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8E" w:rsidRDefault="003F2B39">
      <w:pPr>
        <w:spacing w:after="67" w:line="255" w:lineRule="auto"/>
        <w:ind w:left="363" w:right="448"/>
      </w:pPr>
      <w:r>
        <w:rPr>
          <w:b/>
        </w:rPr>
        <w:t xml:space="preserve"> </w:t>
      </w:r>
    </w:p>
    <w:p w:rsidR="00DF028E" w:rsidRDefault="00532318">
      <w:pPr>
        <w:spacing w:after="0" w:line="259" w:lineRule="auto"/>
        <w:ind w:left="1609"/>
        <w:jc w:val="left"/>
      </w:pPr>
      <w:r>
        <w:rPr>
          <w:b/>
        </w:rPr>
        <w:t>«Совм</w:t>
      </w:r>
      <w:r w:rsidR="003F2B39">
        <w:rPr>
          <w:b/>
        </w:rPr>
        <w:t>естное творчество сближает или М</w:t>
      </w:r>
      <w:r>
        <w:rPr>
          <w:b/>
        </w:rPr>
        <w:t>астерим вместе»</w:t>
      </w:r>
      <w:r>
        <w:rPr>
          <w:b/>
          <w:sz w:val="32"/>
        </w:rPr>
        <w:t xml:space="preserve">  </w:t>
      </w:r>
    </w:p>
    <w:p w:rsidR="00DF028E" w:rsidRDefault="00532318">
      <w:pPr>
        <w:spacing w:after="0" w:line="268" w:lineRule="auto"/>
        <w:ind w:left="3048" w:right="2933"/>
        <w:jc w:val="center"/>
      </w:pPr>
      <w:r>
        <w:t xml:space="preserve">Семинар-практикум для родителей </w:t>
      </w:r>
    </w:p>
    <w:p w:rsidR="00DF028E" w:rsidRDefault="00532318">
      <w:pPr>
        <w:spacing w:after="23" w:line="259" w:lineRule="auto"/>
        <w:ind w:left="315" w:firstLine="0"/>
        <w:jc w:val="center"/>
      </w:pPr>
      <w:r>
        <w:rPr>
          <w:b/>
        </w:rPr>
        <w:t xml:space="preserve"> </w:t>
      </w:r>
    </w:p>
    <w:p w:rsidR="00DF028E" w:rsidRDefault="003F2B39">
      <w:pPr>
        <w:spacing w:after="49" w:line="259" w:lineRule="auto"/>
        <w:ind w:left="5230" w:right="426" w:hanging="4525"/>
        <w:jc w:val="left"/>
      </w:pPr>
      <w:r>
        <w:t xml:space="preserve"> </w:t>
      </w:r>
    </w:p>
    <w:p w:rsidR="00DF028E" w:rsidRDefault="00532318">
      <w:pPr>
        <w:spacing w:after="28" w:line="259" w:lineRule="auto"/>
        <w:ind w:left="258" w:right="145"/>
        <w:jc w:val="center"/>
      </w:pPr>
      <w:r>
        <w:rPr>
          <w:b/>
        </w:rPr>
        <w:t xml:space="preserve">Пояснительная записка </w:t>
      </w:r>
    </w:p>
    <w:p w:rsidR="00DF028E" w:rsidRDefault="00532318">
      <w:pPr>
        <w:spacing w:after="0" w:line="268" w:lineRule="auto"/>
        <w:ind w:left="3048"/>
        <w:jc w:val="center"/>
      </w:pPr>
      <w:r>
        <w:t>Ничто так не сближает, как совместное творчество, совместн</w:t>
      </w:r>
      <w:r>
        <w:t xml:space="preserve">ый поиск, совместные неудачи и находки. </w:t>
      </w:r>
    </w:p>
    <w:p w:rsidR="00DF028E" w:rsidRDefault="00532318">
      <w:pPr>
        <w:spacing w:after="0" w:line="259" w:lineRule="auto"/>
        <w:ind w:left="10" w:right="446"/>
        <w:jc w:val="right"/>
      </w:pPr>
      <w:r>
        <w:t xml:space="preserve">Юрий Вяземский </w:t>
      </w:r>
    </w:p>
    <w:p w:rsidR="00DF028E" w:rsidRDefault="00532318">
      <w:pPr>
        <w:spacing w:after="24" w:line="259" w:lineRule="auto"/>
        <w:ind w:left="0" w:right="392" w:firstLine="0"/>
        <w:jc w:val="right"/>
      </w:pPr>
      <w:r>
        <w:t xml:space="preserve"> </w:t>
      </w:r>
    </w:p>
    <w:p w:rsidR="00DF028E" w:rsidRDefault="00532318">
      <w:pPr>
        <w:ind w:left="-5" w:right="318"/>
      </w:pPr>
      <w:r>
        <w:rPr>
          <w:color w:val="002060"/>
        </w:rPr>
        <w:t xml:space="preserve">   </w:t>
      </w:r>
      <w:r>
        <w:t>Формирование творческой личности – одна из важнейших задач педагогической теории и практики на современном этапе. Поощрение творческих проявлений особенно важно в дошкольном возрасте. Именно у д</w:t>
      </w:r>
      <w:r>
        <w:t>ошкольника вся жизнь пронизана фантазией и творчеством. Не получив должного развития в этот период, творческий потенциал далеко не всегда проявится в будущем. В истории дошкольной педагогики проблема творчества всегда была одной из актуальных. Ведь творчес</w:t>
      </w:r>
      <w:r>
        <w:t>тво можно рассматривать как универсальное средство развития индивидуальности, обеспечивающее устойчивую адаптацию к новым условиям жизни, как необходимый резерв сил для преодоления стрессовых ситуаций и активного творческого отношения к действительности. В</w:t>
      </w:r>
      <w:r>
        <w:t>о все времена нужны были творческие личности, так как именно они определяют прогресс человечества. Наше время также требует творческих, нестандартно мыслящих людей. То есть данная проблема не нова в плане ее постановки. Не нова она и в плане доказательства</w:t>
      </w:r>
      <w:r>
        <w:t xml:space="preserve"> необходимости ее решения уже в дошкольном возрасте.</w:t>
      </w:r>
      <w:r>
        <w:rPr>
          <w:b/>
        </w:rPr>
        <w:t xml:space="preserve"> </w:t>
      </w:r>
    </w:p>
    <w:p w:rsidR="00DF028E" w:rsidRDefault="00532318">
      <w:pPr>
        <w:ind w:left="-5" w:right="317"/>
      </w:pPr>
      <w:r>
        <w:t xml:space="preserve">    Согласно статье 44 ФЗ «Об образовании в РФ», 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</w:t>
      </w:r>
      <w:r>
        <w:t xml:space="preserve"> интеллектуального развития личности ребенка. А образовательные организации, согласно ФГОС ДО (Приказ Минобрнауки РФ №1155, от 17.10.2013г.), оказывают помощь родителям в воспитании детей, охране и укреплении их физического и психического здоровья, развити</w:t>
      </w:r>
      <w:r>
        <w:t xml:space="preserve">и индивидуальных способностей и необходимой коррекции нарушений в процессе их взросления.    </w:t>
      </w:r>
    </w:p>
    <w:p w:rsidR="00DF028E" w:rsidRDefault="00532318">
      <w:pPr>
        <w:ind w:left="-5" w:right="320"/>
      </w:pPr>
      <w:r>
        <w:t xml:space="preserve">    Большинство родителей детей, посещающих дошкольную организацию, заинтересованы в их развитии. Как показывает практика, различная разъяснительная работа в форм</w:t>
      </w:r>
      <w:r>
        <w:t>е консультаций, лекций, которая должна способствовать, казалось бы, осознанию данного вопроса, является малоэффективной. По моему мнению, наиболее действенным средством для понимания взрослым этапов развития творчества ребенка в дошкольном возрасте являетс</w:t>
      </w:r>
      <w:r>
        <w:t>я практическая образовательная деятельность. Организация мастер-классов, семинаров-практикумов является наиболее эффективной формой по привлечению родителей к совместному творчеству в семье. Данный семинар-практикум нацелен на то, чтобы оказать родителям п</w:t>
      </w:r>
      <w:r>
        <w:t xml:space="preserve">омощь в развитии творческих способностей детей посредством работы </w:t>
      </w:r>
      <w:r>
        <w:lastRenderedPageBreak/>
        <w:t xml:space="preserve">с нетрадиционным материалом – </w:t>
      </w:r>
      <w:proofErr w:type="spellStart"/>
      <w:r>
        <w:t>фоамираном</w:t>
      </w:r>
      <w:proofErr w:type="spellEnd"/>
      <w:r>
        <w:t>, а также на то, чтобы развить совместное творчество детей и родителей, в результате которого формируются доверительные отношения между ними, оказывае</w:t>
      </w:r>
      <w:r>
        <w:t xml:space="preserve">тся положительное влияние на развитие ребенка.  </w:t>
      </w:r>
    </w:p>
    <w:p w:rsidR="00DF028E" w:rsidRDefault="00532318">
      <w:pPr>
        <w:ind w:left="-5" w:right="318"/>
      </w:pPr>
      <w:r>
        <w:rPr>
          <w:color w:val="FF0000"/>
        </w:rPr>
        <w:t xml:space="preserve"> </w:t>
      </w:r>
      <w:r>
        <w:t xml:space="preserve">    </w:t>
      </w:r>
      <w:proofErr w:type="spellStart"/>
      <w:r>
        <w:t>Фоамиран</w:t>
      </w:r>
      <w:proofErr w:type="spellEnd"/>
      <w:r>
        <w:t>, как материал для развития творческих способностей детей, был выбран неслучайно. Он нетоксичен, а значит, может смело использоваться в детском творчестве; приятен на ощупь, имеет богатую цветов</w:t>
      </w:r>
      <w:r>
        <w:t>ую палитру, легко режется ножницами, вырубается дыроколами, формуется руками, а значит, будет вызывать у детей неподдельный интерес; износостоек, прекрасно держит форму, устойчив к атмосферному влиянию, а значит, изделия, созданные детьми, будут долго хран</w:t>
      </w:r>
      <w:r>
        <w:t xml:space="preserve">иться. С помощью </w:t>
      </w:r>
      <w:proofErr w:type="spellStart"/>
      <w:r>
        <w:t>фоамирана</w:t>
      </w:r>
      <w:proofErr w:type="spellEnd"/>
      <w:r>
        <w:t xml:space="preserve"> можно незаметно для ребенка развивать его воображение и творческие способности, ведь даже малоактивный ребенок, проникаясь интересным и новым занятием, делает свои первые успехи. </w:t>
      </w:r>
    </w:p>
    <w:p w:rsidR="00DF028E" w:rsidRDefault="00532318">
      <w:pPr>
        <w:ind w:left="-5" w:right="318"/>
      </w:pPr>
      <w:r>
        <w:t xml:space="preserve">     Данное мероприятия позволяет помочь педагогу</w:t>
      </w:r>
      <w:r>
        <w:t xml:space="preserve"> изменить позицию родителя «наблюдателя» на позицию родителя «активного участника» образовательного процесса, а также родителям стать более компетентными в воспитании детей и с минимальной затратой сил и времени осуществлять целенаправленную работу по твор</w:t>
      </w:r>
      <w:r>
        <w:t xml:space="preserve">ческому развитию детей дошкольного возраста в домашних условиях.  </w:t>
      </w:r>
    </w:p>
    <w:p w:rsidR="00DF028E" w:rsidRDefault="00532318">
      <w:pPr>
        <w:spacing w:after="28" w:line="259" w:lineRule="auto"/>
        <w:ind w:left="0" w:right="252" w:firstLine="0"/>
        <w:jc w:val="center"/>
      </w:pPr>
      <w:r>
        <w:rPr>
          <w:b/>
        </w:rPr>
        <w:t xml:space="preserve"> </w:t>
      </w:r>
    </w:p>
    <w:p w:rsidR="00DF028E" w:rsidRDefault="00532318">
      <w:pPr>
        <w:spacing w:after="28" w:line="259" w:lineRule="auto"/>
        <w:ind w:left="258" w:right="569"/>
        <w:jc w:val="center"/>
      </w:pPr>
      <w:r>
        <w:rPr>
          <w:b/>
        </w:rPr>
        <w:t xml:space="preserve">Основная часть </w:t>
      </w:r>
    </w:p>
    <w:p w:rsidR="00DF028E" w:rsidRDefault="00532318">
      <w:pPr>
        <w:spacing w:after="28" w:line="259" w:lineRule="auto"/>
        <w:ind w:left="258" w:right="576"/>
        <w:jc w:val="center"/>
      </w:pPr>
      <w:r>
        <w:rPr>
          <w:b/>
        </w:rPr>
        <w:t>«Совместное творчество сближает или М</w:t>
      </w:r>
      <w:r>
        <w:rPr>
          <w:b/>
        </w:rPr>
        <w:t>астерим вместе»</w:t>
      </w:r>
      <w:r>
        <w:t xml:space="preserve"> </w:t>
      </w:r>
      <w:r>
        <w:rPr>
          <w:b/>
        </w:rPr>
        <w:t xml:space="preserve"> </w:t>
      </w:r>
    </w:p>
    <w:p w:rsidR="00DF028E" w:rsidRDefault="00532318">
      <w:pPr>
        <w:pStyle w:val="2"/>
        <w:ind w:left="10" w:right="323"/>
      </w:pPr>
      <w:r>
        <w:t xml:space="preserve">Семинар-практикум для родителей </w:t>
      </w:r>
    </w:p>
    <w:p w:rsidR="00DF028E" w:rsidRDefault="00532318">
      <w:pPr>
        <w:spacing w:after="28" w:line="259" w:lineRule="auto"/>
        <w:ind w:left="0" w:right="252" w:firstLine="0"/>
        <w:jc w:val="center"/>
      </w:pPr>
      <w:r>
        <w:rPr>
          <w:i/>
        </w:rPr>
        <w:t xml:space="preserve"> </w:t>
      </w:r>
    </w:p>
    <w:p w:rsidR="00DF028E" w:rsidRDefault="00532318">
      <w:pPr>
        <w:ind w:left="-5"/>
      </w:pPr>
      <w:r>
        <w:rPr>
          <w:b/>
        </w:rPr>
        <w:t>Цель:</w:t>
      </w:r>
      <w:r>
        <w:t xml:space="preserve"> </w:t>
      </w:r>
      <w:r>
        <w:t xml:space="preserve">расширение родительских компетенций в части творческого развития дошкольников в домашних условиях. </w:t>
      </w:r>
    </w:p>
    <w:p w:rsidR="00DF028E" w:rsidRDefault="00532318">
      <w:pPr>
        <w:spacing w:after="27" w:line="259" w:lineRule="auto"/>
        <w:ind w:left="-5"/>
        <w:jc w:val="left"/>
      </w:pPr>
      <w:r>
        <w:rPr>
          <w:b/>
        </w:rPr>
        <w:t xml:space="preserve">Задачи: </w:t>
      </w:r>
    </w:p>
    <w:p w:rsidR="00DF028E" w:rsidRDefault="00532318">
      <w:pPr>
        <w:numPr>
          <w:ilvl w:val="0"/>
          <w:numId w:val="1"/>
        </w:numPr>
        <w:ind w:right="320" w:hanging="567"/>
      </w:pPr>
      <w:r>
        <w:t xml:space="preserve">Познакомить родителей с историей создания предметов из </w:t>
      </w:r>
      <w:proofErr w:type="spellStart"/>
      <w:r>
        <w:t>фоамирана</w:t>
      </w:r>
      <w:proofErr w:type="spellEnd"/>
      <w:r>
        <w:t xml:space="preserve">. </w:t>
      </w:r>
    </w:p>
    <w:p w:rsidR="00DF028E" w:rsidRDefault="00532318">
      <w:pPr>
        <w:numPr>
          <w:ilvl w:val="0"/>
          <w:numId w:val="1"/>
        </w:numPr>
        <w:ind w:right="320" w:hanging="567"/>
      </w:pPr>
      <w:r>
        <w:t>Познакомить родителей с особенностями развития творческих способностей дошкольни</w:t>
      </w:r>
      <w:r>
        <w:t xml:space="preserve">ков, через использование нетрадиционного материала </w:t>
      </w:r>
      <w:proofErr w:type="spellStart"/>
      <w:r>
        <w:t>фоамирана</w:t>
      </w:r>
      <w:proofErr w:type="spellEnd"/>
      <w:r>
        <w:rPr>
          <w:color w:val="111111"/>
        </w:rPr>
        <w:t xml:space="preserve"> при изготовлении мини-куклы на магните</w:t>
      </w:r>
      <w:r>
        <w:t xml:space="preserve">. </w:t>
      </w:r>
    </w:p>
    <w:p w:rsidR="00DF028E" w:rsidRDefault="00532318">
      <w:pPr>
        <w:numPr>
          <w:ilvl w:val="0"/>
          <w:numId w:val="1"/>
        </w:numPr>
        <w:ind w:right="320" w:hanging="567"/>
      </w:pPr>
      <w:r>
        <w:t xml:space="preserve">Обогатить опыт родителей в применении </w:t>
      </w:r>
      <w:proofErr w:type="spellStart"/>
      <w:r>
        <w:t>фоамирана</w:t>
      </w:r>
      <w:proofErr w:type="spellEnd"/>
      <w:r>
        <w:t xml:space="preserve"> для создания творческих работ: подарков к праздникам, сувенирных украшений для дома с детьми в домашних ус</w:t>
      </w:r>
      <w:r>
        <w:t xml:space="preserve">ловиях.  </w:t>
      </w:r>
    </w:p>
    <w:p w:rsidR="00DF028E" w:rsidRDefault="00532318">
      <w:pPr>
        <w:numPr>
          <w:ilvl w:val="0"/>
          <w:numId w:val="1"/>
        </w:numPr>
        <w:ind w:right="320" w:hanging="567"/>
      </w:pPr>
      <w:r>
        <w:t xml:space="preserve">Раскрыть значение ручного труда для развития воображения, творческого мышления и творческой активности дошкольников. </w:t>
      </w:r>
    </w:p>
    <w:p w:rsidR="00DF028E" w:rsidRDefault="00532318">
      <w:pPr>
        <w:spacing w:after="27" w:line="259" w:lineRule="auto"/>
        <w:ind w:left="-5"/>
        <w:jc w:val="left"/>
      </w:pPr>
      <w:r>
        <w:rPr>
          <w:b/>
        </w:rPr>
        <w:t xml:space="preserve">Участники мероприятия: </w:t>
      </w:r>
      <w:r>
        <w:t xml:space="preserve">родители, воспитатель. </w:t>
      </w:r>
    </w:p>
    <w:p w:rsidR="00DF028E" w:rsidRDefault="00532318">
      <w:pPr>
        <w:ind w:left="-5" w:right="452"/>
      </w:pPr>
      <w:r>
        <w:rPr>
          <w:b/>
        </w:rPr>
        <w:t xml:space="preserve">Место проведения: </w:t>
      </w:r>
      <w:r>
        <w:t>кабинет дополнительного образования.</w:t>
      </w:r>
      <w:r>
        <w:rPr>
          <w:b/>
        </w:rPr>
        <w:t xml:space="preserve"> </w:t>
      </w:r>
    </w:p>
    <w:p w:rsidR="00DF028E" w:rsidRDefault="00532318">
      <w:pPr>
        <w:spacing w:after="4" w:line="272" w:lineRule="auto"/>
        <w:ind w:left="-5" w:right="442"/>
        <w:jc w:val="left"/>
      </w:pPr>
      <w:r>
        <w:rPr>
          <w:b/>
        </w:rPr>
        <w:t>Психолого-</w:t>
      </w:r>
      <w:r>
        <w:rPr>
          <w:b/>
        </w:rPr>
        <w:t xml:space="preserve">педагогические </w:t>
      </w:r>
      <w:r>
        <w:rPr>
          <w:b/>
        </w:rPr>
        <w:tab/>
        <w:t xml:space="preserve">основы </w:t>
      </w:r>
      <w:r>
        <w:rPr>
          <w:b/>
        </w:rPr>
        <w:tab/>
        <w:t xml:space="preserve">коммуникации </w:t>
      </w:r>
      <w:r>
        <w:rPr>
          <w:b/>
        </w:rPr>
        <w:tab/>
        <w:t xml:space="preserve">с </w:t>
      </w:r>
      <w:r>
        <w:rPr>
          <w:b/>
        </w:rPr>
        <w:tab/>
        <w:t xml:space="preserve">родителями: </w:t>
      </w:r>
      <w:r>
        <w:t xml:space="preserve">использование упражнения для мотивации родителей на работу, сообщение для расширения знаний, практическая деятельность по обучению создания предметов из </w:t>
      </w:r>
      <w:proofErr w:type="spellStart"/>
      <w:r>
        <w:t>фоамирана</w:t>
      </w:r>
      <w:proofErr w:type="spellEnd"/>
      <w:r>
        <w:t xml:space="preserve">, представление готовых работ.    </w:t>
      </w:r>
    </w:p>
    <w:p w:rsidR="00DF028E" w:rsidRDefault="00532318">
      <w:pPr>
        <w:spacing w:after="27" w:line="259" w:lineRule="auto"/>
        <w:ind w:left="-5"/>
        <w:jc w:val="left"/>
      </w:pPr>
      <w:r>
        <w:rPr>
          <w:b/>
        </w:rPr>
        <w:lastRenderedPageBreak/>
        <w:t>Предварительная работа:</w:t>
      </w:r>
      <w:r>
        <w:t xml:space="preserve">  </w:t>
      </w:r>
    </w:p>
    <w:p w:rsidR="00DF028E" w:rsidRDefault="00532318">
      <w:pPr>
        <w:numPr>
          <w:ilvl w:val="0"/>
          <w:numId w:val="2"/>
        </w:numPr>
        <w:ind w:right="452" w:hanging="164"/>
      </w:pPr>
      <w:r>
        <w:t xml:space="preserve">подготовка теоретического и практического материала для мероприятия; </w:t>
      </w:r>
    </w:p>
    <w:p w:rsidR="00DF028E" w:rsidRDefault="00532318">
      <w:pPr>
        <w:numPr>
          <w:ilvl w:val="0"/>
          <w:numId w:val="2"/>
        </w:numPr>
        <w:ind w:right="452" w:hanging="164"/>
      </w:pPr>
      <w:r>
        <w:t xml:space="preserve">подборка и оформление рекомендаций по теме семинара-практикума; </w:t>
      </w:r>
    </w:p>
    <w:p w:rsidR="00DF028E" w:rsidRDefault="00532318">
      <w:pPr>
        <w:numPr>
          <w:ilvl w:val="0"/>
          <w:numId w:val="2"/>
        </w:numPr>
        <w:ind w:right="452" w:hanging="164"/>
      </w:pPr>
      <w:r>
        <w:t xml:space="preserve">разработка буклетов по творческому развитию дошкольников; </w:t>
      </w:r>
    </w:p>
    <w:p w:rsidR="00DF028E" w:rsidRDefault="00532318">
      <w:pPr>
        <w:numPr>
          <w:ilvl w:val="0"/>
          <w:numId w:val="2"/>
        </w:numPr>
        <w:ind w:right="452" w:hanging="164"/>
      </w:pPr>
      <w:r>
        <w:t>анкетирование родителей «Как мы пров</w:t>
      </w:r>
      <w:r>
        <w:t xml:space="preserve">одим время дома после детского сада и в выходные дни» </w:t>
      </w:r>
    </w:p>
    <w:p w:rsidR="00DF028E" w:rsidRDefault="00532318">
      <w:pPr>
        <w:ind w:left="-5" w:right="452"/>
      </w:pPr>
      <w:r>
        <w:rPr>
          <w:b/>
        </w:rPr>
        <w:t>Материалы и оборудование:</w:t>
      </w:r>
      <w:r>
        <w:t xml:space="preserve"> интерактивная доска, ноутбук, </w:t>
      </w:r>
      <w:proofErr w:type="spellStart"/>
      <w:r>
        <w:t>фоамиран</w:t>
      </w:r>
      <w:proofErr w:type="spellEnd"/>
      <w:r>
        <w:t xml:space="preserve">, клей, ножницы, </w:t>
      </w:r>
      <w:proofErr w:type="spellStart"/>
      <w:r>
        <w:t>гелевые</w:t>
      </w:r>
      <w:proofErr w:type="spellEnd"/>
      <w:r>
        <w:t xml:space="preserve"> ручки.</w:t>
      </w:r>
      <w:r>
        <w:rPr>
          <w:rFonts w:ascii="Arial" w:eastAsia="Arial" w:hAnsi="Arial" w:cs="Arial"/>
          <w:color w:val="111111"/>
        </w:rPr>
        <w:t xml:space="preserve">  </w:t>
      </w:r>
    </w:p>
    <w:p w:rsidR="00DF028E" w:rsidRDefault="00532318">
      <w:pPr>
        <w:spacing w:after="25" w:line="259" w:lineRule="auto"/>
        <w:ind w:left="0" w:firstLine="0"/>
        <w:jc w:val="left"/>
      </w:pPr>
      <w:r>
        <w:rPr>
          <w:b/>
          <w:color w:val="111111"/>
        </w:rPr>
        <w:t>Структура семинара – практикума</w:t>
      </w:r>
      <w:r>
        <w:rPr>
          <w:color w:val="111111"/>
        </w:rPr>
        <w:t xml:space="preserve">: </w:t>
      </w:r>
    </w:p>
    <w:p w:rsidR="00DF028E" w:rsidRDefault="00532318">
      <w:pPr>
        <w:numPr>
          <w:ilvl w:val="0"/>
          <w:numId w:val="3"/>
        </w:numPr>
        <w:ind w:right="552"/>
        <w:jc w:val="left"/>
      </w:pPr>
      <w:r>
        <w:t>Вводная часть: информационная часть, упражнение с целью мотивации род</w:t>
      </w:r>
      <w:r>
        <w:t xml:space="preserve">ителей на работу - 5 минут. </w:t>
      </w:r>
    </w:p>
    <w:p w:rsidR="00DF028E" w:rsidRDefault="00532318">
      <w:pPr>
        <w:numPr>
          <w:ilvl w:val="0"/>
          <w:numId w:val="3"/>
        </w:numPr>
        <w:spacing w:after="4" w:line="272" w:lineRule="auto"/>
        <w:ind w:right="552"/>
        <w:jc w:val="left"/>
      </w:pPr>
      <w:r>
        <w:t xml:space="preserve">Основная часть: теоретическая часть, презентация, изготовление игрушки – 30 мин. 3. Заключительная часть: подведение итогов, обратная связь – 5 минут. </w:t>
      </w:r>
    </w:p>
    <w:p w:rsidR="00DF028E" w:rsidRDefault="00532318">
      <w:pPr>
        <w:spacing w:after="26" w:line="259" w:lineRule="auto"/>
        <w:ind w:left="0" w:right="392" w:firstLine="0"/>
        <w:jc w:val="center"/>
      </w:pPr>
      <w:r>
        <w:t xml:space="preserve"> </w:t>
      </w:r>
    </w:p>
    <w:p w:rsidR="00DF028E" w:rsidRDefault="00532318">
      <w:pPr>
        <w:spacing w:after="28" w:line="259" w:lineRule="auto"/>
        <w:ind w:left="258" w:right="711"/>
        <w:jc w:val="center"/>
      </w:pPr>
      <w:r>
        <w:t xml:space="preserve"> </w:t>
      </w:r>
      <w:r>
        <w:rPr>
          <w:b/>
        </w:rPr>
        <w:t xml:space="preserve">Ход семинара-практикума </w:t>
      </w:r>
    </w:p>
    <w:p w:rsidR="00DF028E" w:rsidRDefault="00532318">
      <w:pPr>
        <w:spacing w:after="27" w:line="259" w:lineRule="auto"/>
        <w:ind w:left="-5"/>
        <w:jc w:val="left"/>
      </w:pPr>
      <w:r>
        <w:rPr>
          <w:b/>
        </w:rPr>
        <w:t xml:space="preserve">1. Вводная часть </w:t>
      </w:r>
    </w:p>
    <w:p w:rsidR="00DF028E" w:rsidRDefault="00532318">
      <w:pPr>
        <w:ind w:left="-5" w:right="452"/>
      </w:pPr>
      <w:r>
        <w:rPr>
          <w:b/>
        </w:rPr>
        <w:t xml:space="preserve"> Воспитатель: </w:t>
      </w:r>
      <w:r>
        <w:t>Добрый день, ув</w:t>
      </w:r>
      <w:r>
        <w:t>ажаемые родители. Рада приветствовать вас на нашем семинаре-практикуме. Сегодня мы поговорим о значении детского творчества для развития ребенка, о совместной творческой деятельности детей и родителей, о влиянии этой деятельности на развитие ребёнка и гарм</w:t>
      </w:r>
      <w:r>
        <w:t xml:space="preserve">онизацию отношений в семье, познакомимся с, возможно, новым для вас, но уже достаточно популярным в России материалом для детского творчества – </w:t>
      </w:r>
      <w:proofErr w:type="spellStart"/>
      <w:r>
        <w:t>фоамираном</w:t>
      </w:r>
      <w:proofErr w:type="spellEnd"/>
      <w:r>
        <w:t>, а также поучаствуем</w:t>
      </w:r>
      <w:r>
        <w:rPr>
          <w:color w:val="FF0000"/>
        </w:rPr>
        <w:t xml:space="preserve"> </w:t>
      </w:r>
      <w:r>
        <w:t xml:space="preserve">в изготовлении мини-куклы на магните из </w:t>
      </w:r>
      <w:proofErr w:type="spellStart"/>
      <w:r>
        <w:t>фоамирана</w:t>
      </w:r>
      <w:proofErr w:type="spellEnd"/>
      <w:r>
        <w:t xml:space="preserve">. </w:t>
      </w:r>
    </w:p>
    <w:p w:rsidR="00DF028E" w:rsidRDefault="00532318">
      <w:pPr>
        <w:spacing w:after="0" w:line="259" w:lineRule="auto"/>
        <w:ind w:left="-5"/>
        <w:jc w:val="left"/>
      </w:pPr>
      <w:r>
        <w:rPr>
          <w:b/>
          <w:i/>
        </w:rPr>
        <w:t xml:space="preserve">Упражнение «Сундучок ощущений» </w:t>
      </w:r>
    </w:p>
    <w:p w:rsidR="00DF028E" w:rsidRDefault="00532318">
      <w:pPr>
        <w:ind w:left="-5" w:right="452"/>
      </w:pPr>
      <w:r>
        <w:rPr>
          <w:b/>
          <w:i/>
        </w:rPr>
        <w:t>Цель:</w:t>
      </w:r>
      <w:r>
        <w:t xml:space="preserve"> мотивация родителей на работу. </w:t>
      </w:r>
    </w:p>
    <w:p w:rsidR="00DF028E" w:rsidRDefault="00532318">
      <w:pPr>
        <w:ind w:left="-5" w:right="452"/>
      </w:pPr>
      <w:r>
        <w:t xml:space="preserve">Родителям предлагается на ощупь определить материал для творчества в сундучке и высказать свое предположение о нем (что это за материал, где можно использовать…).  </w:t>
      </w:r>
    </w:p>
    <w:p w:rsidR="00DF028E" w:rsidRDefault="00532318">
      <w:pPr>
        <w:ind w:left="-5" w:right="452"/>
      </w:pPr>
      <w:r>
        <w:rPr>
          <w:b/>
        </w:rPr>
        <w:t>Воспитатель</w:t>
      </w:r>
      <w:proofErr w:type="gramStart"/>
      <w:r>
        <w:rPr>
          <w:b/>
        </w:rPr>
        <w:t>:</w:t>
      </w:r>
      <w:r>
        <w:t xml:space="preserve"> Возможно</w:t>
      </w:r>
      <w:proofErr w:type="gramEnd"/>
      <w:r>
        <w:t>, в процессе определения материала вы столкнулись с затруднениями, такое бывает, когда встречаешься с неизвестными материалами, предметами. Так и ребенок дошкольного возраста, окруженный огромным количеством материалов, предметов в социуме, встречается с т</w:t>
      </w:r>
      <w:r>
        <w:t xml:space="preserve">рудностями. Для того чтобы упростить и ускорить процесс познания материалов, а в частности материалов для творчества, необходимо познакомить ребенка с ними и при этом помнить, что, если знакомство стихийно, то оно нередко оказывается поверхностным.   </w:t>
      </w:r>
      <w:r>
        <w:rPr>
          <w:b/>
        </w:rPr>
        <w:t>2. Ос</w:t>
      </w:r>
      <w:r>
        <w:rPr>
          <w:b/>
        </w:rPr>
        <w:t xml:space="preserve">новная часть </w:t>
      </w:r>
    </w:p>
    <w:p w:rsidR="00DF028E" w:rsidRDefault="00532318">
      <w:pPr>
        <w:ind w:left="-5" w:right="452"/>
      </w:pPr>
      <w:r>
        <w:rPr>
          <w:b/>
          <w:i/>
        </w:rPr>
        <w:t>Сообщение для родителей:</w:t>
      </w:r>
      <w:r>
        <w:rPr>
          <w:b/>
        </w:rPr>
        <w:t xml:space="preserve"> </w:t>
      </w:r>
      <w:r>
        <w:t>Изобразительному искусству отведено одно из важнейших мест в воспитании ребёнка дошкольного возраста. Ведь уже давно доказано практикой, что любой вид творчества для ребенка - это не просто развлечение и времяпрепрово</w:t>
      </w:r>
      <w:r>
        <w:t xml:space="preserve">ждение, а на самом деле мощный инструмент интеллектуального развития ребенка. Польза от творчества является просто </w:t>
      </w:r>
      <w:r>
        <w:lastRenderedPageBreak/>
        <w:t>неоценимой, ведь у детей развивается и мелкая моторика, и сенсорное восприятие, воображение и пространственное мышление, совершенствуются цел</w:t>
      </w:r>
      <w:r>
        <w:t>ые группы навыков и формируется эмоциональная оценка происходящего. А между тем уже давно психологи и педагоги единогласно утверждают, что совместное творчество детей и родителей формирует хорошие доверительные отношения между ними, оказывает положительное</w:t>
      </w:r>
      <w:r>
        <w:t xml:space="preserve"> влияние на развитие ребенка и приучает его сотрудничать.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 Дружеское общение во время изготовления по</w:t>
      </w:r>
      <w:r>
        <w:t>делок создает духовную близость взрослых и детей, поднимает авторитет родителей. Ведь, создавая поделки своими руками, ребенок, прежде всего, изучает свойства материалов, из которых он их делает. Именно через детское творчество происходит познание мира реб</w:t>
      </w:r>
      <w:r>
        <w:t>ёнком, осознание того, что он является частью этого мира. Вместе с интеллектуальным развитием, через детское творчество к ребенку приходит и духовное осознание, происходит знакомство с прекрасным, предметы анализируются с художественной стороны. Ребёнок по</w:t>
      </w:r>
      <w:r>
        <w:t>нимает, что такое «красиво» или «некрасиво», «ровно» или «неровно», учится высказывать свои мысли и мнение, формирует культурное восприятие. Таким образом, детское творчество является первостепенной составляющей процесса обучения ребёнка дошкольного возрас</w:t>
      </w:r>
      <w:r>
        <w:t>та и служит отправным этапом в формировании его личности, обогащении его культуры, развитии художественного вкуса и гармоничного восприятия мира.     Сегодня более подробно хотелось бы остановиться на совместном творчестве в кругу семьи, как неотъемлемой ч</w:t>
      </w:r>
      <w:r>
        <w:t>асти развития творческих способностей детей.      В современной действительности, когда наш мир наполнен новейшей техникой, дети все больше предоставлены сами себе.  В прошлое уходят традиции семейных досугов, когда члены семьи разных поколений вечером зан</w:t>
      </w:r>
      <w:r>
        <w:t>имались общим делом, интересным для всех. Нынешние дети подобное времяпровождение успешно заменяют компьютерными играми. А что может быть лучше совместного времяпровождения детей и их родителей? Не так давно все вы, наши уважаемые родители, проходили небол</w:t>
      </w:r>
      <w:r>
        <w:t>ьшое анкетирование на тему «Как мы проводим время дома после детского сада и в выходные дни». Давайте ознакомимся с общим результатом данного анкетирования. На слайде представлены основные виды деятельности, которой вы уделяете внимание</w:t>
      </w:r>
      <w:r>
        <w:t>, находясь с ребенко</w:t>
      </w:r>
      <w:r>
        <w:t xml:space="preserve">м дома вечерами или в выходные дни.  Совместная творческая деятельность, о которой у нас сегодня идет речь, имеет место быть, но набрала не такое большое количество баллов, какое она заслуживает. </w:t>
      </w:r>
      <w:r>
        <w:rPr>
          <w:i/>
        </w:rPr>
        <w:t>(Ознакомление родителей с результатами предварительного анке</w:t>
      </w:r>
      <w:r>
        <w:rPr>
          <w:i/>
        </w:rPr>
        <w:t xml:space="preserve">тирования) </w:t>
      </w:r>
    </w:p>
    <w:p w:rsidR="00DF028E" w:rsidRDefault="00532318">
      <w:pPr>
        <w:ind w:left="-5" w:right="452"/>
      </w:pPr>
      <w:r>
        <w:t xml:space="preserve">   Сегодня вы познакомитесь (или вспомните, если уже знакомы) с таким материалом для детского творчества, как </w:t>
      </w:r>
      <w:proofErr w:type="spellStart"/>
      <w:r>
        <w:t>фоамиран</w:t>
      </w:r>
      <w:proofErr w:type="spellEnd"/>
      <w:r>
        <w:t xml:space="preserve">.  </w:t>
      </w:r>
    </w:p>
    <w:p w:rsidR="00DF028E" w:rsidRDefault="00532318">
      <w:pPr>
        <w:pStyle w:val="2"/>
        <w:ind w:left="10" w:right="466"/>
      </w:pPr>
      <w:r>
        <w:t xml:space="preserve">Просмотр презентации «Что такое </w:t>
      </w:r>
      <w:proofErr w:type="spellStart"/>
      <w:r>
        <w:t>фоамиран</w:t>
      </w:r>
      <w:proofErr w:type="spellEnd"/>
      <w:r>
        <w:t xml:space="preserve">?» </w:t>
      </w:r>
    </w:p>
    <w:p w:rsidR="00DF028E" w:rsidRDefault="00532318">
      <w:pPr>
        <w:spacing w:after="5" w:line="255" w:lineRule="auto"/>
        <w:ind w:left="-5" w:right="448"/>
      </w:pPr>
      <w:r>
        <w:t xml:space="preserve">   </w:t>
      </w:r>
      <w:proofErr w:type="spellStart"/>
      <w:r>
        <w:rPr>
          <w:i/>
        </w:rPr>
        <w:t>Фоамиран</w:t>
      </w:r>
      <w:proofErr w:type="spellEnd"/>
      <w:r>
        <w:rPr>
          <w:i/>
        </w:rPr>
        <w:t xml:space="preserve"> - достаточно новый для России материал, получивший самое широкое п</w:t>
      </w:r>
      <w:r>
        <w:rPr>
          <w:i/>
        </w:rPr>
        <w:t xml:space="preserve">рименение. </w:t>
      </w:r>
      <w:proofErr w:type="spellStart"/>
      <w:r>
        <w:rPr>
          <w:i/>
        </w:rPr>
        <w:t>Фоамиран</w:t>
      </w:r>
      <w:proofErr w:type="spellEnd"/>
      <w:r>
        <w:rPr>
          <w:i/>
        </w:rPr>
        <w:t xml:space="preserve"> - это тонкие листы вспененной резины. Толщина </w:t>
      </w:r>
      <w:r>
        <w:rPr>
          <w:i/>
        </w:rPr>
        <w:lastRenderedPageBreak/>
        <w:t>материала от 0,5 до 3 мм. Бывает и больше - 5 мм, а также с рисунками и блестками, даже с рельефной, ворсистой поверхностью. Этот мягкий листовой материал применяется в различных видах рукод</w:t>
      </w:r>
      <w:r>
        <w:rPr>
          <w:i/>
        </w:rPr>
        <w:t xml:space="preserve">елия. С успехом используется для создания разнообразного объемного декора: брошей, заколок, украшений для невест, венков и гирлянд, кукол и аксессуаров к ним, магнитов на холодильник и элементов подарочной упаковки, аппликаций и объемных поделок, открыток </w:t>
      </w:r>
      <w:r>
        <w:rPr>
          <w:i/>
        </w:rPr>
        <w:t xml:space="preserve">и различных элементов скрапбукинга. Материал легко режется ножницами, вырубается большинством фигурных дыроколов, принимает форму </w:t>
      </w:r>
      <w:proofErr w:type="spellStart"/>
      <w:r>
        <w:rPr>
          <w:i/>
        </w:rPr>
        <w:t>молдов</w:t>
      </w:r>
      <w:proofErr w:type="spellEnd"/>
      <w:r>
        <w:rPr>
          <w:i/>
        </w:rPr>
        <w:t xml:space="preserve"> (формы для творчества), формуется руками. Тепло пальцев позволяет пластичной замше слегка растягиваться или сминаться п</w:t>
      </w:r>
      <w:r>
        <w:rPr>
          <w:i/>
        </w:rPr>
        <w:t xml:space="preserve">од нажимом, легко "запоминая" новую форму! </w:t>
      </w:r>
    </w:p>
    <w:p w:rsidR="00DF028E" w:rsidRDefault="00532318">
      <w:pPr>
        <w:spacing w:after="33" w:line="255" w:lineRule="auto"/>
        <w:ind w:left="-5" w:right="448"/>
      </w:pPr>
      <w:r>
        <w:rPr>
          <w:i/>
        </w:rPr>
        <w:t xml:space="preserve">    </w:t>
      </w:r>
      <w:proofErr w:type="spellStart"/>
      <w:r>
        <w:rPr>
          <w:i/>
        </w:rPr>
        <w:t>Фоамиран</w:t>
      </w:r>
      <w:proofErr w:type="spellEnd"/>
      <w:r>
        <w:rPr>
          <w:i/>
        </w:rPr>
        <w:t xml:space="preserve"> имеет большую палитру цветов, износостоек, прекрасно держит форму, легко тонируется. Изделия, созданные из пластичной замши </w:t>
      </w:r>
      <w:proofErr w:type="gramStart"/>
      <w:r>
        <w:rPr>
          <w:i/>
        </w:rPr>
        <w:t>хорошо</w:t>
      </w:r>
      <w:proofErr w:type="gramEnd"/>
      <w:r>
        <w:rPr>
          <w:i/>
        </w:rPr>
        <w:t xml:space="preserve"> моются, стойки к атмосферному влиянию и химическим веществам, поэтом</w:t>
      </w:r>
      <w:r>
        <w:rPr>
          <w:i/>
        </w:rPr>
        <w:t xml:space="preserve">у могут быть использованы для декора как внутри помещения, так и снаружи.          </w:t>
      </w:r>
      <w:proofErr w:type="spellStart"/>
      <w:r>
        <w:rPr>
          <w:i/>
        </w:rPr>
        <w:t>Фоамиран</w:t>
      </w:r>
      <w:proofErr w:type="spellEnd"/>
      <w:r>
        <w:rPr>
          <w:i/>
        </w:rPr>
        <w:t xml:space="preserve"> не токсичен и безвреден для окружающей среды. </w:t>
      </w:r>
      <w:proofErr w:type="spellStart"/>
      <w:r>
        <w:rPr>
          <w:i/>
        </w:rPr>
        <w:t>Фоамиран</w:t>
      </w:r>
      <w:proofErr w:type="spellEnd"/>
      <w:r>
        <w:rPr>
          <w:i/>
        </w:rPr>
        <w:t xml:space="preserve"> можно приобрести в специализированных магазинах для творчества, а также в магазинах канцтоваров.</w:t>
      </w:r>
      <w:r>
        <w:t xml:space="preserve">  </w:t>
      </w:r>
    </w:p>
    <w:p w:rsidR="00DF028E" w:rsidRDefault="00532318">
      <w:pPr>
        <w:ind w:left="-5" w:right="452"/>
      </w:pPr>
      <w:r>
        <w:rPr>
          <w:b/>
        </w:rPr>
        <w:t xml:space="preserve">Воспитатель: </w:t>
      </w:r>
      <w:r>
        <w:t xml:space="preserve">В рамках совместной деятельности мы с детьми в дошкольной организации уже начали знакомство с </w:t>
      </w:r>
      <w:proofErr w:type="spellStart"/>
      <w:r>
        <w:t>фоамираном</w:t>
      </w:r>
      <w:proofErr w:type="spellEnd"/>
      <w:r>
        <w:t xml:space="preserve"> и его возможностями и даже создали несколько изделий из него. И сейчас вам их представим.  </w:t>
      </w:r>
    </w:p>
    <w:p w:rsidR="00DF028E" w:rsidRDefault="00532318">
      <w:pPr>
        <w:spacing w:after="5" w:line="255" w:lineRule="auto"/>
        <w:ind w:left="-5" w:right="448"/>
      </w:pPr>
      <w:r>
        <w:rPr>
          <w:i/>
        </w:rPr>
        <w:t xml:space="preserve">    Представление выставки изделий, созданных </w:t>
      </w:r>
      <w:r>
        <w:rPr>
          <w:i/>
        </w:rPr>
        <w:t xml:space="preserve">детьми из </w:t>
      </w:r>
      <w:proofErr w:type="spellStart"/>
      <w:r>
        <w:rPr>
          <w:i/>
        </w:rPr>
        <w:t>фоамирана</w:t>
      </w:r>
      <w:proofErr w:type="spellEnd"/>
      <w:r>
        <w:rPr>
          <w:i/>
        </w:rPr>
        <w:t xml:space="preserve"> «Творческая </w:t>
      </w:r>
    </w:p>
    <w:p w:rsidR="00DF028E" w:rsidRDefault="00532318">
      <w:pPr>
        <w:spacing w:after="5" w:line="255" w:lineRule="auto"/>
        <w:ind w:left="-5" w:right="448"/>
      </w:pPr>
      <w:r>
        <w:rPr>
          <w:i/>
        </w:rPr>
        <w:t xml:space="preserve">кладовая». </w:t>
      </w:r>
    </w:p>
    <w:p w:rsidR="00DF028E" w:rsidRDefault="00532318">
      <w:pPr>
        <w:spacing w:after="136" w:line="259" w:lineRule="auto"/>
        <w:ind w:left="0" w:firstLine="0"/>
        <w:jc w:val="left"/>
      </w:pPr>
      <w:r>
        <w:t xml:space="preserve">    </w:t>
      </w:r>
      <w:r>
        <w:rPr>
          <w:sz w:val="16"/>
        </w:rPr>
        <w:t xml:space="preserve"> </w:t>
      </w:r>
    </w:p>
    <w:p w:rsidR="00DF028E" w:rsidRDefault="00532318">
      <w:pPr>
        <w:spacing w:after="154"/>
        <w:ind w:left="-5" w:right="452"/>
      </w:pPr>
      <w:r>
        <w:t xml:space="preserve">   Вы ознакомились с работами, выполненными вашими детьми. Мы хотели бы, чтобы вы поддерживали желание своих детей творить, создавать красоту вокруг себя, чтобы вы больше времени уделяли совместному творче</w:t>
      </w:r>
      <w:r>
        <w:t>ству. Поэтому сегодня мы предлагаем вам самостоятельно создать мини-кукол</w:t>
      </w:r>
      <w:r>
        <w:t xml:space="preserve"> на магните из </w:t>
      </w:r>
      <w:proofErr w:type="spellStart"/>
      <w:r>
        <w:t>фоамирана</w:t>
      </w:r>
      <w:proofErr w:type="spellEnd"/>
      <w:r>
        <w:t>, (</w:t>
      </w:r>
      <w:r>
        <w:rPr>
          <w:i/>
        </w:rPr>
        <w:t>мамы выступят активными участниками, а папы помогут в части склеивания</w:t>
      </w:r>
      <w:r>
        <w:t xml:space="preserve">).  </w:t>
      </w:r>
    </w:p>
    <w:p w:rsidR="00DF028E" w:rsidRDefault="00532318">
      <w:pPr>
        <w:spacing w:after="0" w:line="259" w:lineRule="auto"/>
        <w:ind w:left="330"/>
        <w:jc w:val="left"/>
      </w:pPr>
      <w:r>
        <w:rPr>
          <w:b/>
          <w:i/>
        </w:rPr>
        <w:t xml:space="preserve">Практическая деятельность по изготовлению мини-куклы на магните </w:t>
      </w:r>
    </w:p>
    <w:p w:rsidR="00DF028E" w:rsidRDefault="00532318">
      <w:pPr>
        <w:spacing w:after="0" w:line="259" w:lineRule="auto"/>
        <w:ind w:left="0" w:right="68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3" w:type="dxa"/>
          <w:left w:w="106" w:type="dxa"/>
          <w:bottom w:w="6" w:type="dxa"/>
          <w:right w:w="103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828"/>
        <w:gridCol w:w="2838"/>
      </w:tblGrid>
      <w:tr w:rsidR="00DF0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837" w:hanging="286"/>
              <w:jc w:val="left"/>
            </w:pPr>
            <w:r>
              <w:rPr>
                <w:b/>
                <w:sz w:val="24"/>
              </w:rPr>
              <w:t xml:space="preserve">Наименование операций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Фотоизображение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550"/>
              <w:jc w:val="left"/>
            </w:pPr>
            <w:r>
              <w:rPr>
                <w:b/>
                <w:sz w:val="24"/>
              </w:rPr>
              <w:t xml:space="preserve">Материалы и инструменты </w:t>
            </w:r>
          </w:p>
        </w:tc>
      </w:tr>
      <w:tr w:rsidR="00DF028E">
        <w:trPr>
          <w:trHeight w:val="2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right="43" w:firstLine="0"/>
              <w:jc w:val="left"/>
            </w:pPr>
            <w:r>
              <w:rPr>
                <w:sz w:val="24"/>
              </w:rPr>
              <w:t xml:space="preserve">Подготовим необходимый материал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28725"/>
                  <wp:effectExtent l="0" t="0" r="0" b="0"/>
                  <wp:docPr id="1078" name="Picture 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43" w:line="238" w:lineRule="auto"/>
              <w:ind w:left="2" w:right="62" w:firstLine="0"/>
            </w:pPr>
            <w:proofErr w:type="spellStart"/>
            <w:r>
              <w:rPr>
                <w:sz w:val="24"/>
              </w:rPr>
              <w:t>Фоамиран</w:t>
            </w:r>
            <w:proofErr w:type="spellEnd"/>
            <w:r>
              <w:rPr>
                <w:sz w:val="24"/>
              </w:rPr>
              <w:t xml:space="preserve"> персикового и коричневого цвета, клеевой пистолет, ножницы, магнит полусфера из пенопласта, </w:t>
            </w:r>
            <w:proofErr w:type="spellStart"/>
            <w:r>
              <w:rPr>
                <w:sz w:val="24"/>
              </w:rPr>
              <w:t>гелевые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ручки  </w:t>
            </w:r>
          </w:p>
        </w:tc>
      </w:tr>
      <w:tr w:rsidR="00DF028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38" w:lineRule="auto"/>
              <w:ind w:left="2" w:right="60" w:firstLine="0"/>
            </w:pPr>
            <w:proofErr w:type="spellStart"/>
            <w:r>
              <w:rPr>
                <w:sz w:val="24"/>
              </w:rPr>
              <w:t>Фоамиран</w:t>
            </w:r>
            <w:proofErr w:type="spellEnd"/>
            <w:r>
              <w:rPr>
                <w:sz w:val="24"/>
              </w:rPr>
              <w:t xml:space="preserve"> (или </w:t>
            </w:r>
            <w:proofErr w:type="spellStart"/>
            <w:r>
              <w:rPr>
                <w:sz w:val="24"/>
              </w:rPr>
              <w:t>фом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прикладываем к нагретому на </w:t>
            </w:r>
          </w:p>
          <w:p w:rsidR="00DF028E" w:rsidRDefault="00532318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минимальных температурах утюгу и сразу натягиваем его на пенопластовую заготовку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28725"/>
                  <wp:effectExtent l="0" t="0" r="0" b="0"/>
                  <wp:docPr id="1080" name="Picture 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7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Фоамиран</w:t>
            </w:r>
            <w:proofErr w:type="spellEnd"/>
            <w:r>
              <w:rPr>
                <w:sz w:val="24"/>
              </w:rPr>
              <w:t xml:space="preserve"> персикового цвета 10х10 см.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Утюг </w:t>
            </w:r>
          </w:p>
        </w:tc>
      </w:tr>
      <w:tr w:rsidR="00DF028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Приклеиваем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фоамиран</w:t>
            </w:r>
            <w:proofErr w:type="spellEnd"/>
            <w:r>
              <w:rPr>
                <w:sz w:val="24"/>
              </w:rPr>
              <w:t xml:space="preserve"> по краям заготовки.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38250"/>
                  <wp:effectExtent l="0" t="0" r="0" b="0"/>
                  <wp:docPr id="1082" name="Picture 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Клей </w:t>
            </w:r>
          </w:p>
        </w:tc>
      </w:tr>
    </w:tbl>
    <w:p w:rsidR="00DF028E" w:rsidRDefault="00DF028E">
      <w:pPr>
        <w:spacing w:after="0" w:line="259" w:lineRule="auto"/>
        <w:ind w:left="-1135" w:right="3825" w:firstLine="0"/>
        <w:jc w:val="left"/>
      </w:pPr>
    </w:p>
    <w:tbl>
      <w:tblPr>
        <w:tblStyle w:val="TableGrid"/>
        <w:tblW w:w="10210" w:type="dxa"/>
        <w:tblInd w:w="0" w:type="dxa"/>
        <w:tblCellMar>
          <w:top w:w="4" w:type="dxa"/>
          <w:left w:w="10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828"/>
        <w:gridCol w:w="2838"/>
      </w:tblGrid>
      <w:tr w:rsidR="00DF028E">
        <w:trPr>
          <w:trHeight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Обрезаем лишнее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57300"/>
                  <wp:effectExtent l="0" t="0" r="0" b="0"/>
                  <wp:docPr id="1271" name="Picture 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Ножницы </w:t>
            </w:r>
          </w:p>
        </w:tc>
      </w:tr>
      <w:tr w:rsidR="00DF028E">
        <w:trPr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45" w:line="238" w:lineRule="auto"/>
              <w:ind w:left="2" w:right="59" w:firstLine="0"/>
            </w:pPr>
            <w:r>
              <w:rPr>
                <w:sz w:val="24"/>
              </w:rPr>
              <w:t xml:space="preserve">Вырезаем из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круг </w:t>
            </w:r>
            <w:proofErr w:type="gramStart"/>
            <w:r>
              <w:rPr>
                <w:sz w:val="24"/>
              </w:rPr>
              <w:t>диаметром  7</w:t>
            </w:r>
            <w:proofErr w:type="gramEnd"/>
            <w:r>
              <w:rPr>
                <w:sz w:val="24"/>
              </w:rPr>
              <w:t xml:space="preserve"> см и приклеиваем его с обратной стороны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заготовки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57300"/>
                  <wp:effectExtent l="0" t="0" r="0" b="0"/>
                  <wp:docPr id="1273" name="Picture 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44" w:line="238" w:lineRule="auto"/>
              <w:ind w:left="2" w:firstLine="0"/>
            </w:pPr>
            <w:r>
              <w:rPr>
                <w:sz w:val="24"/>
              </w:rPr>
              <w:t xml:space="preserve">Круг из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персикового цвета </w:t>
            </w:r>
          </w:p>
          <w:p w:rsidR="00DF028E" w:rsidRDefault="00532318">
            <w:pPr>
              <w:spacing w:after="18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диаметром    7 см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Клей </w:t>
            </w:r>
          </w:p>
        </w:tc>
      </w:tr>
      <w:tr w:rsidR="00DF028E">
        <w:trPr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tabs>
                <w:tab w:val="center" w:pos="585"/>
                <w:tab w:val="center" w:pos="247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Маскируем </w:t>
            </w:r>
            <w:r>
              <w:rPr>
                <w:sz w:val="24"/>
              </w:rPr>
              <w:tab/>
              <w:t xml:space="preserve">края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заготовки полоской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59280" cy="12573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84" w:lineRule="auto"/>
              <w:ind w:left="2" w:firstLine="0"/>
              <w:jc w:val="left"/>
            </w:pPr>
            <w:r>
              <w:rPr>
                <w:sz w:val="24"/>
              </w:rPr>
              <w:t xml:space="preserve">Полоска </w:t>
            </w:r>
            <w:r>
              <w:rPr>
                <w:sz w:val="24"/>
              </w:rPr>
              <w:tab/>
              <w:t xml:space="preserve">из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персикового цвета  </w:t>
            </w:r>
          </w:p>
          <w:p w:rsidR="00DF028E" w:rsidRDefault="00532318">
            <w:pPr>
              <w:spacing w:after="0" w:line="259" w:lineRule="auto"/>
              <w:ind w:left="2" w:right="635" w:firstLine="0"/>
              <w:jc w:val="left"/>
            </w:pPr>
            <w:r>
              <w:rPr>
                <w:sz w:val="24"/>
              </w:rPr>
              <w:t xml:space="preserve">0,5 см х 15 см </w:t>
            </w:r>
            <w:r>
              <w:rPr>
                <w:sz w:val="24"/>
              </w:rPr>
              <w:t xml:space="preserve">Клей </w:t>
            </w:r>
          </w:p>
        </w:tc>
      </w:tr>
      <w:tr w:rsidR="00DF028E">
        <w:trPr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44" w:line="238" w:lineRule="auto"/>
              <w:ind w:left="2" w:firstLine="0"/>
            </w:pPr>
            <w:r>
              <w:rPr>
                <w:sz w:val="24"/>
              </w:rPr>
              <w:t xml:space="preserve">На обратную сторону заготовки приклеиваем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магнит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57300"/>
                  <wp:effectExtent l="0" t="0" r="0" b="0"/>
                  <wp:docPr id="1277" name="Picture 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Магнит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F028E">
        <w:trPr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Для создания хвостиков полоску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сгибаем пополам по длине, нарезаем ее, не доходя до края </w:t>
            </w:r>
            <w:proofErr w:type="gramStart"/>
            <w:r>
              <w:rPr>
                <w:sz w:val="24"/>
              </w:rPr>
              <w:t>примерно  1</w:t>
            </w:r>
            <w:proofErr w:type="gramEnd"/>
            <w:r>
              <w:rPr>
                <w:sz w:val="24"/>
              </w:rPr>
              <w:t xml:space="preserve">  см.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57300"/>
                  <wp:effectExtent l="0" t="0" r="0" b="0"/>
                  <wp:docPr id="1279" name="Picture 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18" w:line="259" w:lineRule="auto"/>
              <w:ind w:left="2" w:firstLine="0"/>
            </w:pPr>
            <w:r>
              <w:rPr>
                <w:sz w:val="24"/>
              </w:rPr>
              <w:t xml:space="preserve">Полоска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11см х </w:t>
            </w:r>
          </w:p>
          <w:p w:rsidR="00DF028E" w:rsidRDefault="00532318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15см </w:t>
            </w:r>
          </w:p>
          <w:p w:rsidR="00DF028E" w:rsidRDefault="00532318">
            <w:pPr>
              <w:spacing w:after="18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Ножницы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Клей </w:t>
            </w:r>
          </w:p>
        </w:tc>
      </w:tr>
      <w:tr w:rsidR="00DF028E">
        <w:trPr>
          <w:trHeight w:val="2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Разрезаем полоску на 2 равные части. Скручиваем каждую </w:t>
            </w:r>
            <w:proofErr w:type="gramStart"/>
            <w:r>
              <w:rPr>
                <w:sz w:val="24"/>
              </w:rPr>
              <w:t>часть  в</w:t>
            </w:r>
            <w:proofErr w:type="gramEnd"/>
            <w:r>
              <w:rPr>
                <w:sz w:val="24"/>
              </w:rPr>
              <w:t xml:space="preserve"> ролл, подклеиваем конец.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47850" cy="127635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Клей </w:t>
            </w:r>
          </w:p>
        </w:tc>
      </w:tr>
    </w:tbl>
    <w:p w:rsidR="00DF028E" w:rsidRDefault="00DF028E">
      <w:pPr>
        <w:spacing w:after="0" w:line="259" w:lineRule="auto"/>
        <w:ind w:left="-1135" w:right="3771" w:firstLine="0"/>
        <w:jc w:val="left"/>
      </w:pPr>
    </w:p>
    <w:tbl>
      <w:tblPr>
        <w:tblStyle w:val="TableGrid"/>
        <w:tblW w:w="10120" w:type="dxa"/>
        <w:tblInd w:w="0" w:type="dxa"/>
        <w:tblCellMar>
          <w:top w:w="3" w:type="dxa"/>
          <w:left w:w="106" w:type="dxa"/>
          <w:bottom w:w="6" w:type="dxa"/>
          <w:right w:w="105" w:type="dxa"/>
        </w:tblCellMar>
        <w:tblLook w:val="04A0" w:firstRow="1" w:lastRow="0" w:firstColumn="1" w:lastColumn="0" w:noHBand="0" w:noVBand="1"/>
      </w:tblPr>
      <w:tblGrid>
        <w:gridCol w:w="154"/>
        <w:gridCol w:w="432"/>
        <w:gridCol w:w="2883"/>
        <w:gridCol w:w="70"/>
        <w:gridCol w:w="3691"/>
        <w:gridCol w:w="2685"/>
        <w:gridCol w:w="51"/>
        <w:gridCol w:w="154"/>
      </w:tblGrid>
      <w:tr w:rsidR="00DF028E" w:rsidTr="00532318">
        <w:trPr>
          <w:gridAfter w:val="2"/>
          <w:wAfter w:w="205" w:type="dxa"/>
          <w:trHeight w:val="229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46" w:line="238" w:lineRule="auto"/>
              <w:ind w:left="2" w:right="59" w:firstLine="0"/>
            </w:pPr>
            <w:r>
              <w:rPr>
                <w:sz w:val="24"/>
              </w:rPr>
              <w:t xml:space="preserve">Мастерим резинки для волос. Вырезаем небольшие полоски из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при помощи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фигурных ножниц   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82140" cy="1276350"/>
                  <wp:effectExtent l="0" t="0" r="0" b="0"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2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Фом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Фигурные ножницы </w:t>
            </w:r>
          </w:p>
        </w:tc>
      </w:tr>
      <w:tr w:rsidR="00DF028E" w:rsidTr="00532318">
        <w:trPr>
          <w:gridAfter w:val="2"/>
          <w:wAfter w:w="205" w:type="dxa"/>
          <w:trHeight w:val="229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Вырезаем из </w:t>
            </w:r>
            <w:proofErr w:type="spellStart"/>
            <w:r>
              <w:rPr>
                <w:sz w:val="24"/>
              </w:rPr>
              <w:t>фома</w:t>
            </w:r>
            <w:proofErr w:type="spellEnd"/>
            <w:r>
              <w:rPr>
                <w:sz w:val="24"/>
              </w:rPr>
              <w:t xml:space="preserve"> челку для будущей куклы  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82140" cy="1276350"/>
                  <wp:effectExtent l="0" t="0" r="0" b="0"/>
                  <wp:docPr id="1457" name="Picture 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Фом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F028E" w:rsidTr="00532318">
        <w:trPr>
          <w:gridAfter w:val="2"/>
          <w:wAfter w:w="205" w:type="dxa"/>
          <w:trHeight w:val="232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tabs>
                <w:tab w:val="center" w:pos="687"/>
                <w:tab w:val="center" w:pos="1976"/>
                <w:tab w:val="center" w:pos="2642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Приклеиваем </w:t>
            </w:r>
            <w:r>
              <w:rPr>
                <w:sz w:val="24"/>
              </w:rPr>
              <w:tab/>
              <w:t xml:space="preserve">челку </w:t>
            </w:r>
            <w:r>
              <w:rPr>
                <w:sz w:val="24"/>
              </w:rPr>
              <w:tab/>
              <w:t xml:space="preserve">и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хвостики к заготовке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66900" cy="1285875"/>
                  <wp:effectExtent l="0" t="0" r="0" b="0"/>
                  <wp:docPr id="1459" name="Picture 1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Клей </w:t>
            </w:r>
          </w:p>
        </w:tc>
      </w:tr>
      <w:tr w:rsidR="00DF028E" w:rsidTr="00532318">
        <w:trPr>
          <w:gridAfter w:val="2"/>
          <w:wAfter w:w="205" w:type="dxa"/>
          <w:trHeight w:val="229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 Создаем на бумаге шаблон руки для куклы, затем переносим шаблон на </w:t>
            </w:r>
            <w:proofErr w:type="spellStart"/>
            <w:r>
              <w:rPr>
                <w:sz w:val="24"/>
              </w:rPr>
              <w:t>фоамиран</w:t>
            </w:r>
            <w:proofErr w:type="spellEnd"/>
            <w:r>
              <w:rPr>
                <w:sz w:val="24"/>
              </w:rPr>
              <w:t xml:space="preserve"> при помощи зубочистки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59280" cy="1276350"/>
                  <wp:effectExtent l="0" t="0" r="0" b="0"/>
                  <wp:docPr id="1461" name="Picture 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Picture 14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45" w:line="238" w:lineRule="auto"/>
              <w:ind w:left="2" w:firstLine="0"/>
            </w:pPr>
            <w:proofErr w:type="spellStart"/>
            <w:r>
              <w:rPr>
                <w:sz w:val="24"/>
              </w:rPr>
              <w:t>Фом</w:t>
            </w:r>
            <w:proofErr w:type="spellEnd"/>
            <w:r>
              <w:rPr>
                <w:sz w:val="24"/>
              </w:rPr>
              <w:t xml:space="preserve"> персикового цвета, ножницы, клей,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зубочистка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F028E" w:rsidTr="00532318">
        <w:trPr>
          <w:gridAfter w:val="2"/>
          <w:wAfter w:w="205" w:type="dxa"/>
          <w:trHeight w:val="232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Вырезаем ручки, красим лаком ногти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59280" cy="1285875"/>
                  <wp:effectExtent l="0" t="0" r="0" b="0"/>
                  <wp:docPr id="1463" name="Picture 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Picture 14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tabs>
                <w:tab w:val="center" w:pos="536"/>
                <w:tab w:val="center" w:pos="1641"/>
                <w:tab w:val="center" w:pos="2389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Ножницы, </w:t>
            </w:r>
            <w:r>
              <w:rPr>
                <w:sz w:val="24"/>
              </w:rPr>
              <w:tab/>
              <w:t xml:space="preserve">лак </w:t>
            </w:r>
            <w:r>
              <w:rPr>
                <w:sz w:val="24"/>
              </w:rPr>
              <w:tab/>
              <w:t xml:space="preserve">для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ногтей </w:t>
            </w:r>
          </w:p>
        </w:tc>
      </w:tr>
      <w:tr w:rsidR="00DF028E" w:rsidTr="00532318">
        <w:trPr>
          <w:gridAfter w:val="2"/>
          <w:wAfter w:w="205" w:type="dxa"/>
          <w:trHeight w:val="2297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tabs>
                <w:tab w:val="center" w:pos="374"/>
                <w:tab w:val="center" w:pos="24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Рисуем </w:t>
            </w:r>
            <w:r>
              <w:rPr>
                <w:sz w:val="24"/>
              </w:rPr>
              <w:tab/>
              <w:t xml:space="preserve">лицо, </w:t>
            </w:r>
          </w:p>
          <w:p w:rsidR="00DF028E" w:rsidRDefault="00532318">
            <w:pPr>
              <w:spacing w:after="21" w:line="264" w:lineRule="auto"/>
              <w:ind w:left="2" w:firstLine="0"/>
              <w:jc w:val="left"/>
            </w:pPr>
            <w:r>
              <w:rPr>
                <w:sz w:val="24"/>
              </w:rPr>
              <w:t xml:space="preserve">предварительно потренировавшись </w:t>
            </w:r>
            <w:r>
              <w:rPr>
                <w:sz w:val="24"/>
              </w:rPr>
              <w:tab/>
              <w:t xml:space="preserve">на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бумаге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59280" cy="1276350"/>
                  <wp:effectExtent l="0" t="0" r="0" b="0"/>
                  <wp:docPr id="1465" name="Picture 1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Ручки </w:t>
            </w:r>
            <w:proofErr w:type="spellStart"/>
            <w:r>
              <w:rPr>
                <w:sz w:val="24"/>
              </w:rPr>
              <w:t>гелевые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F028E" w:rsidTr="00532318">
        <w:tblPrEx>
          <w:tblCellMar>
            <w:top w:w="6" w:type="dxa"/>
            <w:left w:w="29" w:type="dxa"/>
            <w:bottom w:w="0" w:type="dxa"/>
          </w:tblCellMar>
        </w:tblPrEx>
        <w:trPr>
          <w:gridAfter w:val="2"/>
          <w:wAfter w:w="205" w:type="dxa"/>
          <w:trHeight w:val="1994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028E" w:rsidRDefault="00DF0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Приклеиваем </w:t>
            </w:r>
            <w:r>
              <w:rPr>
                <w:sz w:val="24"/>
              </w:rPr>
              <w:tab/>
              <w:t xml:space="preserve">ручки, завершаем образ куклы аксессуарами. </w:t>
            </w:r>
            <w:r>
              <w:rPr>
                <w:sz w:val="24"/>
              </w:rPr>
              <w:tab/>
              <w:t xml:space="preserve">Готово. Получился образ озорной сладкоежки.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28E" w:rsidRDefault="00532318">
            <w:pPr>
              <w:spacing w:after="8" w:line="259" w:lineRule="auto"/>
              <w:ind w:left="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76425" cy="1247775"/>
                  <wp:effectExtent l="0" t="0" r="0" b="0"/>
                  <wp:docPr id="1672" name="Picture 1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28E" w:rsidRDefault="00532318">
            <w:pPr>
              <w:spacing w:after="0" w:line="259" w:lineRule="auto"/>
              <w:ind w:left="3048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8E" w:rsidRDefault="00532318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Клей </w:t>
            </w:r>
          </w:p>
        </w:tc>
      </w:tr>
      <w:tr w:rsidR="00DF028E" w:rsidTr="00532318">
        <w:tblPrEx>
          <w:tblCellMar>
            <w:top w:w="6" w:type="dxa"/>
            <w:left w:w="29" w:type="dxa"/>
            <w:bottom w:w="0" w:type="dxa"/>
          </w:tblCellMar>
        </w:tblPrEx>
        <w:trPr>
          <w:trHeight w:val="325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28E" w:rsidRDefault="0053231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F028E" w:rsidRDefault="00DF0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F028E" w:rsidRDefault="00DF0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28E" w:rsidRDefault="00DF028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F028E" w:rsidRDefault="00532318">
      <w:pPr>
        <w:spacing w:after="98"/>
        <w:ind w:left="-5" w:right="452"/>
      </w:pPr>
      <w:r>
        <w:rPr>
          <w:b/>
        </w:rPr>
        <w:t xml:space="preserve">Воспитатель: </w:t>
      </w:r>
      <w:r>
        <w:t>Ваши мини-</w:t>
      </w:r>
      <w:r>
        <w:t>куклы готовы. Они получились очень разными, каждая со своим характером. Вы можете создавать подобных кукол дома вместе со своими детьми, каждый раз придумывая им новый образ. А чтобы для начала вам было попроще, предлагаем вам взять с собой буклет, который</w:t>
      </w:r>
      <w:r>
        <w:t xml:space="preserve"> называется «Кто такая </w:t>
      </w:r>
      <w:proofErr w:type="spellStart"/>
      <w:r>
        <w:t>фофуча</w:t>
      </w:r>
      <w:proofErr w:type="spellEnd"/>
      <w:r>
        <w:t xml:space="preserve">?» В нем рассказывается о том, как и где впервые появились куклы из </w:t>
      </w:r>
      <w:proofErr w:type="spellStart"/>
      <w:r>
        <w:t>фоамирана</w:t>
      </w:r>
      <w:proofErr w:type="spellEnd"/>
      <w:r>
        <w:t xml:space="preserve">, и какими они бывают, а также буклет с пошаговым изготовлением поделки для мальчиков «Солдат из </w:t>
      </w:r>
      <w:proofErr w:type="spellStart"/>
      <w:r>
        <w:t>фоамирана</w:t>
      </w:r>
      <w:proofErr w:type="spellEnd"/>
      <w:r>
        <w:t>»</w:t>
      </w:r>
      <w:r>
        <w:rPr>
          <w:b/>
          <w:color w:val="FF0000"/>
        </w:rPr>
        <w:t xml:space="preserve"> </w:t>
      </w:r>
    </w:p>
    <w:p w:rsidR="00DF028E" w:rsidRDefault="00532318">
      <w:pPr>
        <w:spacing w:after="165" w:line="255" w:lineRule="auto"/>
        <w:ind w:left="-5" w:right="448"/>
      </w:pPr>
      <w:r>
        <w:rPr>
          <w:i/>
        </w:rPr>
        <w:t>Воспитатель раздает родителям буклеты «Кт</w:t>
      </w:r>
      <w:r>
        <w:rPr>
          <w:i/>
        </w:rPr>
        <w:t xml:space="preserve">о такая </w:t>
      </w:r>
      <w:proofErr w:type="spellStart"/>
      <w:r>
        <w:rPr>
          <w:i/>
        </w:rPr>
        <w:t>фофуча</w:t>
      </w:r>
      <w:proofErr w:type="spellEnd"/>
      <w:r>
        <w:rPr>
          <w:i/>
        </w:rPr>
        <w:t xml:space="preserve">?», «Солдат из </w:t>
      </w:r>
      <w:proofErr w:type="spellStart"/>
      <w:r>
        <w:rPr>
          <w:i/>
        </w:rPr>
        <w:t>фоамирана</w:t>
      </w:r>
      <w:proofErr w:type="spellEnd"/>
      <w:r>
        <w:rPr>
          <w:i/>
        </w:rPr>
        <w:t xml:space="preserve">» </w:t>
      </w:r>
    </w:p>
    <w:p w:rsidR="00DF028E" w:rsidRDefault="00532318">
      <w:pPr>
        <w:spacing w:after="160" w:line="259" w:lineRule="auto"/>
        <w:ind w:left="-5"/>
        <w:jc w:val="left"/>
      </w:pPr>
      <w:r>
        <w:rPr>
          <w:b/>
        </w:rPr>
        <w:t xml:space="preserve">3. Заключительная часть. Рефлексия. </w:t>
      </w:r>
    </w:p>
    <w:p w:rsidR="00DF028E" w:rsidRDefault="00532318">
      <w:pPr>
        <w:ind w:left="-5" w:right="452"/>
      </w:pPr>
      <w:r>
        <w:rPr>
          <w:b/>
        </w:rPr>
        <w:t>Воспитатель</w:t>
      </w:r>
      <w:proofErr w:type="gramStart"/>
      <w:r>
        <w:t>: Все</w:t>
      </w:r>
      <w:proofErr w:type="gramEnd"/>
      <w:r>
        <w:t xml:space="preserve"> дети разные, и развиваются они по-разному, но вместе с тем существует некоторый минимум достижений в развитии, соответствующий возрастной норме </w:t>
      </w:r>
      <w:r>
        <w:t xml:space="preserve">в части творческого развития. То, как взрослый включает ребенка в творчество, каким жизненным опытом наполняет его, делясь с ним, существенно влияет на его эмоциональное развитие, способности.  </w:t>
      </w:r>
    </w:p>
    <w:p w:rsidR="00DF028E" w:rsidRDefault="00532318">
      <w:pPr>
        <w:ind w:left="-5" w:right="452"/>
      </w:pPr>
      <w:r>
        <w:t xml:space="preserve">   Поделки, созданные своими руками, могут стать ещё одним за</w:t>
      </w:r>
      <w:r>
        <w:t xml:space="preserve">нятием и увлечением для всех членов семьи. Попробуйте хоть раз сделать поделку, и вы удивитесь, как быстро вас увлечет подобное занятие! Предоставьте юному таланту </w:t>
      </w:r>
      <w:r>
        <w:lastRenderedPageBreak/>
        <w:t>больше самостоятельности, хвалите его даже за малые успехи. В этом случае совместное творчес</w:t>
      </w:r>
      <w:r>
        <w:t xml:space="preserve">тво приносит радость взрослым и детям. </w:t>
      </w:r>
    </w:p>
    <w:p w:rsidR="00DF028E" w:rsidRDefault="00532318">
      <w:pPr>
        <w:ind w:left="-5" w:right="452"/>
      </w:pPr>
      <w:r>
        <w:t xml:space="preserve">   </w:t>
      </w:r>
      <w:r>
        <w:rPr>
          <w:b/>
          <w:i/>
        </w:rPr>
        <w:t>И помните:</w:t>
      </w:r>
      <w:r>
        <w:t xml:space="preserve"> чем больше мастерства в детской руке, тем умнее ребенок, то есть ум ребенка находится на кончиках его пальцев. Творите, развивайтесь и делайте свой мир гармоничнее и интереснее!  </w:t>
      </w:r>
    </w:p>
    <w:p w:rsidR="00DF028E" w:rsidRDefault="00532318">
      <w:pPr>
        <w:spacing w:after="27" w:line="259" w:lineRule="auto"/>
        <w:ind w:left="-5"/>
        <w:jc w:val="left"/>
      </w:pPr>
      <w:r>
        <w:t xml:space="preserve">   </w:t>
      </w:r>
      <w:r>
        <w:rPr>
          <w:b/>
        </w:rPr>
        <w:t xml:space="preserve">Рефлексия: </w:t>
      </w:r>
    </w:p>
    <w:p w:rsidR="00532318" w:rsidRDefault="00532318">
      <w:pPr>
        <w:spacing w:after="4" w:line="272" w:lineRule="auto"/>
        <w:ind w:left="-5" w:right="442"/>
        <w:jc w:val="left"/>
      </w:pPr>
      <w:r>
        <w:t xml:space="preserve">   Уваж</w:t>
      </w:r>
      <w:r>
        <w:t>аемые родители, в заключении нашей встречи хотелось узнать Ваше мнение о данном мероприятии: что понравилось, что узнали нового… Заполните небольшую анкету с целью получения обратной связи о проведенном семинаре-</w:t>
      </w:r>
      <w:r w:rsidRPr="00532318">
        <w:t xml:space="preserve"> </w:t>
      </w:r>
      <w:r>
        <w:t xml:space="preserve">практикуме. </w:t>
      </w:r>
    </w:p>
    <w:p w:rsidR="00DF028E" w:rsidRDefault="00532318" w:rsidP="00532318">
      <w:pPr>
        <w:spacing w:after="4" w:line="272" w:lineRule="auto"/>
        <w:ind w:left="-5" w:right="442"/>
        <w:jc w:val="center"/>
      </w:pPr>
      <w:r>
        <w:rPr>
          <w:b/>
          <w:i/>
        </w:rPr>
        <w:t>Анкетирование родителей</w:t>
      </w:r>
    </w:p>
    <w:p w:rsidR="00DF028E" w:rsidRDefault="00532318">
      <w:pPr>
        <w:spacing w:after="53" w:line="259" w:lineRule="auto"/>
        <w:ind w:left="0" w:right="408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DF028E" w:rsidRPr="00532318" w:rsidRDefault="00532318">
      <w:pPr>
        <w:spacing w:after="20" w:line="259" w:lineRule="auto"/>
        <w:ind w:left="-5"/>
        <w:jc w:val="left"/>
        <w:rPr>
          <w:szCs w:val="28"/>
        </w:rPr>
      </w:pPr>
      <w:r w:rsidRPr="00532318">
        <w:rPr>
          <w:szCs w:val="28"/>
        </w:rPr>
        <w:t>Родите</w:t>
      </w:r>
      <w:r w:rsidRPr="00532318">
        <w:rPr>
          <w:szCs w:val="28"/>
        </w:rPr>
        <w:t xml:space="preserve">ли делятся своими впечатлениями от проведенного семинара-практикума. 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>Что нового узнали?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>Что было интересно?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>Что было трудно?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 xml:space="preserve">Есть ли необходимость посещения таких мероприятий?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>Хотели бы применить дома…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>Приобрели…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DF028E" w:rsidRPr="00532318" w:rsidRDefault="00532318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532318">
        <w:rPr>
          <w:szCs w:val="28"/>
        </w:rPr>
        <w:t>Получилось …</w:t>
      </w:r>
      <w:r w:rsidRPr="00532318">
        <w:rPr>
          <w:rFonts w:ascii="Arial" w:eastAsia="Arial" w:hAnsi="Arial" w:cs="Arial"/>
          <w:szCs w:val="28"/>
        </w:rPr>
        <w:t xml:space="preserve"> </w:t>
      </w:r>
    </w:p>
    <w:p w:rsidR="003F2B39" w:rsidRPr="003F2B39" w:rsidRDefault="003F2B39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3F2B39">
        <w:rPr>
          <w:rFonts w:eastAsia="Arial"/>
          <w:szCs w:val="28"/>
        </w:rPr>
        <w:t>Что удивило?</w:t>
      </w:r>
      <w:bookmarkStart w:id="0" w:name="_GoBack"/>
      <w:bookmarkEnd w:id="0"/>
    </w:p>
    <w:p w:rsidR="003F2B39" w:rsidRPr="003F2B39" w:rsidRDefault="003F2B39">
      <w:pPr>
        <w:numPr>
          <w:ilvl w:val="0"/>
          <w:numId w:val="4"/>
        </w:numPr>
        <w:spacing w:after="20" w:line="259" w:lineRule="auto"/>
        <w:ind w:hanging="339"/>
        <w:jc w:val="left"/>
        <w:rPr>
          <w:szCs w:val="28"/>
        </w:rPr>
      </w:pPr>
      <w:r w:rsidRPr="003F2B39">
        <w:rPr>
          <w:rFonts w:eastAsia="Arial"/>
          <w:szCs w:val="28"/>
        </w:rPr>
        <w:t>Ваши предложения</w:t>
      </w:r>
    </w:p>
    <w:p w:rsidR="003F2B39" w:rsidRPr="003F2B39" w:rsidRDefault="003F2B39" w:rsidP="003F2B39">
      <w:pPr>
        <w:spacing w:after="20" w:line="259" w:lineRule="auto"/>
        <w:jc w:val="left"/>
        <w:rPr>
          <w:rFonts w:eastAsia="Arial"/>
          <w:szCs w:val="28"/>
        </w:rPr>
      </w:pPr>
    </w:p>
    <w:p w:rsidR="003F2B39" w:rsidRPr="003F2B39" w:rsidRDefault="003F2B39" w:rsidP="00532318">
      <w:pPr>
        <w:spacing w:after="20" w:line="259" w:lineRule="auto"/>
        <w:ind w:firstLine="225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Пожалуйста, оцените, насколько Вам понравилось мероприятие (нужное подчеркнуть): довольны – 3 балла, частично довольны – 2 балла, не довольны – 0 баллов. </w:t>
      </w:r>
    </w:p>
    <w:p w:rsidR="003F2B39" w:rsidRPr="003F2B39" w:rsidRDefault="003F2B39" w:rsidP="003F2B39">
      <w:pPr>
        <w:spacing w:after="20" w:line="259" w:lineRule="auto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Благодарим Вас за активное участие! </w:t>
      </w:r>
    </w:p>
    <w:p w:rsidR="003F2B39" w:rsidRPr="003F2B39" w:rsidRDefault="003F2B39" w:rsidP="003F2B39">
      <w:pPr>
        <w:spacing w:after="20" w:line="259" w:lineRule="auto"/>
        <w:jc w:val="left"/>
        <w:rPr>
          <w:rFonts w:eastAsia="Arial"/>
          <w:szCs w:val="28"/>
        </w:rPr>
      </w:pPr>
    </w:p>
    <w:p w:rsidR="003F2B39" w:rsidRPr="003F2B39" w:rsidRDefault="003F2B39" w:rsidP="00532318">
      <w:pPr>
        <w:spacing w:after="20" w:line="259" w:lineRule="auto"/>
        <w:jc w:val="center"/>
        <w:rPr>
          <w:rFonts w:eastAsia="Arial"/>
          <w:szCs w:val="28"/>
        </w:rPr>
      </w:pPr>
      <w:r w:rsidRPr="003F2B39">
        <w:rPr>
          <w:rFonts w:eastAsia="Arial"/>
          <w:szCs w:val="28"/>
        </w:rPr>
        <w:t>Список использованной литературы</w:t>
      </w:r>
    </w:p>
    <w:p w:rsidR="003F2B39" w:rsidRPr="003F2B39" w:rsidRDefault="003F2B39" w:rsidP="003F2B39">
      <w:pPr>
        <w:pStyle w:val="a3"/>
        <w:numPr>
          <w:ilvl w:val="0"/>
          <w:numId w:val="5"/>
        </w:numPr>
        <w:spacing w:after="20" w:line="259" w:lineRule="auto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Груша О.С. Занимательные поделки из </w:t>
      </w:r>
      <w:proofErr w:type="spellStart"/>
      <w:r w:rsidRPr="003F2B39">
        <w:rPr>
          <w:rFonts w:eastAsia="Arial"/>
          <w:szCs w:val="28"/>
        </w:rPr>
        <w:t>фоамирана</w:t>
      </w:r>
      <w:proofErr w:type="spellEnd"/>
      <w:r w:rsidRPr="003F2B39">
        <w:rPr>
          <w:rFonts w:eastAsia="Arial"/>
          <w:szCs w:val="28"/>
        </w:rPr>
        <w:t xml:space="preserve">. – </w:t>
      </w:r>
      <w:proofErr w:type="spellStart"/>
      <w:r w:rsidRPr="003F2B39">
        <w:rPr>
          <w:rFonts w:eastAsia="Arial"/>
          <w:szCs w:val="28"/>
        </w:rPr>
        <w:t>Ростов</w:t>
      </w:r>
      <w:proofErr w:type="spellEnd"/>
      <w:r w:rsidRPr="003F2B39">
        <w:rPr>
          <w:rFonts w:eastAsia="Arial"/>
          <w:szCs w:val="28"/>
        </w:rPr>
        <w:t>–на-Дону: Феникс, 2015.</w:t>
      </w:r>
    </w:p>
    <w:p w:rsidR="003F2B39" w:rsidRPr="003F2B39" w:rsidRDefault="003F2B39" w:rsidP="003F2B39">
      <w:pPr>
        <w:pStyle w:val="a3"/>
        <w:numPr>
          <w:ilvl w:val="0"/>
          <w:numId w:val="5"/>
        </w:numPr>
        <w:spacing w:after="20" w:line="259" w:lineRule="auto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Дубровская Ю. Цветы из </w:t>
      </w:r>
      <w:proofErr w:type="spellStart"/>
      <w:r w:rsidRPr="003F2B39">
        <w:rPr>
          <w:rFonts w:eastAsia="Arial"/>
          <w:szCs w:val="28"/>
        </w:rPr>
        <w:t>фоамирана</w:t>
      </w:r>
      <w:proofErr w:type="spellEnd"/>
      <w:r w:rsidRPr="003F2B39">
        <w:rPr>
          <w:rFonts w:eastAsia="Arial"/>
          <w:szCs w:val="28"/>
        </w:rPr>
        <w:t xml:space="preserve">. Стильные аксессуары. – М.: </w:t>
      </w:r>
      <w:proofErr w:type="spellStart"/>
      <w:r w:rsidRPr="003F2B39">
        <w:rPr>
          <w:rFonts w:eastAsia="Arial"/>
          <w:szCs w:val="28"/>
        </w:rPr>
        <w:t>Контэнт</w:t>
      </w:r>
      <w:proofErr w:type="spellEnd"/>
      <w:r w:rsidRPr="003F2B39">
        <w:rPr>
          <w:rFonts w:eastAsia="Arial"/>
          <w:szCs w:val="28"/>
        </w:rPr>
        <w:t>, 2015.</w:t>
      </w:r>
    </w:p>
    <w:p w:rsidR="003F2B39" w:rsidRPr="003F2B39" w:rsidRDefault="003F2B39" w:rsidP="003F2B39">
      <w:pPr>
        <w:pStyle w:val="a3"/>
        <w:numPr>
          <w:ilvl w:val="0"/>
          <w:numId w:val="5"/>
        </w:numPr>
        <w:spacing w:after="20" w:line="259" w:lineRule="auto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Ляховская Н. Кукла из </w:t>
      </w:r>
      <w:proofErr w:type="spellStart"/>
      <w:r w:rsidRPr="003F2B39">
        <w:rPr>
          <w:rFonts w:eastAsia="Arial"/>
          <w:szCs w:val="28"/>
        </w:rPr>
        <w:t>фоамирана</w:t>
      </w:r>
      <w:proofErr w:type="spellEnd"/>
      <w:r w:rsidRPr="003F2B39">
        <w:rPr>
          <w:rFonts w:eastAsia="Arial"/>
          <w:szCs w:val="28"/>
        </w:rPr>
        <w:t>. – М.: Формат-М, 2015.</w:t>
      </w:r>
    </w:p>
    <w:p w:rsidR="003F2B39" w:rsidRPr="003F2B39" w:rsidRDefault="003F2B39" w:rsidP="003F2B39">
      <w:pPr>
        <w:pStyle w:val="a3"/>
        <w:numPr>
          <w:ilvl w:val="0"/>
          <w:numId w:val="5"/>
        </w:numPr>
        <w:spacing w:after="20" w:line="259" w:lineRule="auto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Скворцова В. Интеллект + креатив: развитие творческих способностей дошкольников. – </w:t>
      </w:r>
      <w:proofErr w:type="spellStart"/>
      <w:r w:rsidRPr="003F2B39">
        <w:rPr>
          <w:rFonts w:eastAsia="Arial"/>
          <w:szCs w:val="28"/>
        </w:rPr>
        <w:t>Ростов</w:t>
      </w:r>
      <w:proofErr w:type="spellEnd"/>
      <w:r w:rsidRPr="003F2B39">
        <w:rPr>
          <w:rFonts w:eastAsia="Arial"/>
          <w:szCs w:val="28"/>
        </w:rPr>
        <w:t>-на-Дону: Феникс, 2009.</w:t>
      </w:r>
    </w:p>
    <w:p w:rsidR="003F2B39" w:rsidRPr="003F2B39" w:rsidRDefault="003F2B39" w:rsidP="003F2B39">
      <w:pPr>
        <w:pStyle w:val="a3"/>
        <w:numPr>
          <w:ilvl w:val="0"/>
          <w:numId w:val="5"/>
        </w:numPr>
        <w:spacing w:after="20" w:line="259" w:lineRule="auto"/>
        <w:jc w:val="left"/>
        <w:rPr>
          <w:rFonts w:eastAsia="Arial"/>
          <w:szCs w:val="28"/>
        </w:rPr>
      </w:pPr>
      <w:r w:rsidRPr="003F2B39">
        <w:rPr>
          <w:rFonts w:eastAsia="Arial"/>
          <w:szCs w:val="28"/>
        </w:rPr>
        <w:t xml:space="preserve">Журнал «Радость творчества. Приложение к журналу «Девчонки – мальчишки. Школа ремесел» «Креативные идеи 10» </w:t>
      </w:r>
      <w:r w:rsidRPr="003F2B39">
        <w:rPr>
          <w:rFonts w:eastAsia="Arial"/>
          <w:szCs w:val="28"/>
          <w:lang w:val="en-US"/>
        </w:rPr>
        <w:t>FMR-09-14</w:t>
      </w:r>
    </w:p>
    <w:p w:rsidR="003F2B39" w:rsidRDefault="003F2B39" w:rsidP="003F2B39">
      <w:pPr>
        <w:spacing w:after="20" w:line="259" w:lineRule="auto"/>
        <w:jc w:val="left"/>
      </w:pPr>
    </w:p>
    <w:p w:rsidR="003F2B39" w:rsidRDefault="003F2B39">
      <w:pPr>
        <w:spacing w:after="109" w:line="259" w:lineRule="auto"/>
        <w:ind w:left="-285" w:firstLine="0"/>
        <w:jc w:val="right"/>
        <w:rPr>
          <w:noProof/>
        </w:rPr>
      </w:pPr>
    </w:p>
    <w:p w:rsidR="00DF028E" w:rsidRDefault="00532318">
      <w:pPr>
        <w:spacing w:after="109" w:line="259" w:lineRule="auto"/>
        <w:ind w:left="-285" w:firstLine="0"/>
        <w:jc w:val="right"/>
      </w:pPr>
      <w:r>
        <w:rPr>
          <w:b/>
        </w:rPr>
        <w:t xml:space="preserve">  </w:t>
      </w:r>
    </w:p>
    <w:p w:rsidR="00DF028E" w:rsidRDefault="00532318">
      <w:pPr>
        <w:spacing w:after="0" w:line="259" w:lineRule="auto"/>
        <w:ind w:left="5245" w:firstLine="0"/>
        <w:jc w:val="left"/>
      </w:pPr>
      <w:r>
        <w:rPr>
          <w:b/>
        </w:rPr>
        <w:t xml:space="preserve"> </w:t>
      </w:r>
    </w:p>
    <w:sectPr w:rsidR="00DF028E">
      <w:pgSz w:w="11906" w:h="16838"/>
      <w:pgMar w:top="709" w:right="386" w:bottom="99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20F"/>
    <w:multiLevelType w:val="hybridMultilevel"/>
    <w:tmpl w:val="E1CC06B2"/>
    <w:lvl w:ilvl="0" w:tplc="439E5344">
      <w:start w:val="1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2A9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37E7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2461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626B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3C0E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7EC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8A68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0BAF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C3D28"/>
    <w:multiLevelType w:val="hybridMultilevel"/>
    <w:tmpl w:val="C7022EF2"/>
    <w:lvl w:ilvl="0" w:tplc="7BEED71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44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7A5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A6A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41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29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0D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A5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E3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031E9"/>
    <w:multiLevelType w:val="hybridMultilevel"/>
    <w:tmpl w:val="F04C3874"/>
    <w:lvl w:ilvl="0" w:tplc="22603F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0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AC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08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8C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820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C0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EE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A2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52770"/>
    <w:multiLevelType w:val="hybridMultilevel"/>
    <w:tmpl w:val="76924870"/>
    <w:lvl w:ilvl="0" w:tplc="EDA8088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727240FE"/>
    <w:multiLevelType w:val="hybridMultilevel"/>
    <w:tmpl w:val="44945CC8"/>
    <w:lvl w:ilvl="0" w:tplc="00FAE15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A4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4D2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65F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8E5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287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0FF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6E5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6B1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8E"/>
    <w:rsid w:val="003F2B39"/>
    <w:rsid w:val="00532318"/>
    <w:rsid w:val="00D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259"/>
  <w15:docId w15:val="{47E5C3F2-ED68-4995-9969-1F36CDF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66" w:lineRule="auto"/>
      <w:ind w:left="1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6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63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Ивлиева</dc:creator>
  <cp:keywords/>
  <cp:lastModifiedBy>Юлия Ивлиева</cp:lastModifiedBy>
  <cp:revision>2</cp:revision>
  <dcterms:created xsi:type="dcterms:W3CDTF">2018-03-21T11:28:00Z</dcterms:created>
  <dcterms:modified xsi:type="dcterms:W3CDTF">2018-03-21T11:28:00Z</dcterms:modified>
</cp:coreProperties>
</file>