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C6" w:rsidRPr="000363C6" w:rsidRDefault="005312A4" w:rsidP="00036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самоопределение</w:t>
      </w:r>
      <w:r w:rsidR="000363C6" w:rsidRPr="000363C6">
        <w:rPr>
          <w:rFonts w:ascii="Times New Roman" w:hAnsi="Times New Roman" w:cs="Times New Roman"/>
          <w:b/>
          <w:sz w:val="28"/>
          <w:szCs w:val="28"/>
        </w:rPr>
        <w:t xml:space="preserve"> выпускников школы-интерната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63C6" w:rsidRPr="000363C6" w:rsidRDefault="000363C6" w:rsidP="000363C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C6">
        <w:rPr>
          <w:rFonts w:ascii="Times New Roman" w:hAnsi="Times New Roman" w:cs="Times New Roman"/>
          <w:sz w:val="28"/>
          <w:szCs w:val="28"/>
        </w:rPr>
        <w:t xml:space="preserve">Интерес исследователей к проблеме самоопределения подростков не ослабевает несколько десятилетий. </w:t>
      </w:r>
      <w:proofErr w:type="gramStart"/>
      <w:r w:rsidRPr="000363C6">
        <w:rPr>
          <w:rFonts w:ascii="Times New Roman" w:hAnsi="Times New Roman" w:cs="Times New Roman"/>
          <w:sz w:val="28"/>
          <w:szCs w:val="28"/>
        </w:rPr>
        <w:t xml:space="preserve">Актуальность этой проблемы в настоящее время только усиливается, т.к. в современном социально-экономическом периоде России отчетливо стали проявляться, по мнению А.Л. Журавлева, следующие ключевые ее аспекты: проблема самоопределения стала включаться в более широкое научное направление исследований, которое в современной психологии только оформляется; феномен самоопределения изучается в тесной связи с изучением </w:t>
      </w:r>
      <w:proofErr w:type="spellStart"/>
      <w:r w:rsidRPr="000363C6">
        <w:rPr>
          <w:rFonts w:ascii="Times New Roman" w:hAnsi="Times New Roman" w:cs="Times New Roman"/>
          <w:sz w:val="28"/>
          <w:szCs w:val="28"/>
        </w:rPr>
        <w:t>смысло-жизненных</w:t>
      </w:r>
      <w:proofErr w:type="spellEnd"/>
      <w:r w:rsidRPr="000363C6">
        <w:rPr>
          <w:rFonts w:ascii="Times New Roman" w:hAnsi="Times New Roman" w:cs="Times New Roman"/>
          <w:sz w:val="28"/>
          <w:szCs w:val="28"/>
        </w:rPr>
        <w:t xml:space="preserve"> ориентаций человека;</w:t>
      </w:r>
      <w:proofErr w:type="gramEnd"/>
      <w:r w:rsidRPr="000363C6">
        <w:rPr>
          <w:rFonts w:ascii="Times New Roman" w:hAnsi="Times New Roman" w:cs="Times New Roman"/>
          <w:sz w:val="28"/>
          <w:szCs w:val="28"/>
        </w:rPr>
        <w:t xml:space="preserve"> важность феномена самоопределения очевидна на этапах динамического, противоречивого развития человека, включая регрессивные формы; любые формы развития позволяют задать человеку социально-психологическое пространство жизненных смыслов, ценностей и </w:t>
      </w:r>
      <w:proofErr w:type="spellStart"/>
      <w:r w:rsidRPr="000363C6">
        <w:rPr>
          <w:rFonts w:ascii="Times New Roman" w:hAnsi="Times New Roman" w:cs="Times New Roman"/>
          <w:sz w:val="28"/>
          <w:szCs w:val="28"/>
        </w:rPr>
        <w:t>идеалов</w:t>
      </w:r>
      <w:proofErr w:type="gramStart"/>
      <w:r w:rsidRPr="000363C6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363C6">
        <w:rPr>
          <w:rFonts w:ascii="Times New Roman" w:hAnsi="Times New Roman" w:cs="Times New Roman"/>
          <w:sz w:val="28"/>
          <w:szCs w:val="28"/>
        </w:rPr>
        <w:t>орм</w:t>
      </w:r>
      <w:proofErr w:type="spellEnd"/>
      <w:r w:rsidRPr="000363C6">
        <w:rPr>
          <w:rFonts w:ascii="Times New Roman" w:hAnsi="Times New Roman" w:cs="Times New Roman"/>
          <w:sz w:val="28"/>
          <w:szCs w:val="28"/>
        </w:rPr>
        <w:t xml:space="preserve"> и правил(А.Л.Журавлёв, </w:t>
      </w:r>
      <w:proofErr w:type="spellStart"/>
      <w:r w:rsidRPr="000363C6">
        <w:rPr>
          <w:rFonts w:ascii="Times New Roman" w:hAnsi="Times New Roman" w:cs="Times New Roman"/>
          <w:sz w:val="28"/>
          <w:szCs w:val="28"/>
        </w:rPr>
        <w:t>А.Б.Купрейченко</w:t>
      </w:r>
      <w:proofErr w:type="spellEnd"/>
      <w:r w:rsidRPr="000363C6">
        <w:rPr>
          <w:rFonts w:ascii="Times New Roman" w:hAnsi="Times New Roman" w:cs="Times New Roman"/>
          <w:sz w:val="28"/>
          <w:szCs w:val="28"/>
        </w:rPr>
        <w:t>).</w:t>
      </w:r>
    </w:p>
    <w:p w:rsidR="000363C6" w:rsidRPr="000363C6" w:rsidRDefault="000363C6" w:rsidP="000363C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C6">
        <w:rPr>
          <w:rFonts w:ascii="Times New Roman" w:hAnsi="Times New Roman" w:cs="Times New Roman"/>
          <w:sz w:val="28"/>
          <w:szCs w:val="28"/>
        </w:rPr>
        <w:t>Анализ психолого-педагогической литературы позволил выделить следующие определения понятия профессионального самоопределения:</w:t>
      </w:r>
    </w:p>
    <w:p w:rsidR="000363C6" w:rsidRPr="000363C6" w:rsidRDefault="000363C6" w:rsidP="000363C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3C6">
        <w:rPr>
          <w:rFonts w:ascii="Times New Roman" w:hAnsi="Times New Roman" w:cs="Times New Roman"/>
          <w:sz w:val="28"/>
          <w:szCs w:val="28"/>
        </w:rPr>
        <w:t>– это осознание человеком уровня развития своих профессиональных способностей, структуры профессиональных мотивов знаний и навыков; осознание соответствия их тем требованиям, которые деятельность предъявляет к человеку; переживание этого соответствия как чувства удовлетворённости выбранной профессией (или по другому - это избирательное отношение индивида к миру профессий в целом и к конкретной выбранной профессии) (В.А.Поляков);</w:t>
      </w:r>
      <w:proofErr w:type="gramEnd"/>
    </w:p>
    <w:p w:rsidR="000363C6" w:rsidRPr="000363C6" w:rsidRDefault="000363C6" w:rsidP="000363C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C6">
        <w:rPr>
          <w:rFonts w:ascii="Times New Roman" w:hAnsi="Times New Roman" w:cs="Times New Roman"/>
          <w:sz w:val="28"/>
          <w:szCs w:val="28"/>
        </w:rPr>
        <w:t>- это готовность к выбору профессии, которая определяет ее как устойчивую целостную систему профессионально важных качеств личности (положительное отношение к избираемому виду профессиональной деятельности, наличие необходимых знаний, умений, навыков) (С.Н.Чистякова);</w:t>
      </w:r>
    </w:p>
    <w:p w:rsidR="000363C6" w:rsidRPr="000363C6" w:rsidRDefault="000363C6" w:rsidP="000363C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C6">
        <w:rPr>
          <w:rFonts w:ascii="Times New Roman" w:hAnsi="Times New Roman" w:cs="Times New Roman"/>
          <w:sz w:val="28"/>
          <w:szCs w:val="28"/>
        </w:rPr>
        <w:t>- это интегральное свойство личности, способствующее осознанному и самостоятельному осуществлению стратегии профессионального выбора, что проявляется в нравственной, психофизиологической и практической готовности к формированию и реализации профессиональных намерений и стремлений (М.В. Ретивых);</w:t>
      </w:r>
    </w:p>
    <w:p w:rsidR="000363C6" w:rsidRPr="000363C6" w:rsidRDefault="000363C6" w:rsidP="000363C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C6">
        <w:rPr>
          <w:rFonts w:ascii="Times New Roman" w:hAnsi="Times New Roman" w:cs="Times New Roman"/>
          <w:sz w:val="28"/>
          <w:szCs w:val="28"/>
        </w:rPr>
        <w:t xml:space="preserve">- это самостоятельное и осознанное нахождение смыслов выбираемой или уже выполняемой работы и всей жизнедеятельности в конкретной социально-экономической ситуации, а также нахождение смысла в самом процессе самоопределения (Н.С. </w:t>
      </w:r>
      <w:proofErr w:type="spellStart"/>
      <w:r w:rsidRPr="000363C6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0363C6">
        <w:rPr>
          <w:rFonts w:ascii="Times New Roman" w:hAnsi="Times New Roman" w:cs="Times New Roman"/>
          <w:sz w:val="28"/>
          <w:szCs w:val="28"/>
        </w:rPr>
        <w:t>);</w:t>
      </w:r>
    </w:p>
    <w:p w:rsidR="000363C6" w:rsidRPr="000363C6" w:rsidRDefault="000363C6" w:rsidP="000363C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C6">
        <w:rPr>
          <w:rFonts w:ascii="Times New Roman" w:hAnsi="Times New Roman" w:cs="Times New Roman"/>
          <w:sz w:val="28"/>
          <w:szCs w:val="28"/>
        </w:rPr>
        <w:lastRenderedPageBreak/>
        <w:t xml:space="preserve">- это выбор карьеры, сферы приложения и саморазвития личностных возможностей, а также формирования практического, действенного отношения личности к </w:t>
      </w:r>
      <w:proofErr w:type="spellStart"/>
      <w:r w:rsidRPr="000363C6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0363C6">
        <w:rPr>
          <w:rFonts w:ascii="Times New Roman" w:hAnsi="Times New Roman" w:cs="Times New Roman"/>
          <w:sz w:val="28"/>
          <w:szCs w:val="28"/>
        </w:rPr>
        <w:t xml:space="preserve"> и профессионально-производственным условиям ее общественно полезного бытия и саморазвития (В.А. Поляков).</w:t>
      </w:r>
    </w:p>
    <w:p w:rsidR="000363C6" w:rsidRDefault="000363C6" w:rsidP="000363C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C6">
        <w:rPr>
          <w:rFonts w:ascii="Times New Roman" w:hAnsi="Times New Roman" w:cs="Times New Roman"/>
          <w:sz w:val="28"/>
          <w:szCs w:val="28"/>
        </w:rPr>
        <w:t xml:space="preserve">Обобщив вышеприведенные определения можно сделать вывод, что профессиональное самоопределение – это сформированная у подростка внутренняя готовность самостоятельно и осознанно планировать, корректировать и реализовывать перспективы своего развития (профессионального, жизненного и личностного). Профессиональное самоопределение является важной характеристикой социально-психологической зрелости личности, ее потребности в самореализации и </w:t>
      </w:r>
      <w:proofErr w:type="spellStart"/>
      <w:r w:rsidRPr="000363C6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0363C6">
        <w:rPr>
          <w:rFonts w:ascii="Times New Roman" w:hAnsi="Times New Roman" w:cs="Times New Roman"/>
          <w:sz w:val="28"/>
          <w:szCs w:val="28"/>
        </w:rPr>
        <w:t>.</w:t>
      </w:r>
    </w:p>
    <w:p w:rsidR="009D0100" w:rsidRPr="000363C6" w:rsidRDefault="009D0100" w:rsidP="000363C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– длительный и сложный процесс, </w:t>
      </w:r>
      <w:r w:rsidR="00433CC5">
        <w:rPr>
          <w:rFonts w:ascii="Times New Roman" w:hAnsi="Times New Roman" w:cs="Times New Roman"/>
          <w:sz w:val="28"/>
          <w:szCs w:val="28"/>
        </w:rPr>
        <w:t>который осуществляется на всех этапах жизни человека.</w:t>
      </w:r>
    </w:p>
    <w:p w:rsidR="000363C6" w:rsidRPr="000363C6" w:rsidRDefault="000363C6" w:rsidP="000363C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C6">
        <w:rPr>
          <w:rFonts w:ascii="Times New Roman" w:hAnsi="Times New Roman" w:cs="Times New Roman"/>
          <w:sz w:val="28"/>
          <w:szCs w:val="28"/>
        </w:rPr>
        <w:t xml:space="preserve">Так, С. Н. Чистякова, Н. Ф. Родичев выделяют этапы постижения детьми и подростками мира профессий, формирования </w:t>
      </w:r>
      <w:proofErr w:type="spellStart"/>
      <w:proofErr w:type="gramStart"/>
      <w:r w:rsidRPr="000363C6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0363C6">
        <w:rPr>
          <w:rFonts w:ascii="Times New Roman" w:hAnsi="Times New Roman" w:cs="Times New Roman"/>
          <w:sz w:val="28"/>
          <w:szCs w:val="28"/>
        </w:rPr>
        <w:t xml:space="preserve"> - смысловых</w:t>
      </w:r>
      <w:proofErr w:type="gramEnd"/>
      <w:r w:rsidRPr="000363C6">
        <w:rPr>
          <w:rFonts w:ascii="Times New Roman" w:hAnsi="Times New Roman" w:cs="Times New Roman"/>
          <w:sz w:val="28"/>
          <w:szCs w:val="28"/>
        </w:rPr>
        <w:t xml:space="preserve"> </w:t>
      </w:r>
      <w:r w:rsidR="00433CC5">
        <w:rPr>
          <w:rFonts w:ascii="Times New Roman" w:hAnsi="Times New Roman" w:cs="Times New Roman"/>
          <w:sz w:val="28"/>
          <w:szCs w:val="28"/>
        </w:rPr>
        <w:t>сторон профессионального труда:</w:t>
      </w:r>
    </w:p>
    <w:p w:rsidR="000363C6" w:rsidRPr="00433CC5" w:rsidRDefault="00433CC5" w:rsidP="00433CC5">
      <w:pPr>
        <w:pStyle w:val="a4"/>
        <w:numPr>
          <w:ilvl w:val="0"/>
          <w:numId w:val="1"/>
        </w:numPr>
        <w:spacing w:before="120" w:after="12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33CC5">
        <w:rPr>
          <w:rFonts w:ascii="Times New Roman" w:hAnsi="Times New Roman" w:cs="Times New Roman"/>
          <w:i/>
          <w:sz w:val="28"/>
          <w:szCs w:val="28"/>
        </w:rPr>
        <w:t>Э</w:t>
      </w:r>
      <w:r w:rsidR="000363C6" w:rsidRPr="00433CC5">
        <w:rPr>
          <w:rFonts w:ascii="Times New Roman" w:hAnsi="Times New Roman" w:cs="Times New Roman"/>
          <w:i/>
          <w:sz w:val="28"/>
          <w:szCs w:val="28"/>
        </w:rPr>
        <w:t>моционально-образный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C5">
        <w:rPr>
          <w:rFonts w:ascii="Times New Roman" w:hAnsi="Times New Roman" w:cs="Times New Roman"/>
          <w:i/>
          <w:sz w:val="28"/>
          <w:szCs w:val="28"/>
        </w:rPr>
        <w:t>этап</w:t>
      </w:r>
      <w:r w:rsidR="000363C6" w:rsidRPr="00433CC5">
        <w:rPr>
          <w:rFonts w:ascii="Times New Roman" w:hAnsi="Times New Roman" w:cs="Times New Roman"/>
          <w:sz w:val="28"/>
          <w:szCs w:val="28"/>
        </w:rPr>
        <w:t xml:space="preserve">, характерный для детей старшего дошкольного возраста, когда у ребенка формируется положительное отношение к профессиональному миру - людям труда. </w:t>
      </w:r>
    </w:p>
    <w:p w:rsidR="000363C6" w:rsidRPr="00433CC5" w:rsidRDefault="00433CC5" w:rsidP="00433CC5">
      <w:pPr>
        <w:pStyle w:val="a4"/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3CC5">
        <w:rPr>
          <w:rFonts w:ascii="Times New Roman" w:hAnsi="Times New Roman" w:cs="Times New Roman"/>
          <w:i/>
          <w:sz w:val="28"/>
          <w:szCs w:val="28"/>
        </w:rPr>
        <w:t>Пропедевтический этап</w:t>
      </w:r>
      <w:r>
        <w:rPr>
          <w:rFonts w:ascii="Times New Roman" w:hAnsi="Times New Roman" w:cs="Times New Roman"/>
          <w:sz w:val="28"/>
          <w:szCs w:val="28"/>
        </w:rPr>
        <w:t xml:space="preserve"> - (</w:t>
      </w:r>
      <w:r w:rsidR="000363C6" w:rsidRPr="00433CC5">
        <w:rPr>
          <w:rFonts w:ascii="Times New Roman" w:hAnsi="Times New Roman" w:cs="Times New Roman"/>
          <w:sz w:val="28"/>
          <w:szCs w:val="28"/>
        </w:rPr>
        <w:t>I- III (IV) классы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0363C6" w:rsidRPr="00433CC5">
        <w:rPr>
          <w:rFonts w:ascii="Times New Roman" w:hAnsi="Times New Roman" w:cs="Times New Roman"/>
          <w:sz w:val="28"/>
          <w:szCs w:val="28"/>
        </w:rPr>
        <w:t>, в ходе которого происходит формирование любви и добросовестного отношения к труду, понимание его роли в жизни человека и общества, развитие интереса к профессии родителей, нравственных установок выбора профессии, интереса к наиболее распространенным профессиям.</w:t>
      </w:r>
    </w:p>
    <w:p w:rsidR="000363C6" w:rsidRPr="00433CC5" w:rsidRDefault="00433CC5" w:rsidP="00433CC5">
      <w:pPr>
        <w:pStyle w:val="a4"/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3CC5">
        <w:rPr>
          <w:rFonts w:ascii="Times New Roman" w:hAnsi="Times New Roman" w:cs="Times New Roman"/>
          <w:i/>
          <w:sz w:val="28"/>
          <w:szCs w:val="28"/>
        </w:rPr>
        <w:t>Поисково-зондирующий</w:t>
      </w:r>
      <w:r w:rsidR="000363C6" w:rsidRPr="00433CC5">
        <w:rPr>
          <w:rFonts w:ascii="Times New Roman" w:hAnsi="Times New Roman" w:cs="Times New Roman"/>
          <w:i/>
          <w:sz w:val="28"/>
          <w:szCs w:val="28"/>
        </w:rPr>
        <w:t xml:space="preserve"> этап</w:t>
      </w:r>
      <w:r w:rsidR="000363C6" w:rsidRPr="00433CC5">
        <w:rPr>
          <w:rFonts w:ascii="Times New Roman" w:hAnsi="Times New Roman" w:cs="Times New Roman"/>
          <w:sz w:val="28"/>
          <w:szCs w:val="28"/>
        </w:rPr>
        <w:t xml:space="preserve"> - IV (V) - VII классы - формирование у подростков профессиональной направленности, осознание ими своих интересов, способностей, общественных ценностей, связанных с выбором профессии и своего места в обществе.</w:t>
      </w:r>
    </w:p>
    <w:p w:rsidR="000363C6" w:rsidRPr="00E565EF" w:rsidRDefault="00E565EF" w:rsidP="00E565EF">
      <w:pPr>
        <w:pStyle w:val="a4"/>
        <w:numPr>
          <w:ilvl w:val="0"/>
          <w:numId w:val="1"/>
        </w:numPr>
        <w:tabs>
          <w:tab w:val="left" w:pos="142"/>
        </w:tabs>
        <w:spacing w:before="120" w:after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5EF">
        <w:rPr>
          <w:rFonts w:ascii="Times New Roman" w:hAnsi="Times New Roman" w:cs="Times New Roman"/>
          <w:i/>
          <w:sz w:val="28"/>
          <w:szCs w:val="28"/>
        </w:rPr>
        <w:t>Э</w:t>
      </w:r>
      <w:r w:rsidR="000363C6" w:rsidRPr="00E565EF">
        <w:rPr>
          <w:rFonts w:ascii="Times New Roman" w:hAnsi="Times New Roman" w:cs="Times New Roman"/>
          <w:i/>
          <w:sz w:val="28"/>
          <w:szCs w:val="28"/>
        </w:rPr>
        <w:t xml:space="preserve">тап </w:t>
      </w:r>
      <w:r w:rsidRPr="00E565EF">
        <w:rPr>
          <w:rFonts w:ascii="Times New Roman" w:hAnsi="Times New Roman" w:cs="Times New Roman"/>
          <w:i/>
          <w:sz w:val="28"/>
          <w:szCs w:val="28"/>
        </w:rPr>
        <w:t>профильной ориентации</w:t>
      </w:r>
      <w:r w:rsidRPr="00E56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VIII - IX классы </w:t>
      </w:r>
      <w:r w:rsidR="000363C6" w:rsidRPr="00E565EF">
        <w:rPr>
          <w:rFonts w:ascii="Times New Roman" w:hAnsi="Times New Roman" w:cs="Times New Roman"/>
          <w:sz w:val="28"/>
          <w:szCs w:val="28"/>
        </w:rPr>
        <w:t xml:space="preserve">- период развития профессионального самопознания - </w:t>
      </w:r>
      <w:proofErr w:type="spellStart"/>
      <w:r w:rsidR="000363C6" w:rsidRPr="00E565E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363C6" w:rsidRPr="00E565EF">
        <w:rPr>
          <w:rFonts w:ascii="Times New Roman" w:hAnsi="Times New Roman" w:cs="Times New Roman"/>
          <w:sz w:val="28"/>
          <w:szCs w:val="28"/>
        </w:rPr>
        <w:t xml:space="preserve"> у школьника личностного смысла выбора направления образования (С.Н. Чистякова, Н.Ф. Родичев.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3C6" w:rsidRPr="00E565EF">
        <w:rPr>
          <w:rFonts w:ascii="Times New Roman" w:hAnsi="Times New Roman" w:cs="Times New Roman"/>
          <w:sz w:val="28"/>
          <w:szCs w:val="28"/>
        </w:rPr>
        <w:t xml:space="preserve">Материалы курса "Образовательно-профессиональное самоопределение школьников в </w:t>
      </w:r>
      <w:proofErr w:type="spellStart"/>
      <w:r w:rsidR="000363C6" w:rsidRPr="00E565EF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0363C6" w:rsidRPr="00E565EF">
        <w:rPr>
          <w:rFonts w:ascii="Times New Roman" w:hAnsi="Times New Roman" w:cs="Times New Roman"/>
          <w:sz w:val="28"/>
          <w:szCs w:val="28"/>
        </w:rPr>
        <w:t xml:space="preserve"> подготовке и профильном обучении" педагогический университет "Первое сентября". 2006.). </w:t>
      </w:r>
      <w:proofErr w:type="gramEnd"/>
    </w:p>
    <w:p w:rsidR="000363C6" w:rsidRPr="000363C6" w:rsidRDefault="000363C6" w:rsidP="000363C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C6">
        <w:rPr>
          <w:rFonts w:ascii="Times New Roman" w:hAnsi="Times New Roman" w:cs="Times New Roman"/>
          <w:sz w:val="28"/>
          <w:szCs w:val="28"/>
        </w:rPr>
        <w:t xml:space="preserve">У детей, лишенных заботы, тепла и ласки со стороны родителей «выпал» полностью первый этап, в сознании отпечатались сцены из жизни их </w:t>
      </w:r>
      <w:r w:rsidRPr="000363C6">
        <w:rPr>
          <w:rFonts w:ascii="Times New Roman" w:hAnsi="Times New Roman" w:cs="Times New Roman"/>
          <w:sz w:val="28"/>
          <w:szCs w:val="28"/>
        </w:rPr>
        <w:lastRenderedPageBreak/>
        <w:t xml:space="preserve">неработающих, ведущих асоциальный образ жизни родителей. Это означает, что отсутствуют необходимые для успешного протекания второго этапа условия. </w:t>
      </w:r>
    </w:p>
    <w:p w:rsidR="000363C6" w:rsidRPr="000363C6" w:rsidRDefault="000363C6" w:rsidP="000363C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C6">
        <w:rPr>
          <w:rFonts w:ascii="Times New Roman" w:hAnsi="Times New Roman" w:cs="Times New Roman"/>
          <w:sz w:val="28"/>
          <w:szCs w:val="28"/>
        </w:rPr>
        <w:t xml:space="preserve">Большинство воспитанников детских домов в возрасте 14 - 16 лет имеют социально-педагогическую запущенность, низкий интеллект, проблемы </w:t>
      </w:r>
      <w:proofErr w:type="spellStart"/>
      <w:proofErr w:type="gramStart"/>
      <w:r w:rsidRPr="000363C6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0363C6">
        <w:rPr>
          <w:rFonts w:ascii="Times New Roman" w:hAnsi="Times New Roman" w:cs="Times New Roman"/>
          <w:sz w:val="28"/>
          <w:szCs w:val="28"/>
        </w:rPr>
        <w:t xml:space="preserve"> - социального</w:t>
      </w:r>
      <w:proofErr w:type="gramEnd"/>
      <w:r w:rsidRPr="000363C6">
        <w:rPr>
          <w:rFonts w:ascii="Times New Roman" w:hAnsi="Times New Roman" w:cs="Times New Roman"/>
          <w:sz w:val="28"/>
          <w:szCs w:val="28"/>
        </w:rPr>
        <w:t xml:space="preserve"> характера (Ю. </w:t>
      </w:r>
      <w:proofErr w:type="spellStart"/>
      <w:r w:rsidRPr="000363C6">
        <w:rPr>
          <w:rFonts w:ascii="Times New Roman" w:hAnsi="Times New Roman" w:cs="Times New Roman"/>
          <w:sz w:val="28"/>
          <w:szCs w:val="28"/>
        </w:rPr>
        <w:t>Орсаг</w:t>
      </w:r>
      <w:proofErr w:type="spellEnd"/>
      <w:r w:rsidRPr="000363C6">
        <w:rPr>
          <w:rFonts w:ascii="Times New Roman" w:hAnsi="Times New Roman" w:cs="Times New Roman"/>
          <w:sz w:val="28"/>
          <w:szCs w:val="28"/>
        </w:rPr>
        <w:t xml:space="preserve">, О. Паншина. Воспитательная работа с детьми, оставшимися без попечения родителей, юношеского возраста в период их социально-профессиональной адаптации (из опыта работы детского дома) </w:t>
      </w:r>
      <w:r w:rsidR="00E565EF" w:rsidRPr="00E565EF">
        <w:rPr>
          <w:rFonts w:ascii="Times New Roman" w:hAnsi="Times New Roman" w:cs="Times New Roman"/>
          <w:sz w:val="28"/>
          <w:szCs w:val="28"/>
        </w:rPr>
        <w:t>[11]</w:t>
      </w:r>
      <w:r w:rsidRPr="000363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63C6">
        <w:rPr>
          <w:rFonts w:ascii="Times New Roman" w:hAnsi="Times New Roman" w:cs="Times New Roman"/>
          <w:sz w:val="28"/>
          <w:szCs w:val="28"/>
        </w:rPr>
        <w:t>Такие негативные черты личности как эмоциональная незрелость, импульсивность, неуверенность в себе, недостаток воли, агрессивность характеризуют многих выпускников детских домов.</w:t>
      </w:r>
      <w:proofErr w:type="gramEnd"/>
      <w:r w:rsidRPr="000363C6">
        <w:rPr>
          <w:rFonts w:ascii="Times New Roman" w:hAnsi="Times New Roman" w:cs="Times New Roman"/>
          <w:sz w:val="28"/>
          <w:szCs w:val="28"/>
        </w:rPr>
        <w:t xml:space="preserve"> Инфантильность, замедленность самоопределения, незнание и неприятие самого себя как личности, неспособность к сознательному выбору своей судьбы - все это характеризует детей, воспитывающихся в </w:t>
      </w:r>
      <w:proofErr w:type="spellStart"/>
      <w:r w:rsidRPr="000363C6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0363C6">
        <w:rPr>
          <w:rFonts w:ascii="Times New Roman" w:hAnsi="Times New Roman" w:cs="Times New Roman"/>
          <w:sz w:val="28"/>
          <w:szCs w:val="28"/>
        </w:rPr>
        <w:t xml:space="preserve"> заведениях.</w:t>
      </w:r>
    </w:p>
    <w:p w:rsidR="000363C6" w:rsidRPr="000363C6" w:rsidRDefault="000363C6" w:rsidP="000363C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C6">
        <w:rPr>
          <w:rFonts w:ascii="Times New Roman" w:hAnsi="Times New Roman" w:cs="Times New Roman"/>
          <w:sz w:val="28"/>
          <w:szCs w:val="28"/>
        </w:rPr>
        <w:t xml:space="preserve">Социальные сироты, не имеющие примера созидательной конструктивной деятельности в своей семье, легко усваивают позицию потребителя, нуждах которого заботится государство. Узкий мир образовательного заведения, где воспитываются дети-сироты и </w:t>
      </w:r>
      <w:proofErr w:type="gramStart"/>
      <w:r w:rsidRPr="000363C6">
        <w:rPr>
          <w:rFonts w:ascii="Times New Roman" w:hAnsi="Times New Roman" w:cs="Times New Roman"/>
          <w:sz w:val="28"/>
          <w:szCs w:val="28"/>
        </w:rPr>
        <w:t>дети, оставшиеся без попечения родителей влияет</w:t>
      </w:r>
      <w:proofErr w:type="gramEnd"/>
      <w:r w:rsidRPr="000363C6">
        <w:rPr>
          <w:rFonts w:ascii="Times New Roman" w:hAnsi="Times New Roman" w:cs="Times New Roman"/>
          <w:sz w:val="28"/>
          <w:szCs w:val="28"/>
        </w:rPr>
        <w:t xml:space="preserve"> на формирование жизненных ценностей, путей достижения жизненных целей. Часто воспитанники имеют очень общее представление об обычной жизни, в том числе не только бытовой, социальной, но и профессиональной, что свидетельствует о социальной незрелости. Имеющийся скудный опыт взаимодействия с социумом, другими людьми и самим собой не может происходить беспроблемно.</w:t>
      </w:r>
    </w:p>
    <w:p w:rsidR="000363C6" w:rsidRPr="000363C6" w:rsidRDefault="000363C6" w:rsidP="000363C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00">
        <w:rPr>
          <w:rFonts w:ascii="Times New Roman" w:hAnsi="Times New Roman" w:cs="Times New Roman"/>
          <w:sz w:val="28"/>
          <w:szCs w:val="28"/>
        </w:rPr>
        <w:t xml:space="preserve">Так, проведенное нами исследование показало, что из 6 выпускников за 2016-2017 учебный год нашей школы-интерната имеют высокий уровень профессионального самоопределения 5 человек, </w:t>
      </w:r>
      <w:r w:rsidR="009D0100" w:rsidRPr="009D0100">
        <w:rPr>
          <w:rFonts w:ascii="Times New Roman" w:hAnsi="Times New Roman" w:cs="Times New Roman"/>
          <w:sz w:val="28"/>
          <w:szCs w:val="28"/>
        </w:rPr>
        <w:t>1</w:t>
      </w:r>
      <w:r w:rsidRPr="009D0100">
        <w:rPr>
          <w:rFonts w:ascii="Times New Roman" w:hAnsi="Times New Roman" w:cs="Times New Roman"/>
          <w:sz w:val="28"/>
          <w:szCs w:val="28"/>
        </w:rPr>
        <w:t xml:space="preserve"> человек – средний уровень профессионального самоопределения и 0 человек – низкий уровень.</w:t>
      </w:r>
    </w:p>
    <w:p w:rsidR="000363C6" w:rsidRPr="000363C6" w:rsidRDefault="000363C6" w:rsidP="000363C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C6">
        <w:rPr>
          <w:rFonts w:ascii="Times New Roman" w:hAnsi="Times New Roman" w:cs="Times New Roman"/>
          <w:sz w:val="28"/>
          <w:szCs w:val="28"/>
        </w:rPr>
        <w:t xml:space="preserve">Таким образом, мы считаем одним из важных и значимых направлений в работе педагога-психолога учреждения </w:t>
      </w:r>
      <w:proofErr w:type="spellStart"/>
      <w:r w:rsidRPr="000363C6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0363C6">
        <w:rPr>
          <w:rFonts w:ascii="Times New Roman" w:hAnsi="Times New Roman" w:cs="Times New Roman"/>
          <w:sz w:val="28"/>
          <w:szCs w:val="28"/>
        </w:rPr>
        <w:t xml:space="preserve"> типа является формирование у воспитанников мотивации к получению образования, профессиональному выбору, построению жизненных перспектив, связанных с получаемой профессией.</w:t>
      </w:r>
    </w:p>
    <w:p w:rsidR="000363C6" w:rsidRPr="000363C6" w:rsidRDefault="000363C6" w:rsidP="00E565EF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C6">
        <w:rPr>
          <w:rFonts w:ascii="Times New Roman" w:hAnsi="Times New Roman" w:cs="Times New Roman"/>
          <w:sz w:val="28"/>
          <w:szCs w:val="28"/>
        </w:rPr>
        <w:t>С этой целью нами была разработана</w:t>
      </w:r>
      <w:r w:rsidR="00E565EF" w:rsidRPr="00E565EF">
        <w:rPr>
          <w:rFonts w:ascii="Times New Roman" w:hAnsi="Times New Roman" w:cs="Times New Roman"/>
          <w:sz w:val="28"/>
          <w:szCs w:val="28"/>
        </w:rPr>
        <w:t xml:space="preserve"> </w:t>
      </w:r>
      <w:r w:rsidR="00E565EF" w:rsidRPr="000363C6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="00E565EF" w:rsidRPr="000363C6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="00E565EF" w:rsidRPr="000363C6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="00E565EF">
        <w:rPr>
          <w:rFonts w:ascii="Times New Roman" w:hAnsi="Times New Roman" w:cs="Times New Roman"/>
          <w:sz w:val="28"/>
          <w:szCs w:val="28"/>
        </w:rPr>
        <w:t xml:space="preserve">. </w:t>
      </w:r>
      <w:r w:rsidR="005312A4">
        <w:rPr>
          <w:rFonts w:ascii="Times New Roman" w:hAnsi="Times New Roman" w:cs="Times New Roman"/>
          <w:sz w:val="28"/>
          <w:szCs w:val="28"/>
        </w:rPr>
        <w:t>Профориентация</w:t>
      </w:r>
      <w:r w:rsidR="00E565EF">
        <w:rPr>
          <w:rFonts w:ascii="Times New Roman" w:hAnsi="Times New Roman" w:cs="Times New Roman"/>
          <w:sz w:val="28"/>
          <w:szCs w:val="28"/>
        </w:rPr>
        <w:t>»</w:t>
      </w:r>
      <w:r w:rsidRPr="000363C6">
        <w:rPr>
          <w:rFonts w:ascii="Times New Roman" w:hAnsi="Times New Roman" w:cs="Times New Roman"/>
          <w:sz w:val="28"/>
          <w:szCs w:val="28"/>
        </w:rPr>
        <w:t xml:space="preserve"> и внедрена в обр</w:t>
      </w:r>
      <w:r w:rsidR="005312A4">
        <w:rPr>
          <w:rFonts w:ascii="Times New Roman" w:hAnsi="Times New Roman" w:cs="Times New Roman"/>
          <w:sz w:val="28"/>
          <w:szCs w:val="28"/>
        </w:rPr>
        <w:t>азовательный процесс «КГОБУ Камчатской</w:t>
      </w:r>
      <w:r w:rsidRPr="000363C6">
        <w:rPr>
          <w:rFonts w:ascii="Times New Roman" w:hAnsi="Times New Roman" w:cs="Times New Roman"/>
          <w:sz w:val="28"/>
          <w:szCs w:val="28"/>
        </w:rPr>
        <w:t xml:space="preserve"> школы-интерната для детей-сирот и детей, ост</w:t>
      </w:r>
      <w:r w:rsidR="00E565EF">
        <w:rPr>
          <w:rFonts w:ascii="Times New Roman" w:hAnsi="Times New Roman" w:cs="Times New Roman"/>
          <w:sz w:val="28"/>
          <w:szCs w:val="28"/>
        </w:rPr>
        <w:t>авшихся без попечения родителей</w:t>
      </w:r>
      <w:r w:rsidR="005312A4">
        <w:rPr>
          <w:rFonts w:ascii="Times New Roman" w:hAnsi="Times New Roman" w:cs="Times New Roman"/>
          <w:sz w:val="28"/>
          <w:szCs w:val="28"/>
        </w:rPr>
        <w:t>»</w:t>
      </w:r>
      <w:r w:rsidR="00E565EF">
        <w:rPr>
          <w:rFonts w:ascii="Times New Roman" w:hAnsi="Times New Roman" w:cs="Times New Roman"/>
          <w:sz w:val="28"/>
          <w:szCs w:val="28"/>
        </w:rPr>
        <w:t>.</w:t>
      </w:r>
    </w:p>
    <w:p w:rsidR="000363C6" w:rsidRPr="000363C6" w:rsidRDefault="000363C6" w:rsidP="000363C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C6">
        <w:rPr>
          <w:rFonts w:ascii="Times New Roman" w:hAnsi="Times New Roman" w:cs="Times New Roman"/>
          <w:sz w:val="28"/>
          <w:szCs w:val="28"/>
        </w:rPr>
        <w:lastRenderedPageBreak/>
        <w:t xml:space="preserve">Данная программа разработана с учетом целей и задач, поставленных в Концепции профильного обучения и в соответствии с обязательным минимумом содержания основных образовательных программ. Программа рассчитана на один год при одном уроке в неделю, каждый урок посвящён новой теме. Проведение уроков предваряет диагностика воспитанников, целью которой является изучение их профессиональной направленности и уровня профессионального самоопределения («Карта интересов» </w:t>
      </w:r>
      <w:proofErr w:type="spellStart"/>
      <w:r w:rsidRPr="000363C6">
        <w:rPr>
          <w:rFonts w:ascii="Times New Roman" w:hAnsi="Times New Roman" w:cs="Times New Roman"/>
          <w:sz w:val="28"/>
          <w:szCs w:val="28"/>
        </w:rPr>
        <w:t>А.Голомштока</w:t>
      </w:r>
      <w:proofErr w:type="spellEnd"/>
      <w:r w:rsidRPr="000363C6">
        <w:rPr>
          <w:rFonts w:ascii="Times New Roman" w:hAnsi="Times New Roman" w:cs="Times New Roman"/>
          <w:sz w:val="28"/>
          <w:szCs w:val="28"/>
        </w:rPr>
        <w:t xml:space="preserve">, «Формула профессии» </w:t>
      </w:r>
      <w:proofErr w:type="spellStart"/>
      <w:r w:rsidRPr="000363C6">
        <w:rPr>
          <w:rFonts w:ascii="Times New Roman" w:hAnsi="Times New Roman" w:cs="Times New Roman"/>
          <w:sz w:val="28"/>
          <w:szCs w:val="28"/>
        </w:rPr>
        <w:t>Н.С.Пряжникова</w:t>
      </w:r>
      <w:proofErr w:type="spellEnd"/>
      <w:r w:rsidRPr="000363C6">
        <w:rPr>
          <w:rFonts w:ascii="Times New Roman" w:hAnsi="Times New Roman" w:cs="Times New Roman"/>
          <w:sz w:val="28"/>
          <w:szCs w:val="28"/>
        </w:rPr>
        <w:t xml:space="preserve">, «Определение типа будущей профессии» Е.А.Климова, «Определение профессионального типа личности» </w:t>
      </w:r>
      <w:proofErr w:type="gramStart"/>
      <w:r w:rsidRPr="000363C6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0363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63C6">
        <w:rPr>
          <w:rFonts w:ascii="Times New Roman" w:hAnsi="Times New Roman" w:cs="Times New Roman"/>
          <w:sz w:val="28"/>
          <w:szCs w:val="28"/>
        </w:rPr>
        <w:t>Голланда</w:t>
      </w:r>
      <w:proofErr w:type="spellEnd"/>
      <w:r w:rsidRPr="000363C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0363C6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0363C6">
        <w:rPr>
          <w:rFonts w:ascii="Times New Roman" w:hAnsi="Times New Roman" w:cs="Times New Roman"/>
          <w:sz w:val="28"/>
          <w:szCs w:val="28"/>
        </w:rPr>
        <w:t xml:space="preserve"> профессиональных склонностей» </w:t>
      </w:r>
      <w:proofErr w:type="spellStart"/>
      <w:r w:rsidRPr="000363C6">
        <w:rPr>
          <w:rFonts w:ascii="Times New Roman" w:hAnsi="Times New Roman" w:cs="Times New Roman"/>
          <w:sz w:val="28"/>
          <w:szCs w:val="28"/>
        </w:rPr>
        <w:t>Йовайши</w:t>
      </w:r>
      <w:proofErr w:type="spellEnd"/>
      <w:r w:rsidRPr="000363C6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0363C6" w:rsidRPr="000363C6" w:rsidRDefault="000363C6" w:rsidP="000363C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C6">
        <w:rPr>
          <w:rFonts w:ascii="Times New Roman" w:hAnsi="Times New Roman" w:cs="Times New Roman"/>
          <w:sz w:val="28"/>
          <w:szCs w:val="28"/>
        </w:rPr>
        <w:t>Программный материал предполагает проведение деловых и ролевых игр с воспитанниками, решение с ними проблемных ситуаций, включение их в исследовательскую и проектную деятельности, выполнение контрольных заданий.</w:t>
      </w:r>
    </w:p>
    <w:p w:rsidR="000363C6" w:rsidRPr="00E565EF" w:rsidRDefault="000363C6" w:rsidP="000363C6">
      <w:pPr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65EF">
        <w:rPr>
          <w:rFonts w:ascii="Times New Roman" w:hAnsi="Times New Roman" w:cs="Times New Roman"/>
          <w:i/>
          <w:sz w:val="28"/>
          <w:szCs w:val="28"/>
          <w:u w:val="single"/>
        </w:rPr>
        <w:t>Основными задачами данной программы можно назвать:</w:t>
      </w:r>
    </w:p>
    <w:p w:rsidR="000363C6" w:rsidRPr="000363C6" w:rsidRDefault="000363C6" w:rsidP="000363C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C6">
        <w:rPr>
          <w:rFonts w:ascii="Times New Roman" w:hAnsi="Times New Roman" w:cs="Times New Roman"/>
          <w:sz w:val="28"/>
          <w:szCs w:val="28"/>
        </w:rPr>
        <w:t>- формирование адекватного представления воспитанников о своём профессиональном потенциале на основе самодиагностики и знаний о мире профессий;</w:t>
      </w:r>
    </w:p>
    <w:p w:rsidR="000363C6" w:rsidRPr="000363C6" w:rsidRDefault="000363C6" w:rsidP="000363C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C6">
        <w:rPr>
          <w:rFonts w:ascii="Times New Roman" w:hAnsi="Times New Roman" w:cs="Times New Roman"/>
          <w:sz w:val="28"/>
          <w:szCs w:val="28"/>
        </w:rPr>
        <w:t xml:space="preserve">- знакомство воспитанников с современным рынком профессий, </w:t>
      </w:r>
      <w:proofErr w:type="spellStart"/>
      <w:r w:rsidRPr="000363C6">
        <w:rPr>
          <w:rFonts w:ascii="Times New Roman" w:hAnsi="Times New Roman" w:cs="Times New Roman"/>
          <w:sz w:val="28"/>
          <w:szCs w:val="28"/>
        </w:rPr>
        <w:t>востребованностью</w:t>
      </w:r>
      <w:proofErr w:type="spellEnd"/>
      <w:r w:rsidRPr="000363C6">
        <w:rPr>
          <w:rFonts w:ascii="Times New Roman" w:hAnsi="Times New Roman" w:cs="Times New Roman"/>
          <w:sz w:val="28"/>
          <w:szCs w:val="28"/>
        </w:rPr>
        <w:t xml:space="preserve"> профессий на рынке труда, правилами выбора и способами получения профессии.</w:t>
      </w:r>
    </w:p>
    <w:p w:rsidR="000363C6" w:rsidRPr="000363C6" w:rsidRDefault="000363C6" w:rsidP="000363C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C6">
        <w:rPr>
          <w:rFonts w:ascii="Times New Roman" w:hAnsi="Times New Roman" w:cs="Times New Roman"/>
          <w:sz w:val="28"/>
          <w:szCs w:val="28"/>
        </w:rPr>
        <w:t>Программные уроки сгруппированы в четыре самостоятельных и логически связанных блока (модуля) по принципу один модуль — одна четверть.</w:t>
      </w:r>
    </w:p>
    <w:p w:rsidR="000363C6" w:rsidRPr="000363C6" w:rsidRDefault="000363C6" w:rsidP="000363C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C6">
        <w:rPr>
          <w:rFonts w:ascii="Times New Roman" w:hAnsi="Times New Roman" w:cs="Times New Roman"/>
          <w:sz w:val="28"/>
          <w:szCs w:val="28"/>
        </w:rPr>
        <w:t xml:space="preserve">В первой четверти воспитанники изучают модуль: «Что я знаю о своих возможностях», во второй: «Что я знаю о профессиях», в третьей: «Способности и профессиональная пригодность», в четвертой: «Планирование профессиональной карьеры». </w:t>
      </w:r>
    </w:p>
    <w:p w:rsidR="000363C6" w:rsidRPr="000363C6" w:rsidRDefault="000363C6" w:rsidP="000363C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C6">
        <w:rPr>
          <w:rFonts w:ascii="Times New Roman" w:hAnsi="Times New Roman" w:cs="Times New Roman"/>
          <w:sz w:val="28"/>
          <w:szCs w:val="28"/>
        </w:rPr>
        <w:t xml:space="preserve">В течение всего времени </w:t>
      </w:r>
      <w:proofErr w:type="gramStart"/>
      <w:r w:rsidRPr="000363C6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0363C6">
        <w:rPr>
          <w:rFonts w:ascii="Times New Roman" w:hAnsi="Times New Roman" w:cs="Times New Roman"/>
          <w:sz w:val="28"/>
          <w:szCs w:val="28"/>
        </w:rPr>
        <w:t>, воспитанники школы-интерната готовятся к защите проекта «Моя будущая профессия». Защита проекта – это итоговый урок, основное назначение которого - обоснование каждым воспитанником своего профессионального выбора, построение планов на будущее и построение своей профессиональной траектории.</w:t>
      </w:r>
    </w:p>
    <w:p w:rsidR="000363C6" w:rsidRPr="000363C6" w:rsidRDefault="000363C6" w:rsidP="000363C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C6">
        <w:rPr>
          <w:rFonts w:ascii="Times New Roman" w:hAnsi="Times New Roman" w:cs="Times New Roman"/>
          <w:sz w:val="28"/>
          <w:szCs w:val="28"/>
        </w:rPr>
        <w:t>Оценивает проект жюри, в состав которого включены учителя школьные учителя-предметники. Жюри делится на оппонентов и экспертов – представителей различных профессий и дает качественную оценку профессионального выбора воспитанников.</w:t>
      </w:r>
    </w:p>
    <w:p w:rsidR="000363C6" w:rsidRPr="000363C6" w:rsidRDefault="00E565EF" w:rsidP="000363C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В нашем учреждении в 2016-2017</w:t>
      </w:r>
      <w:r w:rsidR="00790B39">
        <w:rPr>
          <w:rFonts w:ascii="Times New Roman" w:hAnsi="Times New Roman" w:cs="Times New Roman"/>
          <w:sz w:val="28"/>
          <w:szCs w:val="28"/>
        </w:rPr>
        <w:t xml:space="preserve"> учебном году обучались</w:t>
      </w:r>
      <w:r w:rsidR="000363C6" w:rsidRPr="000363C6">
        <w:rPr>
          <w:rFonts w:ascii="Times New Roman" w:hAnsi="Times New Roman" w:cs="Times New Roman"/>
          <w:sz w:val="28"/>
          <w:szCs w:val="28"/>
        </w:rPr>
        <w:t xml:space="preserve"> </w:t>
      </w:r>
      <w:r w:rsidR="00790B39">
        <w:rPr>
          <w:rFonts w:ascii="Times New Roman" w:hAnsi="Times New Roman" w:cs="Times New Roman"/>
          <w:sz w:val="28"/>
          <w:szCs w:val="28"/>
        </w:rPr>
        <w:t>6</w:t>
      </w:r>
      <w:r w:rsidR="000363C6" w:rsidRPr="000363C6">
        <w:rPr>
          <w:rFonts w:ascii="Times New Roman" w:hAnsi="Times New Roman" w:cs="Times New Roman"/>
          <w:sz w:val="28"/>
          <w:szCs w:val="28"/>
        </w:rPr>
        <w:t xml:space="preserve"> воспитанников-выпускников. На нача</w:t>
      </w:r>
      <w:r w:rsidR="00790B39">
        <w:rPr>
          <w:rFonts w:ascii="Times New Roman" w:hAnsi="Times New Roman" w:cs="Times New Roman"/>
          <w:sz w:val="28"/>
          <w:szCs w:val="28"/>
        </w:rPr>
        <w:t>ло реализации данной программы 3</w:t>
      </w:r>
      <w:r w:rsidR="000363C6" w:rsidRPr="000363C6">
        <w:rPr>
          <w:rFonts w:ascii="Times New Roman" w:hAnsi="Times New Roman" w:cs="Times New Roman"/>
          <w:sz w:val="28"/>
          <w:szCs w:val="28"/>
        </w:rPr>
        <w:t xml:space="preserve"> под</w:t>
      </w:r>
      <w:r w:rsidR="00790B39">
        <w:rPr>
          <w:rFonts w:ascii="Times New Roman" w:hAnsi="Times New Roman" w:cs="Times New Roman"/>
          <w:sz w:val="28"/>
          <w:szCs w:val="28"/>
        </w:rPr>
        <w:t xml:space="preserve">ростка </w:t>
      </w:r>
      <w:r w:rsidR="000363C6" w:rsidRPr="000363C6">
        <w:rPr>
          <w:rFonts w:ascii="Times New Roman" w:hAnsi="Times New Roman" w:cs="Times New Roman"/>
          <w:sz w:val="28"/>
          <w:szCs w:val="28"/>
        </w:rPr>
        <w:t xml:space="preserve"> затруднялись с выбором профессии, ребята не могли определиться ни с выбором будущего места учебы, ни с выбором будущей специальности. В конце </w:t>
      </w:r>
      <w:proofErr w:type="gramStart"/>
      <w:r w:rsidR="000363C6" w:rsidRPr="000363C6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0363C6" w:rsidRPr="000363C6">
        <w:rPr>
          <w:rFonts w:ascii="Times New Roman" w:hAnsi="Times New Roman" w:cs="Times New Roman"/>
          <w:sz w:val="28"/>
          <w:szCs w:val="28"/>
        </w:rPr>
        <w:t xml:space="preserve"> данной программе, все выпускники определились с профессиями и учреждениями, в которые решили поступать. Ребята выбрали такие профессиональные учреждения, как: Камчатский политехнический техникум, Камчатское профессиональное училище №3, Профессиональное училище № 5 и №6 в г</w:t>
      </w:r>
      <w:proofErr w:type="gramStart"/>
      <w:r w:rsidR="000363C6" w:rsidRPr="000363C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0363C6" w:rsidRPr="000363C6">
        <w:rPr>
          <w:rFonts w:ascii="Times New Roman" w:hAnsi="Times New Roman" w:cs="Times New Roman"/>
          <w:sz w:val="28"/>
          <w:szCs w:val="28"/>
        </w:rPr>
        <w:t xml:space="preserve">лизово. </w:t>
      </w:r>
      <w:proofErr w:type="gramStart"/>
      <w:r w:rsidR="000363C6" w:rsidRPr="000363C6">
        <w:rPr>
          <w:rFonts w:ascii="Times New Roman" w:hAnsi="Times New Roman" w:cs="Times New Roman"/>
          <w:sz w:val="28"/>
          <w:szCs w:val="28"/>
        </w:rPr>
        <w:t>В ближайшее время им предстоит освоить специальности: архитектора, судостроение, сварщик, повар, повар – кондитер, парикмахер.</w:t>
      </w:r>
      <w:proofErr w:type="gramEnd"/>
    </w:p>
    <w:bookmarkEnd w:id="0"/>
    <w:p w:rsidR="000363C6" w:rsidRDefault="000363C6" w:rsidP="000363C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C6">
        <w:rPr>
          <w:rFonts w:ascii="Times New Roman" w:hAnsi="Times New Roman" w:cs="Times New Roman"/>
          <w:sz w:val="28"/>
          <w:szCs w:val="28"/>
        </w:rPr>
        <w:t xml:space="preserve">В заключение нашей статьи еще раз отметим, что для выпускников учреждений </w:t>
      </w:r>
      <w:proofErr w:type="spellStart"/>
      <w:r w:rsidRPr="000363C6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0363C6">
        <w:rPr>
          <w:rFonts w:ascii="Times New Roman" w:hAnsi="Times New Roman" w:cs="Times New Roman"/>
          <w:sz w:val="28"/>
          <w:szCs w:val="28"/>
        </w:rPr>
        <w:t xml:space="preserve"> типа выбор профессии - серьезный шаг. Но проблема состоит в том, что у большинства из воспитанников данных учреждений уровень </w:t>
      </w:r>
      <w:proofErr w:type="spellStart"/>
      <w:r w:rsidRPr="000363C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363C6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 низкий. Обучение по предложенной нами программе позволяет юношам и девушкам познакомится с миром профессий и их </w:t>
      </w:r>
      <w:proofErr w:type="spellStart"/>
      <w:r w:rsidRPr="000363C6">
        <w:rPr>
          <w:rFonts w:ascii="Times New Roman" w:hAnsi="Times New Roman" w:cs="Times New Roman"/>
          <w:sz w:val="28"/>
          <w:szCs w:val="28"/>
        </w:rPr>
        <w:t>востребованностью</w:t>
      </w:r>
      <w:proofErr w:type="spellEnd"/>
      <w:r w:rsidRPr="000363C6">
        <w:rPr>
          <w:rFonts w:ascii="Times New Roman" w:hAnsi="Times New Roman" w:cs="Times New Roman"/>
          <w:sz w:val="28"/>
          <w:szCs w:val="28"/>
        </w:rPr>
        <w:t xml:space="preserve"> на современном рынке труда, больше узнать о своих способностях и возможностях, определиться с подходящей профессией, спланировать будущую профессиональную карьеру.</w:t>
      </w:r>
    </w:p>
    <w:p w:rsidR="005312A4" w:rsidRPr="000363C6" w:rsidRDefault="005312A4" w:rsidP="000363C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3C6" w:rsidRPr="007E489A" w:rsidRDefault="005312A4" w:rsidP="005312A4">
      <w:pPr>
        <w:spacing w:before="120" w:after="120"/>
        <w:ind w:firstLine="709"/>
        <w:jc w:val="center"/>
        <w:rPr>
          <w:rFonts w:asciiTheme="majorHAnsi" w:hAnsiTheme="majorHAnsi" w:cs="Times New Roman"/>
          <w:sz w:val="28"/>
          <w:szCs w:val="28"/>
        </w:rPr>
      </w:pPr>
      <w:r w:rsidRPr="007E489A">
        <w:rPr>
          <w:rFonts w:asciiTheme="majorHAnsi" w:hAnsiTheme="majorHAnsi" w:cs="Times New Roman"/>
          <w:sz w:val="28"/>
          <w:szCs w:val="28"/>
        </w:rPr>
        <w:t>Библиографический список.</w:t>
      </w:r>
    </w:p>
    <w:p w:rsidR="005312A4" w:rsidRPr="005312A4" w:rsidRDefault="005312A4" w:rsidP="005E3EE5">
      <w:pPr>
        <w:pStyle w:val="a4"/>
        <w:numPr>
          <w:ilvl w:val="0"/>
          <w:numId w:val="2"/>
        </w:numPr>
        <w:spacing w:before="120" w:after="12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5312A4">
        <w:rPr>
          <w:rFonts w:ascii="Times New Roman" w:hAnsi="Times New Roman" w:cs="Times New Roman"/>
          <w:i/>
          <w:sz w:val="28"/>
          <w:szCs w:val="28"/>
        </w:rPr>
        <w:t>Бубнова</w:t>
      </w:r>
      <w:proofErr w:type="spellEnd"/>
      <w:r w:rsidRPr="005312A4">
        <w:rPr>
          <w:rFonts w:ascii="Times New Roman" w:hAnsi="Times New Roman" w:cs="Times New Roman"/>
          <w:i/>
          <w:sz w:val="28"/>
          <w:szCs w:val="28"/>
        </w:rPr>
        <w:t xml:space="preserve"> С.С</w:t>
      </w:r>
      <w:r>
        <w:rPr>
          <w:rFonts w:ascii="Times New Roman" w:hAnsi="Times New Roman" w:cs="Times New Roman"/>
          <w:sz w:val="28"/>
          <w:szCs w:val="28"/>
        </w:rPr>
        <w:t>. Исследование индивидуальной структуры ценностных ориентаций личности: психол. анализ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еятельности. – М., 1991. – С.26-36.</w:t>
      </w:r>
    </w:p>
    <w:p w:rsidR="006F13A9" w:rsidRDefault="005E3EE5" w:rsidP="005E3EE5">
      <w:pPr>
        <w:pStyle w:val="a4"/>
        <w:numPr>
          <w:ilvl w:val="0"/>
          <w:numId w:val="2"/>
        </w:numPr>
        <w:spacing w:before="120" w:after="120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6F13A9">
        <w:rPr>
          <w:rFonts w:ascii="Times New Roman" w:hAnsi="Times New Roman" w:cs="Times New Roman"/>
          <w:i/>
          <w:color w:val="000000"/>
          <w:sz w:val="28"/>
          <w:szCs w:val="28"/>
        </w:rPr>
        <w:t>Гинзбург М.Р.</w:t>
      </w:r>
      <w:r w:rsidRPr="006F13A9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Психологическое содержание</w:t>
      </w:r>
      <w:r w:rsidR="006F13A9" w:rsidRPr="006F13A9">
        <w:rPr>
          <w:rFonts w:ascii="Times New Roman" w:hAnsi="Times New Roman" w:cs="Times New Roman"/>
          <w:color w:val="000000"/>
          <w:sz w:val="28"/>
          <w:szCs w:val="28"/>
        </w:rPr>
        <w:t xml:space="preserve"> личностного самоопределения</w:t>
      </w:r>
      <w:r w:rsidR="006F1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3A9" w:rsidRPr="006F13A9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="006F1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13A9">
        <w:rPr>
          <w:rFonts w:ascii="Times New Roman" w:hAnsi="Times New Roman" w:cs="Times New Roman"/>
          <w:color w:val="000000"/>
          <w:sz w:val="28"/>
          <w:szCs w:val="28"/>
        </w:rPr>
        <w:t>Вопр</w:t>
      </w:r>
      <w:proofErr w:type="spellEnd"/>
      <w:r w:rsidR="006F13A9">
        <w:rPr>
          <w:rFonts w:ascii="Times New Roman" w:hAnsi="Times New Roman" w:cs="Times New Roman"/>
          <w:color w:val="000000"/>
          <w:sz w:val="28"/>
          <w:szCs w:val="28"/>
        </w:rPr>
        <w:t>. психологии. – 1994. - №3. – С.43-52.</w:t>
      </w:r>
    </w:p>
    <w:p w:rsidR="000363C6" w:rsidRDefault="006F13A9" w:rsidP="005E3EE5">
      <w:pPr>
        <w:pStyle w:val="a4"/>
        <w:numPr>
          <w:ilvl w:val="0"/>
          <w:numId w:val="2"/>
        </w:numPr>
        <w:spacing w:before="120" w:after="120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Головаха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F13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Е.И.  </w:t>
      </w:r>
      <w:r w:rsidRPr="006F13A9">
        <w:rPr>
          <w:rFonts w:ascii="Times New Roman" w:hAnsi="Times New Roman" w:cs="Times New Roman"/>
          <w:color w:val="000000"/>
          <w:sz w:val="28"/>
          <w:szCs w:val="28"/>
        </w:rPr>
        <w:t xml:space="preserve">Жизненная перспектива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ценностные ориентации личности // Психология  личности  в трудах  отечественных психологов. – СПб, 2000. – С.23-56.</w:t>
      </w:r>
    </w:p>
    <w:p w:rsidR="006F13A9" w:rsidRDefault="006F13A9" w:rsidP="006F13A9">
      <w:pPr>
        <w:pStyle w:val="a4"/>
        <w:numPr>
          <w:ilvl w:val="0"/>
          <w:numId w:val="2"/>
        </w:numPr>
        <w:spacing w:before="120" w:after="120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Головаха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F13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Е.И.  </w:t>
      </w:r>
      <w:r w:rsidRPr="006F13A9">
        <w:rPr>
          <w:rFonts w:ascii="Times New Roman" w:hAnsi="Times New Roman" w:cs="Times New Roman"/>
          <w:color w:val="000000"/>
          <w:sz w:val="28"/>
          <w:szCs w:val="28"/>
        </w:rPr>
        <w:t xml:space="preserve">Жизненная перспектива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E489A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профессиональное самоопределение молодёжи. Киев: Наук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="007E489A">
        <w:rPr>
          <w:rFonts w:ascii="Times New Roman" w:hAnsi="Times New Roman" w:cs="Times New Roman"/>
          <w:color w:val="000000"/>
          <w:sz w:val="28"/>
          <w:szCs w:val="28"/>
        </w:rPr>
        <w:t>думка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E489A">
        <w:rPr>
          <w:rFonts w:ascii="Times New Roman" w:hAnsi="Times New Roman" w:cs="Times New Roman"/>
          <w:color w:val="000000"/>
          <w:sz w:val="28"/>
          <w:szCs w:val="28"/>
        </w:rPr>
        <w:t xml:space="preserve"> 1998</w:t>
      </w:r>
      <w:r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="007E489A">
        <w:rPr>
          <w:rFonts w:ascii="Times New Roman" w:hAnsi="Times New Roman" w:cs="Times New Roman"/>
          <w:color w:val="000000"/>
          <w:sz w:val="28"/>
          <w:szCs w:val="28"/>
        </w:rPr>
        <w:t xml:space="preserve"> 144с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13A9" w:rsidRPr="007E489A" w:rsidRDefault="007E489A" w:rsidP="005E3EE5">
      <w:pPr>
        <w:pStyle w:val="a4"/>
        <w:numPr>
          <w:ilvl w:val="0"/>
          <w:numId w:val="2"/>
        </w:numPr>
        <w:spacing w:before="120" w:after="120"/>
        <w:ind w:left="284" w:hanging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489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Журавлёв А.Л., </w:t>
      </w:r>
      <w:proofErr w:type="spellStart"/>
      <w:r w:rsidRPr="007E489A">
        <w:rPr>
          <w:rFonts w:ascii="Times New Roman" w:hAnsi="Times New Roman" w:cs="Times New Roman"/>
          <w:i/>
          <w:color w:val="000000"/>
          <w:sz w:val="28"/>
          <w:szCs w:val="28"/>
        </w:rPr>
        <w:t>Купрейченко</w:t>
      </w:r>
      <w:proofErr w:type="spellEnd"/>
      <w:r w:rsidRPr="007E489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А.Б.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Экономическое самоопределение: теория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эмпир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исслед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Ин-т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психологии РАН, 207. – 480с.</w:t>
      </w:r>
    </w:p>
    <w:p w:rsidR="007E489A" w:rsidRPr="007E489A" w:rsidRDefault="007E489A" w:rsidP="005E3EE5">
      <w:pPr>
        <w:pStyle w:val="a4"/>
        <w:numPr>
          <w:ilvl w:val="0"/>
          <w:numId w:val="2"/>
        </w:numPr>
        <w:spacing w:before="120" w:after="120"/>
        <w:ind w:left="284" w:hanging="284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Климов Е.А.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Психология профессионального самоопределения. – Ростов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 Феникс, 1996. – 512</w:t>
      </w:r>
      <w:r>
        <w:rPr>
          <w:rFonts w:ascii="Times New Roman" w:hAnsi="Times New Roman" w:cs="Times New Roman"/>
          <w:strike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7E489A" w:rsidRPr="005F6B92" w:rsidRDefault="007E489A" w:rsidP="005E3EE5">
      <w:pPr>
        <w:pStyle w:val="a4"/>
        <w:numPr>
          <w:ilvl w:val="0"/>
          <w:numId w:val="2"/>
        </w:numPr>
        <w:spacing w:before="120" w:after="120"/>
        <w:ind w:left="284" w:hanging="284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Лисовский В.Т.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B92">
        <w:rPr>
          <w:rFonts w:ascii="Times New Roman" w:hAnsi="Times New Roman" w:cs="Times New Roman"/>
          <w:color w:val="000000"/>
          <w:sz w:val="28"/>
          <w:szCs w:val="28"/>
        </w:rPr>
        <w:t xml:space="preserve">Советское студенчество: </w:t>
      </w:r>
      <w:proofErr w:type="spellStart"/>
      <w:r w:rsidR="005F6B92">
        <w:rPr>
          <w:rFonts w:ascii="Times New Roman" w:hAnsi="Times New Roman" w:cs="Times New Roman"/>
          <w:color w:val="000000"/>
          <w:sz w:val="28"/>
          <w:szCs w:val="28"/>
        </w:rPr>
        <w:t>социол</w:t>
      </w:r>
      <w:proofErr w:type="spellEnd"/>
      <w:r w:rsidR="005F6B92">
        <w:rPr>
          <w:rFonts w:ascii="Times New Roman" w:hAnsi="Times New Roman" w:cs="Times New Roman"/>
          <w:color w:val="000000"/>
          <w:sz w:val="28"/>
          <w:szCs w:val="28"/>
        </w:rPr>
        <w:t xml:space="preserve">. очерки. – М.: </w:t>
      </w:r>
      <w:proofErr w:type="spellStart"/>
      <w:r w:rsidR="005F6B92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="005F6B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F6B92">
        <w:rPr>
          <w:rFonts w:ascii="Times New Roman" w:hAnsi="Times New Roman" w:cs="Times New Roman"/>
          <w:color w:val="000000"/>
          <w:sz w:val="28"/>
          <w:szCs w:val="28"/>
        </w:rPr>
        <w:t>шк</w:t>
      </w:r>
      <w:proofErr w:type="spellEnd"/>
      <w:r w:rsidR="005F6B92">
        <w:rPr>
          <w:rFonts w:ascii="Times New Roman" w:hAnsi="Times New Roman" w:cs="Times New Roman"/>
          <w:color w:val="000000"/>
          <w:sz w:val="28"/>
          <w:szCs w:val="28"/>
        </w:rPr>
        <w:t>., 1990. – 304 с.</w:t>
      </w:r>
    </w:p>
    <w:p w:rsidR="005F6B92" w:rsidRPr="00BB48E0" w:rsidRDefault="00BB48E0" w:rsidP="005E3EE5">
      <w:pPr>
        <w:pStyle w:val="a4"/>
        <w:numPr>
          <w:ilvl w:val="0"/>
          <w:numId w:val="2"/>
        </w:numPr>
        <w:spacing w:before="120" w:after="120"/>
        <w:ind w:left="284" w:hanging="284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Успехи современного естествознания: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журн. – 2007. - №11.</w:t>
      </w:r>
    </w:p>
    <w:p w:rsidR="00BB48E0" w:rsidRPr="00CF68A0" w:rsidRDefault="00CF68A0" w:rsidP="005E3EE5">
      <w:pPr>
        <w:pStyle w:val="a4"/>
        <w:numPr>
          <w:ilvl w:val="0"/>
          <w:numId w:val="2"/>
        </w:numPr>
        <w:spacing w:before="120" w:after="120"/>
        <w:ind w:left="284" w:hanging="284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CF68A0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Немов</w:t>
      </w:r>
      <w:proofErr w:type="spellEnd"/>
      <w:r w:rsidRPr="00CF68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Р.С.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Психология: в 3 кн., Кн.2: Психология образования. –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1995. – 604 с.</w:t>
      </w:r>
    </w:p>
    <w:p w:rsidR="00CF68A0" w:rsidRPr="00CF68A0" w:rsidRDefault="00CF68A0" w:rsidP="00CF68A0">
      <w:pPr>
        <w:pStyle w:val="a4"/>
        <w:numPr>
          <w:ilvl w:val="0"/>
          <w:numId w:val="2"/>
        </w:numPr>
        <w:spacing w:before="120" w:after="120"/>
        <w:ind w:left="426" w:hanging="426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Овчарова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Р.В.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Технологии практического психолога образования: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особие. – М.: Сфера, 2001. – 441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68A0" w:rsidRPr="006C5AC8" w:rsidRDefault="00CF68A0" w:rsidP="00CF68A0">
      <w:pPr>
        <w:pStyle w:val="a4"/>
        <w:numPr>
          <w:ilvl w:val="0"/>
          <w:numId w:val="2"/>
        </w:numPr>
        <w:spacing w:before="120" w:after="120"/>
        <w:ind w:left="426" w:hanging="426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Орсаг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Ю., Паншина О.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Воспитательная работа с детьми, оставшимися без попечения родите</w:t>
      </w:r>
      <w:r w:rsidR="006C5AC8">
        <w:rPr>
          <w:rFonts w:ascii="Times New Roman" w:hAnsi="Times New Roman" w:cs="Times New Roman"/>
          <w:color w:val="000000"/>
          <w:sz w:val="28"/>
          <w:szCs w:val="28"/>
        </w:rPr>
        <w:t>лей, юношеского возраста в перио</w:t>
      </w:r>
      <w:r>
        <w:rPr>
          <w:rFonts w:ascii="Times New Roman" w:hAnsi="Times New Roman" w:cs="Times New Roman"/>
          <w:color w:val="000000"/>
          <w:sz w:val="28"/>
          <w:szCs w:val="28"/>
        </w:rPr>
        <w:t>д их социально-профессиональной адаптации: из опыта работы дет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C5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C5AC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ома</w:t>
      </w:r>
      <w:r w:rsidR="006C5AC8">
        <w:rPr>
          <w:rFonts w:ascii="Times New Roman" w:hAnsi="Times New Roman" w:cs="Times New Roman"/>
          <w:color w:val="000000"/>
          <w:sz w:val="28"/>
          <w:szCs w:val="28"/>
        </w:rPr>
        <w:t xml:space="preserve"> // Социальная педагогика. – 2006. - №4.</w:t>
      </w:r>
    </w:p>
    <w:p w:rsidR="006C5AC8" w:rsidRPr="006C5AC8" w:rsidRDefault="006C5AC8" w:rsidP="00CF68A0">
      <w:pPr>
        <w:pStyle w:val="a4"/>
        <w:numPr>
          <w:ilvl w:val="0"/>
          <w:numId w:val="2"/>
        </w:numPr>
        <w:spacing w:before="120" w:after="120"/>
        <w:ind w:left="426" w:hanging="426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Поляков В.А.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Профессиональное самоопределение молодёжи // Педагогика. – 1999. - №5. – С.33-37.</w:t>
      </w:r>
    </w:p>
    <w:p w:rsidR="006C5AC8" w:rsidRDefault="006C5AC8" w:rsidP="00CF68A0">
      <w:pPr>
        <w:pStyle w:val="a4"/>
        <w:numPr>
          <w:ilvl w:val="0"/>
          <w:numId w:val="2"/>
        </w:numPr>
        <w:spacing w:before="120"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6C5AC8">
        <w:rPr>
          <w:rFonts w:ascii="Times New Roman" w:hAnsi="Times New Roman" w:cs="Times New Roman"/>
          <w:color w:val="000000"/>
          <w:sz w:val="28"/>
          <w:szCs w:val="28"/>
        </w:rPr>
        <w:t>Профессиональное самоопределение и профессиональная карьера молодёжи 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под ред. </w:t>
      </w:r>
      <w:r w:rsidRPr="00802D00">
        <w:rPr>
          <w:rFonts w:ascii="Times New Roman" w:hAnsi="Times New Roman" w:cs="Times New Roman"/>
          <w:i/>
          <w:color w:val="000000"/>
          <w:sz w:val="28"/>
          <w:szCs w:val="28"/>
        </w:rPr>
        <w:t>С.Н. Чистяковой, А.Я.Журкиной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Ин-т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проф. самоопределения молодежи</w:t>
      </w:r>
      <w:r w:rsidR="00802D00">
        <w:rPr>
          <w:rFonts w:ascii="Times New Roman" w:hAnsi="Times New Roman" w:cs="Times New Roman"/>
          <w:color w:val="000000"/>
          <w:sz w:val="28"/>
          <w:szCs w:val="28"/>
        </w:rPr>
        <w:t xml:space="preserve"> РАО, 1993. – 212 </w:t>
      </w:r>
      <w:proofErr w:type="gramStart"/>
      <w:r w:rsidR="00802D0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02D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2D00" w:rsidRDefault="00802D00" w:rsidP="00CF68A0">
      <w:pPr>
        <w:pStyle w:val="a4"/>
        <w:numPr>
          <w:ilvl w:val="0"/>
          <w:numId w:val="2"/>
        </w:numPr>
        <w:spacing w:before="120"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D00">
        <w:rPr>
          <w:rFonts w:ascii="Times New Roman" w:hAnsi="Times New Roman" w:cs="Times New Roman"/>
          <w:i/>
          <w:color w:val="000000"/>
          <w:sz w:val="28"/>
          <w:szCs w:val="28"/>
        </w:rPr>
        <w:t>Пряжников</w:t>
      </w:r>
      <w:proofErr w:type="spellEnd"/>
      <w:r w:rsidRPr="00802D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Н.С.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профессиональное и личностное самоопределение –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Ин-т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психологии; Воронеж: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Модэк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1996. – 256 с.</w:t>
      </w:r>
    </w:p>
    <w:p w:rsidR="00802D00" w:rsidRDefault="00802D00" w:rsidP="00CF68A0">
      <w:pPr>
        <w:pStyle w:val="a4"/>
        <w:numPr>
          <w:ilvl w:val="0"/>
          <w:numId w:val="2"/>
        </w:numPr>
        <w:spacing w:before="120"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2D00">
        <w:rPr>
          <w:rFonts w:ascii="Times New Roman" w:hAnsi="Times New Roman" w:cs="Times New Roman"/>
          <w:i/>
          <w:color w:val="000000"/>
          <w:sz w:val="28"/>
          <w:szCs w:val="28"/>
        </w:rPr>
        <w:t>Пряжников</w:t>
      </w:r>
      <w:proofErr w:type="spellEnd"/>
      <w:r w:rsidRPr="00802D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Н.С.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Пряжникова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Е.Ю.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Психология труда и человеческого достоинства: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особие. – М.: Акад., 2003. – 480 с.</w:t>
      </w:r>
    </w:p>
    <w:p w:rsidR="00802D00" w:rsidRPr="006C5AC8" w:rsidRDefault="00802D00" w:rsidP="00CF68A0">
      <w:pPr>
        <w:pStyle w:val="a4"/>
        <w:numPr>
          <w:ilvl w:val="0"/>
          <w:numId w:val="2"/>
        </w:numPr>
        <w:spacing w:before="120"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Чистяков Н.Н.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Профессиональная ориентация молодёжи: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особие / Н.Н. Чистяков, Ю.А. Захаров, Т.Н. Новикова, Л.В.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Кемерово: КГУ, 1988. – 85с.</w:t>
      </w:r>
    </w:p>
    <w:p w:rsidR="001937F7" w:rsidRDefault="001937F7"/>
    <w:sectPr w:rsidR="001937F7" w:rsidSect="005E3E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3BD"/>
    <w:multiLevelType w:val="hybridMultilevel"/>
    <w:tmpl w:val="D5E40BB8"/>
    <w:lvl w:ilvl="0" w:tplc="FFA27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FB7615"/>
    <w:multiLevelType w:val="hybridMultilevel"/>
    <w:tmpl w:val="2C82FC66"/>
    <w:lvl w:ilvl="0" w:tplc="99E684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3C6"/>
    <w:rsid w:val="000363C6"/>
    <w:rsid w:val="001937F7"/>
    <w:rsid w:val="00433CC5"/>
    <w:rsid w:val="005312A4"/>
    <w:rsid w:val="005E3EE5"/>
    <w:rsid w:val="005F6B92"/>
    <w:rsid w:val="006C5AC8"/>
    <w:rsid w:val="006F13A9"/>
    <w:rsid w:val="00790B39"/>
    <w:rsid w:val="007E489A"/>
    <w:rsid w:val="00802D00"/>
    <w:rsid w:val="009D0100"/>
    <w:rsid w:val="00BB48E0"/>
    <w:rsid w:val="00CF68A0"/>
    <w:rsid w:val="00E565EF"/>
    <w:rsid w:val="00F9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3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2018-03-12T07:48:00Z</dcterms:created>
  <dcterms:modified xsi:type="dcterms:W3CDTF">2018-03-12T10:18:00Z</dcterms:modified>
</cp:coreProperties>
</file>