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A08" w:rsidRPr="00730C89" w:rsidRDefault="00CB2A08" w:rsidP="00730C89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730C89">
        <w:rPr>
          <w:color w:val="333333"/>
          <w:sz w:val="28"/>
          <w:szCs w:val="28"/>
        </w:rPr>
        <w:t>Кисакова Ольга Александровна</w:t>
      </w:r>
    </w:p>
    <w:p w:rsidR="00CB2A08" w:rsidRPr="00730C89" w:rsidRDefault="00CB2A08" w:rsidP="00730C89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730C89">
        <w:rPr>
          <w:color w:val="333333"/>
          <w:sz w:val="28"/>
          <w:szCs w:val="28"/>
        </w:rPr>
        <w:t>учитель химии и биологи</w:t>
      </w:r>
      <w:r w:rsidR="00730C89" w:rsidRPr="00730C89">
        <w:rPr>
          <w:color w:val="333333"/>
          <w:sz w:val="28"/>
          <w:szCs w:val="28"/>
        </w:rPr>
        <w:t>и</w:t>
      </w:r>
    </w:p>
    <w:p w:rsidR="00730C89" w:rsidRPr="00730C89" w:rsidRDefault="00CB2A08" w:rsidP="00730C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</w:t>
      </w:r>
      <w:r w:rsidR="00730C89" w:rsidRPr="00730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</w:t>
      </w:r>
      <w:r w:rsidRPr="00730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автономно</w:t>
      </w:r>
      <w:r w:rsidR="00730C89" w:rsidRPr="00730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</w:t>
      </w:r>
      <w:r w:rsidRPr="00730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общеобразовательно</w:t>
      </w:r>
      <w:r w:rsidR="00730C89" w:rsidRPr="00730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</w:t>
      </w:r>
      <w:r w:rsidRPr="00730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учреждени</w:t>
      </w:r>
      <w:r w:rsidR="00730C89" w:rsidRPr="00730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</w:t>
      </w:r>
    </w:p>
    <w:p w:rsidR="00CB2A08" w:rsidRPr="00730C89" w:rsidRDefault="00CB2A08" w:rsidP="00730C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«Комплекс </w:t>
      </w:r>
      <w:proofErr w:type="gramStart"/>
      <w:r w:rsidRPr="00730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средняя</w:t>
      </w:r>
      <w:proofErr w:type="gramEnd"/>
      <w:r w:rsidRPr="00730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общеобразовательная школа-детский сад</w:t>
      </w:r>
      <w:r w:rsidR="00730C89" w:rsidRPr="00730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730C89" w:rsidRPr="00730C89" w:rsidRDefault="00730C89" w:rsidP="00730C8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г. </w:t>
      </w:r>
      <w:proofErr w:type="spellStart"/>
      <w:r w:rsidRPr="00730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Пыть-Ях</w:t>
      </w:r>
      <w:proofErr w:type="spellEnd"/>
      <w:r w:rsidRPr="00730C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Ханты-Мансийский автономный округ - Югра</w:t>
      </w:r>
    </w:p>
    <w:p w:rsidR="00730C89" w:rsidRPr="00730C89" w:rsidRDefault="00730C89" w:rsidP="00730C8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B2A08" w:rsidRPr="00CB2A08" w:rsidRDefault="00CB2A08" w:rsidP="00730C8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B2A0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Аннотация</w:t>
      </w:r>
    </w:p>
    <w:p w:rsidR="00CB2A08" w:rsidRPr="00ED3A0F" w:rsidRDefault="00CB2A08" w:rsidP="00ED3A0F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</w:p>
    <w:p w:rsidR="00CB2A08" w:rsidRPr="00ED3A0F" w:rsidRDefault="00CB2A08" w:rsidP="00ED3A0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</w:rPr>
      </w:pPr>
      <w:r w:rsidRPr="00ED3A0F">
        <w:rPr>
          <w:color w:val="333333"/>
        </w:rPr>
        <w:t>Сайт</w:t>
      </w:r>
      <w:r w:rsidR="00553A96">
        <w:rPr>
          <w:color w:val="333333"/>
        </w:rPr>
        <w:t xml:space="preserve"> «Орешек знаний» (</w:t>
      </w:r>
      <w:hyperlink r:id="rId6" w:history="1">
        <w:r w:rsidR="00553A96">
          <w:rPr>
            <w:rStyle w:val="a5"/>
          </w:rPr>
          <w:t>https://nsportal.ru/kisakova-olga</w:t>
        </w:r>
      </w:hyperlink>
      <w:r w:rsidR="00553A96">
        <w:t>)</w:t>
      </w:r>
      <w:r w:rsidRPr="00ED3A0F">
        <w:rPr>
          <w:color w:val="333333"/>
        </w:rPr>
        <w:t xml:space="preserve"> – наиболее удобный инструмент для представления </w:t>
      </w:r>
      <w:r w:rsidRPr="00ED3A0F">
        <w:rPr>
          <w:color w:val="333333"/>
        </w:rPr>
        <w:t xml:space="preserve">разнообразных </w:t>
      </w:r>
      <w:r w:rsidRPr="00ED3A0F">
        <w:rPr>
          <w:color w:val="333333"/>
        </w:rPr>
        <w:t xml:space="preserve">продуктов деятельности. По сравнению с бумажным носителем, который может представить лишь текст и изображение, сайт </w:t>
      </w:r>
      <w:r w:rsidRPr="00ED3A0F">
        <w:rPr>
          <w:color w:val="333333"/>
        </w:rPr>
        <w:t>дает</w:t>
      </w:r>
      <w:r w:rsidRPr="00ED3A0F">
        <w:rPr>
          <w:color w:val="333333"/>
        </w:rPr>
        <w:t xml:space="preserve"> возможность </w:t>
      </w:r>
      <w:r w:rsidRPr="00ED3A0F">
        <w:rPr>
          <w:color w:val="333333"/>
        </w:rPr>
        <w:t>донести информацию</w:t>
      </w:r>
      <w:r w:rsidRPr="00ED3A0F">
        <w:rPr>
          <w:color w:val="333333"/>
        </w:rPr>
        <w:t xml:space="preserve">. </w:t>
      </w:r>
      <w:r w:rsidRPr="00ED3A0F">
        <w:rPr>
          <w:color w:val="333333"/>
        </w:rPr>
        <w:t>П</w:t>
      </w:r>
      <w:r w:rsidRPr="00ED3A0F">
        <w:rPr>
          <w:color w:val="333333"/>
        </w:rPr>
        <w:t>редставить своё творчество или себя самого в многочисленных электронных форматах оказывается довольно несложным делом. Поэтому сегодня в Сети можно обнаружить многочисленные персональные сайты.</w:t>
      </w:r>
    </w:p>
    <w:p w:rsidR="00CB2A08" w:rsidRPr="00ED3A0F" w:rsidRDefault="00CB2A08" w:rsidP="00ED3A0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</w:rPr>
      </w:pPr>
      <w:r w:rsidRPr="00ED3A0F">
        <w:rPr>
          <w:color w:val="333333"/>
        </w:rPr>
        <w:t>Создание персонального сайта преследует следующие цели:</w:t>
      </w:r>
    </w:p>
    <w:p w:rsidR="00CB2A08" w:rsidRPr="00ED3A0F" w:rsidRDefault="00CB2A08" w:rsidP="00ED3A0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</w:rPr>
      </w:pPr>
      <w:r w:rsidRPr="00ED3A0F">
        <w:rPr>
          <w:color w:val="333333"/>
        </w:rPr>
        <w:t>- п</w:t>
      </w:r>
      <w:r w:rsidRPr="00ED3A0F">
        <w:rPr>
          <w:color w:val="333333"/>
        </w:rPr>
        <w:t>редоставление возможности читателю получить полное представление об авторе и его «продукте»</w:t>
      </w:r>
      <w:r w:rsidRPr="00ED3A0F">
        <w:rPr>
          <w:color w:val="333333"/>
        </w:rPr>
        <w:t>;</w:t>
      </w:r>
    </w:p>
    <w:p w:rsidR="00CB2A08" w:rsidRPr="00ED3A0F" w:rsidRDefault="00CB2A08" w:rsidP="00ED3A0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</w:rPr>
      </w:pPr>
      <w:proofErr w:type="gramStart"/>
      <w:r w:rsidRPr="00ED3A0F">
        <w:rPr>
          <w:color w:val="333333"/>
        </w:rPr>
        <w:t>- п</w:t>
      </w:r>
      <w:r w:rsidR="00ED3A0F" w:rsidRPr="00ED3A0F">
        <w:rPr>
          <w:color w:val="333333"/>
        </w:rPr>
        <w:t>редо</w:t>
      </w:r>
      <w:r w:rsidRPr="00ED3A0F">
        <w:rPr>
          <w:color w:val="333333"/>
        </w:rPr>
        <w:t xml:space="preserve">ставление возможности </w:t>
      </w:r>
      <w:r w:rsidRPr="00ED3A0F">
        <w:rPr>
          <w:color w:val="333333"/>
        </w:rPr>
        <w:t>обучающимся</w:t>
      </w:r>
      <w:r w:rsidR="00ED3A0F" w:rsidRPr="00ED3A0F">
        <w:rPr>
          <w:color w:val="333333"/>
        </w:rPr>
        <w:t xml:space="preserve"> в</w:t>
      </w:r>
      <w:r w:rsidRPr="00ED3A0F">
        <w:rPr>
          <w:color w:val="333333"/>
        </w:rPr>
        <w:t xml:space="preserve"> получ</w:t>
      </w:r>
      <w:r w:rsidR="00ED3A0F" w:rsidRPr="00ED3A0F">
        <w:rPr>
          <w:color w:val="333333"/>
        </w:rPr>
        <w:t>ении</w:t>
      </w:r>
      <w:r w:rsidRPr="00ED3A0F">
        <w:rPr>
          <w:color w:val="333333"/>
        </w:rPr>
        <w:t xml:space="preserve"> </w:t>
      </w:r>
      <w:r w:rsidRPr="00ED3A0F">
        <w:rPr>
          <w:color w:val="333333"/>
        </w:rPr>
        <w:t>дополнительн</w:t>
      </w:r>
      <w:r w:rsidR="00ED3A0F" w:rsidRPr="00ED3A0F">
        <w:rPr>
          <w:color w:val="333333"/>
        </w:rPr>
        <w:t>ого</w:t>
      </w:r>
      <w:r w:rsidRPr="00ED3A0F">
        <w:rPr>
          <w:color w:val="333333"/>
        </w:rPr>
        <w:t xml:space="preserve"> материал</w:t>
      </w:r>
      <w:r w:rsidR="00ED3A0F" w:rsidRPr="00ED3A0F">
        <w:rPr>
          <w:color w:val="333333"/>
        </w:rPr>
        <w:t>а</w:t>
      </w:r>
      <w:r w:rsidRPr="00ED3A0F">
        <w:rPr>
          <w:color w:val="333333"/>
        </w:rPr>
        <w:t xml:space="preserve"> для подготовки к урокам</w:t>
      </w:r>
      <w:r w:rsidR="00ED3A0F" w:rsidRPr="00ED3A0F">
        <w:rPr>
          <w:color w:val="333333"/>
        </w:rPr>
        <w:t>,</w:t>
      </w:r>
      <w:r w:rsidRPr="00ED3A0F">
        <w:rPr>
          <w:color w:val="333333"/>
        </w:rPr>
        <w:t xml:space="preserve"> государственной итоговой аттестации</w:t>
      </w:r>
      <w:r w:rsidRPr="00ED3A0F">
        <w:rPr>
          <w:color w:val="333333"/>
        </w:rPr>
        <w:t>;</w:t>
      </w:r>
      <w:proofErr w:type="gramEnd"/>
    </w:p>
    <w:p w:rsidR="00CB2A08" w:rsidRPr="00ED3A0F" w:rsidRDefault="00CB2A08" w:rsidP="00ED3A0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</w:rPr>
      </w:pPr>
      <w:r w:rsidRPr="00ED3A0F">
        <w:rPr>
          <w:color w:val="333333"/>
        </w:rPr>
        <w:t>- п</w:t>
      </w:r>
      <w:r w:rsidRPr="00ED3A0F">
        <w:rPr>
          <w:color w:val="333333"/>
        </w:rPr>
        <w:t xml:space="preserve">резентация электронного портфолио учителя. Сайт с качественными материалами показывает, насколько компетентен и профессионален </w:t>
      </w:r>
      <w:r w:rsidRPr="00ED3A0F">
        <w:rPr>
          <w:color w:val="333333"/>
        </w:rPr>
        <w:t>педагог;</w:t>
      </w:r>
    </w:p>
    <w:p w:rsidR="00CB2A08" w:rsidRPr="00ED3A0F" w:rsidRDefault="00CB2A08" w:rsidP="00ED3A0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</w:rPr>
      </w:pPr>
      <w:r w:rsidRPr="00ED3A0F">
        <w:rPr>
          <w:color w:val="333333"/>
        </w:rPr>
        <w:t>- п</w:t>
      </w:r>
      <w:r w:rsidRPr="00ED3A0F">
        <w:rPr>
          <w:color w:val="333333"/>
        </w:rPr>
        <w:t>риобретение новых навыков при создании собственного сайта: умения писать, опыта прогр</w:t>
      </w:r>
      <w:r w:rsidRPr="00ED3A0F">
        <w:rPr>
          <w:color w:val="333333"/>
        </w:rPr>
        <w:t>аммирования и веб-дизайна и др.</w:t>
      </w:r>
    </w:p>
    <w:p w:rsidR="00730C89" w:rsidRPr="00ED3A0F" w:rsidRDefault="00730C89" w:rsidP="00ED3A0F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</w:rPr>
      </w:pPr>
    </w:p>
    <w:p w:rsidR="00730C89" w:rsidRPr="00730C89" w:rsidRDefault="00730C89" w:rsidP="007C064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ользовател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сайта 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«Орешек знаний» 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педагог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-колле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ги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айт – 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стал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инструмент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ом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установления профессиональных контактов и поиска единомышленников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также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повышения профессионального статуса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объединя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ет 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авторские наработки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Д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остаточно значим.</w:t>
      </w:r>
    </w:p>
    <w:p w:rsidR="00730C89" w:rsidRPr="00ED3A0F" w:rsidRDefault="00730C89" w:rsidP="007C064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айт 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«Орешек знаний» 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выступ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ает «помощником»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</w:t>
      </w:r>
      <w:proofErr w:type="gramEnd"/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обучающихся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может служить в качестве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730C89" w:rsidRPr="00730C89" w:rsidRDefault="00730C89" w:rsidP="007C064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конспекта</w:t>
      </w:r>
      <w:r w:rsidR="00ED3A0F"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электронны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верси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материалов, которые по окончании урока можно найти на сайте 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педагога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позвол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яет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обучающимся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сфокусировать внимание на самом ходе урока, на словах учителя и высказываниях одноклассников и работать более продуктивно. 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Особенно 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важно</w:t>
      </w:r>
      <w:r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для </w:t>
      </w:r>
      <w:r w:rsidR="00ED3A0F"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обучающихся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пропустивших </w:t>
      </w:r>
      <w:r w:rsidR="00ED3A0F"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занятия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болезни или другим причинам, </w:t>
      </w:r>
      <w:r w:rsidR="00ED3A0F"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также тем, кто обучается на дому</w:t>
      </w:r>
      <w:r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730C89" w:rsidRPr="00730C89" w:rsidRDefault="007C0644" w:rsidP="007C064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730C89"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расширения содержания образования, привлечение дополнительного учебного материала, новых информационных источников. В этой связи учительский сайт может выступать в качестве Интернет-навигатора для </w:t>
      </w:r>
      <w:proofErr w:type="gramStart"/>
      <w:r w:rsidR="00ED3A0F"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</w:t>
      </w:r>
      <w:bookmarkStart w:id="0" w:name="_GoBack"/>
      <w:bookmarkEnd w:id="0"/>
      <w:r w:rsidR="00ED3A0F"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щихся</w:t>
      </w:r>
      <w:proofErr w:type="gramEnd"/>
      <w:r w:rsidR="00730C89"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Диалог с учениками в классе может быть дополнен и содержательно расширен на учительском сайте;</w:t>
      </w:r>
    </w:p>
    <w:p w:rsidR="00730C89" w:rsidRPr="00730C89" w:rsidRDefault="007C0644" w:rsidP="007C064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730C89"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популяризации детских достижений,</w:t>
      </w:r>
      <w:r w:rsidR="00ED3A0F" w:rsidRPr="00ED3A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730C89" w:rsidRPr="00730C8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демонстрации продуктов деятельности. Очевидно, что красноречивее любых формальных категорий и грамот о качестве работы учителя свидетельствует уровень работ его учеников. Сайт – прекрасная выставка таких работ в различных форматах. Они могут стать поводом как для профессионального диалога с коллегами, так и быть фактором повышения ученической самооценки.</w:t>
      </w:r>
    </w:p>
    <w:p w:rsidR="003B633E" w:rsidRPr="00ED3A0F" w:rsidRDefault="003B633E" w:rsidP="00ED3A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sectPr w:rsidR="003B633E" w:rsidRPr="00ED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05E88"/>
    <w:multiLevelType w:val="multilevel"/>
    <w:tmpl w:val="C318F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BFD"/>
    <w:rsid w:val="003B633E"/>
    <w:rsid w:val="00553A96"/>
    <w:rsid w:val="00730C89"/>
    <w:rsid w:val="007C0644"/>
    <w:rsid w:val="00CB2A08"/>
    <w:rsid w:val="00CD2BFD"/>
    <w:rsid w:val="00ED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2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2A08"/>
    <w:rPr>
      <w:b/>
      <w:bCs/>
    </w:rPr>
  </w:style>
  <w:style w:type="character" w:styleId="a5">
    <w:name w:val="Hyperlink"/>
    <w:basedOn w:val="a0"/>
    <w:uiPriority w:val="99"/>
    <w:semiHidden/>
    <w:unhideWhenUsed/>
    <w:rsid w:val="00CB2A0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2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2A08"/>
    <w:rPr>
      <w:b/>
      <w:bCs/>
    </w:rPr>
  </w:style>
  <w:style w:type="character" w:styleId="a5">
    <w:name w:val="Hyperlink"/>
    <w:basedOn w:val="a0"/>
    <w:uiPriority w:val="99"/>
    <w:semiHidden/>
    <w:unhideWhenUsed/>
    <w:rsid w:val="00CB2A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804793">
          <w:marLeft w:val="150"/>
          <w:marRight w:val="150"/>
          <w:marTop w:val="150"/>
          <w:marBottom w:val="150"/>
          <w:divBdr>
            <w:top w:val="single" w:sz="6" w:space="4" w:color="A3BA22"/>
            <w:left w:val="single" w:sz="6" w:space="4" w:color="A3BA22"/>
            <w:bottom w:val="single" w:sz="6" w:space="4" w:color="A3BA22"/>
            <w:right w:val="single" w:sz="6" w:space="4" w:color="A3BA22"/>
          </w:divBdr>
        </w:div>
      </w:divsChild>
    </w:div>
    <w:div w:id="3543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1318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74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5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kisakova-olg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Кисакова</dc:creator>
  <cp:lastModifiedBy>Ольга Кисакова</cp:lastModifiedBy>
  <cp:revision>3</cp:revision>
  <dcterms:created xsi:type="dcterms:W3CDTF">2020-06-18T20:35:00Z</dcterms:created>
  <dcterms:modified xsi:type="dcterms:W3CDTF">2020-06-18T20:38:00Z</dcterms:modified>
</cp:coreProperties>
</file>