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D4" w:rsidRDefault="00ED16D4"/>
    <w:p w:rsidR="00ED16D4" w:rsidRPr="00290147" w:rsidRDefault="00ED16D4" w:rsidP="00ED16D4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290147">
        <w:rPr>
          <w:rFonts w:ascii="Times New Roman" w:hAnsi="Times New Roman"/>
          <w:b/>
          <w:i/>
          <w:sz w:val="24"/>
          <w:szCs w:val="24"/>
        </w:rPr>
        <w:t>Причины потерь времени: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отделить важные дела от второстепенных;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планирую предварительно свой день;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личная неорганизованность (беспорядок на письменном столе, в комнате и т.п.);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всегда знаю, что нужно делать;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отвлекаюсь на телефонные звонки (и надолго);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сказать «нет»;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моя личная недисциплинированность;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довожу начатое до конца;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долго раскачиваюсь в начале каждого дела;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много времени трачу на мелкую и рутинную работу, а до важных дел руки не доходят;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знаю своего личного ритма физической и умственной активности;</w:t>
      </w:r>
    </w:p>
    <w:p w:rsidR="00ED16D4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очень легко отвлекаюсь (например, на шум). </w:t>
      </w:r>
    </w:p>
    <w:p w:rsidR="00ED16D4" w:rsidRPr="00290147" w:rsidRDefault="00ED16D4" w:rsidP="00ED16D4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290147">
        <w:rPr>
          <w:rFonts w:ascii="Times New Roman" w:hAnsi="Times New Roman"/>
          <w:b/>
          <w:i/>
          <w:sz w:val="24"/>
          <w:szCs w:val="24"/>
        </w:rPr>
        <w:t>Причины потерь времени: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отделить важные дела от второстепенных;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планирую предварительно свой день;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личная неорганизованность (беспорядок на письменном столе, в комнате и т.п.);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всегда знаю, что нужно делать;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отвлекаюсь на телефонные звонки (и надолго);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сказать «нет»;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моя личная недисциплинированность;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довожу начатое до конца;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долго раскачиваюсь в начале каждого дела;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много времени трачу на мелкую и рутинную работу, а до важных дел руки не доходят;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знаю своего личного ритма физической и умственной активности;</w:t>
      </w:r>
    </w:p>
    <w:p w:rsidR="00ED16D4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очень легко отвлекаюсь (например, на шум). </w:t>
      </w:r>
    </w:p>
    <w:p w:rsidR="00ED16D4" w:rsidRPr="00290147" w:rsidRDefault="00ED16D4" w:rsidP="00ED16D4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290147">
        <w:rPr>
          <w:rFonts w:ascii="Times New Roman" w:hAnsi="Times New Roman"/>
          <w:b/>
          <w:i/>
          <w:sz w:val="24"/>
          <w:szCs w:val="24"/>
        </w:rPr>
        <w:t>Причины потерь времени: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отделить важные дела от второстепенных;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планирую предварительно свой день;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личная неорганизованность (беспорядок на письменном столе, в комнате и т.п.);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всегда знаю, что нужно делать;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отвлекаюсь на телефонные звонки (и надолго);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умею сказать «нет»;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моя личная недисциплинированность;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довожу начатое до конца;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долго раскачиваюсь в начале каждого дела;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много времени трачу на мелкую и рутинную работу, а до важных дел руки не доходят;</w:t>
      </w:r>
    </w:p>
    <w:p w:rsidR="00ED16D4" w:rsidRPr="00290147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>не знаю своего личного ритма физической и умственной активности;</w:t>
      </w:r>
    </w:p>
    <w:p w:rsidR="00ED16D4" w:rsidRDefault="00ED16D4" w:rsidP="00ED16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90147">
        <w:rPr>
          <w:rFonts w:ascii="Times New Roman" w:hAnsi="Times New Roman"/>
          <w:sz w:val="24"/>
          <w:szCs w:val="24"/>
        </w:rPr>
        <w:t xml:space="preserve">очень легко отвлекаюсь (например, на шум). </w:t>
      </w:r>
    </w:p>
    <w:p w:rsidR="00ED16D4" w:rsidRDefault="00ED16D4"/>
    <w:sectPr w:rsidR="00ED16D4" w:rsidSect="000D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48EE"/>
    <w:multiLevelType w:val="multilevel"/>
    <w:tmpl w:val="3F22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D16D4"/>
    <w:rsid w:val="000D4838"/>
    <w:rsid w:val="00ED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6D4"/>
    <w:pPr>
      <w:spacing w:before="100" w:beforeAutospacing="1" w:after="100" w:afterAutospacing="1" w:line="240" w:lineRule="auto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2015-02-07T13:38:00Z</dcterms:created>
  <dcterms:modified xsi:type="dcterms:W3CDTF">2015-02-07T13:39:00Z</dcterms:modified>
</cp:coreProperties>
</file>