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E1C" w:rsidRPr="00E80E1C" w:rsidRDefault="00914483" w:rsidP="00E80E1C">
      <w:pPr>
        <w:spacing w:after="135" w:line="390" w:lineRule="atLeast"/>
        <w:jc w:val="center"/>
        <w:outlineLvl w:val="0"/>
        <w:rPr>
          <w:rFonts w:ascii="inherit" w:eastAsia="Times New Roman" w:hAnsi="inherit" w:cs="Helvetica"/>
          <w:color w:val="199043"/>
          <w:kern w:val="36"/>
          <w:sz w:val="33"/>
          <w:szCs w:val="33"/>
          <w:lang w:eastAsia="ru-RU"/>
        </w:rPr>
      </w:pPr>
      <w:r>
        <w:rPr>
          <w:rFonts w:ascii="inherit" w:eastAsia="Times New Roman" w:hAnsi="inherit" w:cs="Helvetica"/>
          <w:color w:val="199043"/>
          <w:kern w:val="36"/>
          <w:sz w:val="33"/>
          <w:szCs w:val="33"/>
          <w:lang w:eastAsia="ru-RU"/>
        </w:rPr>
        <w:t>У</w:t>
      </w:r>
      <w:r w:rsidR="00484A4C">
        <w:rPr>
          <w:rFonts w:ascii="inherit" w:eastAsia="Times New Roman" w:hAnsi="inherit" w:cs="Helvetica"/>
          <w:color w:val="199043"/>
          <w:kern w:val="36"/>
          <w:sz w:val="33"/>
          <w:szCs w:val="33"/>
          <w:lang w:eastAsia="ru-RU"/>
        </w:rPr>
        <w:t>рок М</w:t>
      </w:r>
      <w:r w:rsidR="00E80E1C" w:rsidRPr="00E80E1C">
        <w:rPr>
          <w:rFonts w:ascii="inherit" w:eastAsia="Times New Roman" w:hAnsi="inherit" w:cs="Helvetica"/>
          <w:color w:val="199043"/>
          <w:kern w:val="36"/>
          <w:sz w:val="33"/>
          <w:szCs w:val="33"/>
          <w:lang w:eastAsia="ru-RU"/>
        </w:rPr>
        <w:t xml:space="preserve">ужества "Ты в </w:t>
      </w:r>
      <w:r w:rsidR="00507BDC">
        <w:rPr>
          <w:rFonts w:ascii="inherit" w:eastAsia="Times New Roman" w:hAnsi="inherit" w:cs="Helvetica"/>
          <w:color w:val="199043"/>
          <w:kern w:val="36"/>
          <w:sz w:val="33"/>
          <w:szCs w:val="33"/>
          <w:lang w:eastAsia="ru-RU"/>
        </w:rPr>
        <w:t xml:space="preserve"> </w:t>
      </w:r>
      <w:r w:rsidR="00E80E1C" w:rsidRPr="00E80E1C">
        <w:rPr>
          <w:rFonts w:ascii="inherit" w:eastAsia="Times New Roman" w:hAnsi="inherit" w:cs="Helvetica"/>
          <w:color w:val="199043"/>
          <w:kern w:val="36"/>
          <w:sz w:val="33"/>
          <w:szCs w:val="33"/>
          <w:lang w:eastAsia="ru-RU"/>
        </w:rPr>
        <w:t xml:space="preserve"> памяти и сердце, Сталинград"</w:t>
      </w:r>
    </w:p>
    <w:p w:rsidR="00E80E1C" w:rsidRPr="00E80E1C" w:rsidRDefault="0064174E" w:rsidP="00E80E1C">
      <w:pPr>
        <w:spacing w:before="270" w:after="270" w:line="279" w:lineRule="atLeast"/>
        <w:rPr>
          <w:rFonts w:ascii="Helvetica" w:eastAsia="Times New Roman" w:hAnsi="Helvetica" w:cs="Helvetica"/>
          <w:color w:val="333333"/>
          <w:sz w:val="20"/>
          <w:szCs w:val="20"/>
          <w:lang w:eastAsia="ru-RU"/>
        </w:rPr>
      </w:pPr>
      <w:r w:rsidRPr="0064174E">
        <w:rPr>
          <w:rFonts w:ascii="Helvetica" w:eastAsia="Times New Roman" w:hAnsi="Helvetica" w:cs="Helvetica"/>
          <w:color w:val="333333"/>
          <w:sz w:val="20"/>
          <w:szCs w:val="20"/>
          <w:lang w:eastAsia="ru-RU"/>
        </w:rPr>
        <w:pict>
          <v:rect id="_x0000_i1025" style="width:0;height:0" o:hralign="center" o:hrstd="t" o:hr="t" fillcolor="#a6a6a6" stroked="f"/>
        </w:pict>
      </w:r>
    </w:p>
    <w:p w:rsidR="00E80E1C" w:rsidRPr="00914483" w:rsidRDefault="00E80E1C" w:rsidP="0025276B">
      <w:pPr>
        <w:spacing w:after="0" w:line="240" w:lineRule="auto"/>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Цель</w:t>
      </w:r>
      <w:r w:rsidRPr="00914483">
        <w:rPr>
          <w:rFonts w:ascii="Times New Roman" w:eastAsia="Times New Roman" w:hAnsi="Times New Roman" w:cs="Times New Roman"/>
          <w:color w:val="333333"/>
          <w:sz w:val="28"/>
          <w:szCs w:val="28"/>
          <w:lang w:eastAsia="ru-RU"/>
        </w:rPr>
        <w:t>: Гражданско-патриотическое воспитание учащихся на примерах героического прошлого участников Сталинградской битвы.</w:t>
      </w:r>
    </w:p>
    <w:p w:rsidR="00E80E1C" w:rsidRPr="00914483" w:rsidRDefault="00E80E1C" w:rsidP="0025276B">
      <w:pPr>
        <w:spacing w:after="0" w:line="240" w:lineRule="auto"/>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Задачи:</w:t>
      </w:r>
    </w:p>
    <w:p w:rsidR="00E80E1C" w:rsidRPr="00914483" w:rsidRDefault="00E80E1C" w:rsidP="0025276B">
      <w:pPr>
        <w:numPr>
          <w:ilvl w:val="0"/>
          <w:numId w:val="2"/>
        </w:numPr>
        <w:spacing w:before="100" w:beforeAutospacing="1" w:after="0" w:line="240" w:lineRule="auto"/>
        <w:ind w:left="495"/>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Показать бессмертный подвиг Сталинграда во время Великой Отечественной войны.</w:t>
      </w:r>
    </w:p>
    <w:p w:rsidR="00E80E1C" w:rsidRPr="00914483" w:rsidRDefault="00507BDC" w:rsidP="0025276B">
      <w:pPr>
        <w:numPr>
          <w:ilvl w:val="0"/>
          <w:numId w:val="2"/>
        </w:numPr>
        <w:spacing w:before="100" w:beforeAutospacing="1" w:after="0" w:line="240" w:lineRule="auto"/>
        <w:ind w:left="495"/>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Воспитывать</w:t>
      </w:r>
      <w:r w:rsidR="00E80E1C" w:rsidRPr="00914483">
        <w:rPr>
          <w:rFonts w:ascii="Times New Roman" w:eastAsia="Times New Roman" w:hAnsi="Times New Roman" w:cs="Times New Roman"/>
          <w:color w:val="333333"/>
          <w:sz w:val="28"/>
          <w:szCs w:val="28"/>
          <w:lang w:eastAsia="ru-RU"/>
        </w:rPr>
        <w:t xml:space="preserve"> бережное отношение к героическому прошлому Отечества</w:t>
      </w:r>
      <w:r>
        <w:rPr>
          <w:rFonts w:ascii="Times New Roman" w:eastAsia="Times New Roman" w:hAnsi="Times New Roman" w:cs="Times New Roman"/>
          <w:color w:val="333333"/>
          <w:sz w:val="28"/>
          <w:szCs w:val="28"/>
          <w:lang w:eastAsia="ru-RU"/>
        </w:rPr>
        <w:t xml:space="preserve"> , своей малой Родины.</w:t>
      </w:r>
    </w:p>
    <w:p w:rsidR="00E80E1C" w:rsidRPr="00914483" w:rsidRDefault="00E80E1C" w:rsidP="0025276B">
      <w:pPr>
        <w:numPr>
          <w:ilvl w:val="0"/>
          <w:numId w:val="2"/>
        </w:numPr>
        <w:spacing w:before="100" w:beforeAutospacing="1" w:after="0" w:line="240" w:lineRule="auto"/>
        <w:ind w:left="495"/>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Пробудить у учащихся чувство сопереживания, уважительного отношения к ветеранам Великой Отечественной войны.</w:t>
      </w:r>
    </w:p>
    <w:p w:rsidR="00E80E1C" w:rsidRPr="00914483" w:rsidRDefault="00E80E1C" w:rsidP="0025276B">
      <w:pPr>
        <w:spacing w:after="0" w:line="240" w:lineRule="auto"/>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Участники:</w:t>
      </w:r>
      <w:r w:rsidRPr="00914483">
        <w:rPr>
          <w:rFonts w:ascii="Times New Roman" w:eastAsia="Times New Roman" w:hAnsi="Times New Roman" w:cs="Times New Roman"/>
          <w:color w:val="333333"/>
          <w:sz w:val="28"/>
          <w:szCs w:val="28"/>
          <w:lang w:eastAsia="ru-RU"/>
        </w:rPr>
        <w:t xml:space="preserve"> Учащиеся </w:t>
      </w:r>
      <w:r w:rsidR="004142BC">
        <w:rPr>
          <w:rFonts w:ascii="Times New Roman" w:eastAsia="Times New Roman" w:hAnsi="Times New Roman" w:cs="Times New Roman"/>
          <w:color w:val="333333"/>
          <w:sz w:val="28"/>
          <w:szCs w:val="28"/>
          <w:lang w:eastAsia="ru-RU"/>
        </w:rPr>
        <w:t xml:space="preserve"> детских объединений</w:t>
      </w:r>
      <w:r w:rsidR="004B70BF" w:rsidRPr="00914483">
        <w:rPr>
          <w:rFonts w:ascii="Times New Roman" w:eastAsia="Times New Roman" w:hAnsi="Times New Roman" w:cs="Times New Roman"/>
          <w:color w:val="333333"/>
          <w:sz w:val="28"/>
          <w:szCs w:val="28"/>
          <w:lang w:eastAsia="ru-RU"/>
        </w:rPr>
        <w:t xml:space="preserve"> МБОУ ДО ЦДТ</w:t>
      </w:r>
      <w:r w:rsidRPr="00914483">
        <w:rPr>
          <w:rFonts w:ascii="Times New Roman" w:eastAsia="Times New Roman" w:hAnsi="Times New Roman" w:cs="Times New Roman"/>
          <w:color w:val="333333"/>
          <w:sz w:val="28"/>
          <w:szCs w:val="28"/>
          <w:lang w:eastAsia="ru-RU"/>
        </w:rPr>
        <w:t>.</w:t>
      </w:r>
    </w:p>
    <w:p w:rsidR="00E80E1C" w:rsidRPr="00914483" w:rsidRDefault="00E80E1C" w:rsidP="0025276B">
      <w:pPr>
        <w:spacing w:after="0" w:line="240" w:lineRule="auto"/>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Форма:</w:t>
      </w:r>
      <w:r w:rsidRPr="00914483">
        <w:rPr>
          <w:rFonts w:ascii="Times New Roman" w:eastAsia="Times New Roman" w:hAnsi="Times New Roman" w:cs="Times New Roman"/>
          <w:color w:val="333333"/>
          <w:sz w:val="28"/>
          <w:szCs w:val="28"/>
          <w:lang w:eastAsia="ru-RU"/>
        </w:rPr>
        <w:t> </w:t>
      </w:r>
      <w:r w:rsidR="004142BC">
        <w:rPr>
          <w:rFonts w:ascii="Times New Roman" w:eastAsia="Times New Roman" w:hAnsi="Times New Roman" w:cs="Times New Roman"/>
          <w:color w:val="333333"/>
          <w:sz w:val="28"/>
          <w:szCs w:val="28"/>
          <w:lang w:eastAsia="ru-RU"/>
        </w:rPr>
        <w:t>Воспитательное мероприятие "</w:t>
      </w:r>
      <w:r w:rsidRPr="00914483">
        <w:rPr>
          <w:rFonts w:ascii="Times New Roman" w:eastAsia="Times New Roman" w:hAnsi="Times New Roman" w:cs="Times New Roman"/>
          <w:color w:val="333333"/>
          <w:sz w:val="28"/>
          <w:szCs w:val="28"/>
          <w:lang w:eastAsia="ru-RU"/>
        </w:rPr>
        <w:t>Урок Мужества</w:t>
      </w:r>
      <w:r w:rsidR="004142BC">
        <w:rPr>
          <w:rFonts w:ascii="Times New Roman" w:eastAsia="Times New Roman" w:hAnsi="Times New Roman" w:cs="Times New Roman"/>
          <w:color w:val="333333"/>
          <w:sz w:val="28"/>
          <w:szCs w:val="28"/>
          <w:lang w:eastAsia="ru-RU"/>
        </w:rPr>
        <w:t xml:space="preserve"> ".</w:t>
      </w:r>
    </w:p>
    <w:p w:rsidR="00E80E1C" w:rsidRPr="00914483" w:rsidRDefault="00E80E1C" w:rsidP="0025276B">
      <w:pPr>
        <w:spacing w:after="0" w:line="240" w:lineRule="auto"/>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Предварительная подготовка</w:t>
      </w:r>
      <w:r w:rsidRPr="00914483">
        <w:rPr>
          <w:rFonts w:ascii="Times New Roman" w:eastAsia="Times New Roman" w:hAnsi="Times New Roman" w:cs="Times New Roman"/>
          <w:color w:val="333333"/>
          <w:sz w:val="28"/>
          <w:szCs w:val="28"/>
          <w:lang w:eastAsia="ru-RU"/>
        </w:rPr>
        <w:t>:</w:t>
      </w:r>
    </w:p>
    <w:p w:rsidR="00E80E1C" w:rsidRDefault="00E80E1C" w:rsidP="0025276B">
      <w:pPr>
        <w:numPr>
          <w:ilvl w:val="0"/>
          <w:numId w:val="3"/>
        </w:numPr>
        <w:spacing w:before="100" w:beforeAutospacing="1" w:after="0" w:line="240" w:lineRule="auto"/>
        <w:ind w:left="495"/>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Подготовка презентации «Сталинградская битва».</w:t>
      </w:r>
    </w:p>
    <w:p w:rsidR="00507BDC" w:rsidRDefault="00C66BFD" w:rsidP="0025276B">
      <w:pPr>
        <w:numPr>
          <w:ilvl w:val="0"/>
          <w:numId w:val="3"/>
        </w:numPr>
        <w:spacing w:before="100" w:beforeAutospacing="1" w:after="0" w:line="240" w:lineRule="auto"/>
        <w:ind w:left="495"/>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Оформление тематического стенда "200 дней и ночей"( фотохроника Сталинградской битвы).</w:t>
      </w:r>
    </w:p>
    <w:p w:rsidR="00C66BFD" w:rsidRPr="00914483" w:rsidRDefault="00C66BFD" w:rsidP="0025276B">
      <w:pPr>
        <w:numPr>
          <w:ilvl w:val="0"/>
          <w:numId w:val="3"/>
        </w:numPr>
        <w:spacing w:before="100" w:beforeAutospacing="1" w:after="0" w:line="240" w:lineRule="auto"/>
        <w:ind w:left="495"/>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Оформление  стенда по материалам информационно-патриотического проекта "Есть герои и в моей семье!"( на основе семейных архивов).</w:t>
      </w:r>
    </w:p>
    <w:p w:rsidR="00C800B2" w:rsidRDefault="00C66BFD" w:rsidP="00C800B2">
      <w:pPr>
        <w:spacing w:before="100" w:beforeAutospacing="1" w:after="0" w:line="240" w:lineRule="auto"/>
        <w:ind w:left="360"/>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Сегодняшнее мероприятие  посвящено героическим страницам </w:t>
      </w:r>
      <w:r w:rsidR="00C02A1E">
        <w:rPr>
          <w:rFonts w:ascii="Times New Roman" w:eastAsia="Times New Roman" w:hAnsi="Times New Roman" w:cs="Times New Roman"/>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 xml:space="preserve"> </w:t>
      </w:r>
      <w:r w:rsidR="00C02A1E">
        <w:rPr>
          <w:rFonts w:ascii="Times New Roman" w:eastAsia="Times New Roman" w:hAnsi="Times New Roman" w:cs="Times New Roman"/>
          <w:color w:val="333333"/>
          <w:sz w:val="28"/>
          <w:szCs w:val="28"/>
          <w:lang w:eastAsia="ru-RU"/>
        </w:rPr>
        <w:t xml:space="preserve">  Сталинградской битвы.  Защитникам, отстоявшим  свою землю.</w:t>
      </w:r>
    </w:p>
    <w:p w:rsidR="00E80E1C" w:rsidRPr="00914483" w:rsidRDefault="009C6137" w:rsidP="00484A4C">
      <w:pPr>
        <w:spacing w:before="100"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Pr="00691A6D">
        <w:rPr>
          <w:rFonts w:ascii="Times New Roman" w:eastAsia="Times New Roman" w:hAnsi="Times New Roman" w:cs="Times New Roman"/>
          <w:b/>
          <w:i/>
          <w:color w:val="333333"/>
          <w:sz w:val="28"/>
          <w:szCs w:val="28"/>
          <w:u w:val="single"/>
          <w:lang w:eastAsia="ru-RU"/>
        </w:rPr>
        <w:t>СЛАЙД 1</w:t>
      </w:r>
      <w:r w:rsidR="00691A6D">
        <w:rPr>
          <w:rFonts w:ascii="Times New Roman" w:eastAsia="Times New Roman" w:hAnsi="Times New Roman" w:cs="Times New Roman"/>
          <w:b/>
          <w:color w:val="333333"/>
          <w:sz w:val="28"/>
          <w:szCs w:val="28"/>
          <w:lang w:eastAsia="ru-RU"/>
        </w:rPr>
        <w:t xml:space="preserve">  </w:t>
      </w:r>
      <w:r w:rsidR="009442B9" w:rsidRPr="00914483">
        <w:rPr>
          <w:rFonts w:ascii="Times New Roman" w:eastAsia="Times New Roman" w:hAnsi="Times New Roman" w:cs="Times New Roman"/>
          <w:b/>
          <w:bCs/>
          <w:color w:val="333333"/>
          <w:sz w:val="28"/>
          <w:szCs w:val="28"/>
          <w:lang w:eastAsia="ru-RU"/>
        </w:rPr>
        <w:t>Ведущий</w:t>
      </w:r>
      <w:r w:rsidR="00E80E1C" w:rsidRPr="00914483">
        <w:rPr>
          <w:rFonts w:ascii="Times New Roman" w:eastAsia="Times New Roman" w:hAnsi="Times New Roman" w:cs="Times New Roman"/>
          <w:b/>
          <w:bCs/>
          <w:color w:val="333333"/>
          <w:sz w:val="28"/>
          <w:szCs w:val="28"/>
          <w:lang w:eastAsia="ru-RU"/>
        </w:rPr>
        <w:t>.</w:t>
      </w:r>
      <w:r w:rsidR="00E80E1C" w:rsidRPr="00914483">
        <w:rPr>
          <w:rFonts w:ascii="Times New Roman" w:eastAsia="Times New Roman" w:hAnsi="Times New Roman" w:cs="Times New Roman"/>
          <w:color w:val="333333"/>
          <w:sz w:val="28"/>
          <w:szCs w:val="28"/>
          <w:lang w:eastAsia="ru-RU"/>
        </w:rPr>
        <w:t>: Одной из величайших битв в Великой отечественной войне была Сталинградская битва. В сражении на Волге был развязан миф о несокрушимости военной мощи Германии, подорван моральный дух фашистской армии. Разгром гитлеровских войск под Сталинградом явился переломом в ходе Великой Отечественной войны.</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Наш народ помнит те 200 дней и ночей, казавшихся бесконечными.</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Слайд </w:t>
      </w:r>
      <w:r w:rsidR="00691A6D">
        <w:rPr>
          <w:rFonts w:ascii="Times New Roman" w:eastAsia="Times New Roman" w:hAnsi="Times New Roman" w:cs="Times New Roman"/>
          <w:b/>
          <w:bCs/>
          <w:color w:val="333333"/>
          <w:sz w:val="28"/>
          <w:szCs w:val="28"/>
          <w:lang w:eastAsia="ru-RU"/>
        </w:rPr>
        <w:t xml:space="preserve">2   </w:t>
      </w:r>
      <w:r w:rsidRPr="00914483">
        <w:rPr>
          <w:rFonts w:ascii="Times New Roman" w:eastAsia="Times New Roman" w:hAnsi="Times New Roman" w:cs="Times New Roman"/>
          <w:b/>
          <w:bCs/>
          <w:color w:val="333333"/>
          <w:sz w:val="28"/>
          <w:szCs w:val="28"/>
          <w:lang w:eastAsia="ru-RU"/>
        </w:rPr>
        <w:t>«Лето 1942 года»</w:t>
      </w:r>
    </w:p>
    <w:p w:rsidR="00E80E1C" w:rsidRDefault="00C800B2"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b/>
          <w:bCs/>
          <w:color w:val="333333"/>
          <w:sz w:val="28"/>
          <w:szCs w:val="28"/>
          <w:lang w:eastAsia="ru-RU"/>
        </w:rPr>
        <w:t> </w:t>
      </w:r>
      <w:r w:rsidR="00E80E1C" w:rsidRPr="00914483">
        <w:rPr>
          <w:rFonts w:ascii="Times New Roman" w:eastAsia="Times New Roman" w:hAnsi="Times New Roman" w:cs="Times New Roman"/>
          <w:color w:val="333333"/>
          <w:sz w:val="28"/>
          <w:szCs w:val="28"/>
          <w:lang w:eastAsia="ru-RU"/>
        </w:rPr>
        <w:t>К середине лета 1942 года сражения Великой Отечественной войны докатились до берегов Волги. В план крупномасштабного наступления на юге нашей страны командование фашистской Германии включает и Сталинград. Цель: овладеть промышленным городом, предприятия которого выпускали военную продукцию; выйти к Волге, по которой в кратчайшие сроки можно попасть в Каспийское море, на Кавказ, где добывали необходимую для фронта нефть.</w:t>
      </w:r>
    </w:p>
    <w:p w:rsidR="004142BC" w:rsidRPr="00914483" w:rsidRDefault="004142BC" w:rsidP="00484A4C">
      <w:pPr>
        <w:spacing w:after="0" w:line="240" w:lineRule="auto"/>
        <w:jc w:val="both"/>
        <w:rPr>
          <w:rFonts w:ascii="Times New Roman" w:eastAsia="Times New Roman" w:hAnsi="Times New Roman" w:cs="Times New Roman"/>
          <w:color w:val="333333"/>
          <w:sz w:val="28"/>
          <w:szCs w:val="28"/>
          <w:lang w:eastAsia="ru-RU"/>
        </w:rPr>
      </w:pP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Слайд</w:t>
      </w:r>
      <w:r w:rsidR="00150161">
        <w:rPr>
          <w:rFonts w:ascii="Times New Roman" w:eastAsia="Times New Roman" w:hAnsi="Times New Roman" w:cs="Times New Roman"/>
          <w:b/>
          <w:bCs/>
          <w:color w:val="333333"/>
          <w:sz w:val="28"/>
          <w:szCs w:val="28"/>
          <w:lang w:eastAsia="ru-RU"/>
        </w:rPr>
        <w:t xml:space="preserve"> 3-8</w:t>
      </w:r>
      <w:r w:rsidRPr="00914483">
        <w:rPr>
          <w:rFonts w:ascii="Times New Roman" w:eastAsia="Times New Roman" w:hAnsi="Times New Roman" w:cs="Times New Roman"/>
          <w:b/>
          <w:bCs/>
          <w:color w:val="333333"/>
          <w:sz w:val="28"/>
          <w:szCs w:val="28"/>
          <w:lang w:eastAsia="ru-RU"/>
        </w:rPr>
        <w:t xml:space="preserve"> «Командование»</w:t>
      </w:r>
    </w:p>
    <w:p w:rsidR="001C1AA4" w:rsidRDefault="009442B9"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C800B2">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 xml:space="preserve"> Силам наступающего противника противостоял Сталинградский фронт. Он был создан 12 июля 1942 г. В него вошли: 62-я, 64-я, 21-я, 28-я, 38-я, 57-я общевойсковые Армии, а также 8-я Воздушная Армия.</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 С 12 сентября 1942 г. Командующим 62-й Армией был назначен Василий Иванович Чуйков, 64-й Армией командовал Михаил Степанович Шумилов.</w:t>
      </w:r>
    </w:p>
    <w:p w:rsidR="000420FB" w:rsidRDefault="00E80E1C"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lastRenderedPageBreak/>
        <w:t>Слайд</w:t>
      </w:r>
      <w:r w:rsidR="000420FB">
        <w:rPr>
          <w:rFonts w:ascii="Times New Roman" w:eastAsia="Times New Roman" w:hAnsi="Times New Roman" w:cs="Times New Roman"/>
          <w:b/>
          <w:bCs/>
          <w:color w:val="333333"/>
          <w:sz w:val="28"/>
          <w:szCs w:val="28"/>
          <w:lang w:eastAsia="ru-RU"/>
        </w:rPr>
        <w:t xml:space="preserve"> 9 «Периодизация Сталинградской битвы»</w:t>
      </w:r>
    </w:p>
    <w:p w:rsidR="00E80E1C" w:rsidRPr="00914483" w:rsidRDefault="000420FB"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Слайд 10</w:t>
      </w:r>
      <w:r w:rsidR="00E80E1C" w:rsidRPr="00914483">
        <w:rPr>
          <w:rFonts w:ascii="Times New Roman" w:eastAsia="Times New Roman" w:hAnsi="Times New Roman" w:cs="Times New Roman"/>
          <w:b/>
          <w:bCs/>
          <w:color w:val="333333"/>
          <w:sz w:val="28"/>
          <w:szCs w:val="28"/>
          <w:lang w:eastAsia="ru-RU"/>
        </w:rPr>
        <w:t xml:space="preserve"> «Сталинградская битва»</w:t>
      </w:r>
    </w:p>
    <w:p w:rsidR="00E80E1C" w:rsidRPr="00914483" w:rsidRDefault="000420FB"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Оборонительная операция началась на дальних подступах к Сталинграду с 17 июля 1942 г. Передовые отряды 62-й и 64-й армий оказывали противнику ожесточенное сопротивление.</w:t>
      </w:r>
    </w:p>
    <w:p w:rsidR="00EA5B08"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12 сентября противник вплотную подошел к городу. </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С 13 сентября 1942 г. в городе шли ожесточенные уличные бои.</w:t>
      </w:r>
    </w:p>
    <w:p w:rsidR="00A4710D" w:rsidRDefault="009442B9"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150161">
        <w:rPr>
          <w:rFonts w:ascii="Times New Roman" w:eastAsia="Times New Roman" w:hAnsi="Times New Roman" w:cs="Times New Roman"/>
          <w:b/>
          <w:bCs/>
          <w:color w:val="333333"/>
          <w:sz w:val="28"/>
          <w:szCs w:val="28"/>
          <w:lang w:eastAsia="ru-RU"/>
        </w:rPr>
        <w:t xml:space="preserve"> Слайд 11</w:t>
      </w:r>
      <w:r w:rsidR="00A4710D">
        <w:rPr>
          <w:rFonts w:ascii="Times New Roman" w:eastAsia="Times New Roman" w:hAnsi="Times New Roman" w:cs="Times New Roman"/>
          <w:b/>
          <w:bCs/>
          <w:color w:val="333333"/>
          <w:sz w:val="28"/>
          <w:szCs w:val="28"/>
          <w:lang w:eastAsia="ru-RU"/>
        </w:rPr>
        <w:t>-12</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Самым трудным для сталинградцев был день 23 августа 1942 года. В три часа дня над центральной частью города появились сотни вражеских тяжелых бомбардировщиков. Всего за два часа во второй половине дня вражеская авиация произвела около двух тысяч самолетовылетов. Немцы методично сбрасывали то зажигательные, то тяжелые фугасные бомбы. Кромешный ад. Дым пожарищ застилал полуденное солнце. Взрывы страшной силы сотрясали воздух. Горели жилые дома, кварталы, рушились, как карточные, здания школ, культурно-бытовые учреждения, превращенные в госпиталя. Отовсюду доносились стоны, крики раненых.</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Смерть разила людей всюду. Вся центральная часть Сталинграда была объята пламенем. Разбиты нефтебаки и нефтехранилища, находившиеся на берегу Волги, и плавающая нефть разлилась по реке. Горели пристани, пароходы… Казалось, что горит сама Волга.</w:t>
      </w:r>
    </w:p>
    <w:p w:rsidR="00A4710D" w:rsidRDefault="00A4710D" w:rsidP="00484A4C">
      <w:pPr>
        <w:spacing w:after="0" w:line="240" w:lineRule="auto"/>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9442B9" w:rsidRPr="00914483">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eastAsia="ru-RU"/>
        </w:rPr>
        <w:t xml:space="preserve"> Слайд 13</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 Беспримерное мужество сталинградцев потрясало даже бывалых гитлеровских вояк. Ефрейтор О.Герман писал своей невесте: «Описать, что здесь происходит, невозможно. В Сталинграде сражаются все, у кого есть голова и руки, – мужчины и женщины». Фашисты гибли сотнями. В центре города во многих зданиях засели немецкие автоматчики, пробравшиеся через поредевшие порядки защитников Сталинграда. Немцы вышли к городской переправе, которую защищал отряд из 80 чекистов и милиционеров. Их упорное сопротивление позволило переправить в город 13-ю Гвардейскую дивизию генерал-майора А.И. </w:t>
      </w:r>
      <w:proofErr w:type="spellStart"/>
      <w:r w:rsidRPr="00914483">
        <w:rPr>
          <w:rFonts w:ascii="Times New Roman" w:eastAsia="Times New Roman" w:hAnsi="Times New Roman" w:cs="Times New Roman"/>
          <w:color w:val="333333"/>
          <w:sz w:val="28"/>
          <w:szCs w:val="28"/>
          <w:lang w:eastAsia="ru-RU"/>
        </w:rPr>
        <w:t>Родимцева</w:t>
      </w:r>
      <w:proofErr w:type="spellEnd"/>
      <w:r w:rsidRPr="00914483">
        <w:rPr>
          <w:rFonts w:ascii="Times New Roman" w:eastAsia="Times New Roman" w:hAnsi="Times New Roman" w:cs="Times New Roman"/>
          <w:color w:val="333333"/>
          <w:sz w:val="28"/>
          <w:szCs w:val="28"/>
          <w:lang w:eastAsia="ru-RU"/>
        </w:rPr>
        <w:t>, которая сходу атаковала противника, восстанавливая положение. Но это была небольшая передышка.</w:t>
      </w:r>
    </w:p>
    <w:p w:rsidR="00021F91" w:rsidRDefault="009442B9"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021F91">
        <w:rPr>
          <w:rFonts w:ascii="Times New Roman" w:eastAsia="Times New Roman" w:hAnsi="Times New Roman" w:cs="Times New Roman"/>
          <w:b/>
          <w:bCs/>
          <w:color w:val="333333"/>
          <w:sz w:val="28"/>
          <w:szCs w:val="28"/>
          <w:lang w:eastAsia="ru-RU"/>
        </w:rPr>
        <w:t xml:space="preserve"> Слайд 14-15</w:t>
      </w:r>
    </w:p>
    <w:p w:rsidR="002607F7" w:rsidRPr="00914483" w:rsidRDefault="00F24192" w:rsidP="00484A4C">
      <w:pPr>
        <w:spacing w:after="0" w:line="240" w:lineRule="auto"/>
        <w:jc w:val="both"/>
        <w:rPr>
          <w:rFonts w:ascii="Times New Roman" w:eastAsia="Times New Roman" w:hAnsi="Times New Roman" w:cs="Times New Roman"/>
          <w:color w:val="333333"/>
          <w:sz w:val="28"/>
          <w:szCs w:val="28"/>
          <w:lang w:eastAsia="ru-RU"/>
        </w:rPr>
      </w:pPr>
      <w:r w:rsidRPr="00F24192">
        <w:rPr>
          <w:rFonts w:ascii="Times New Roman" w:hAnsi="Times New Roman" w:cs="Times New Roman"/>
          <w:color w:val="000000"/>
          <w:sz w:val="28"/>
          <w:szCs w:val="28"/>
          <w:shd w:val="clear" w:color="auto" w:fill="FFFFFF"/>
        </w:rPr>
        <w:t xml:space="preserve"> </w:t>
      </w:r>
      <w:r w:rsidRPr="00914483">
        <w:rPr>
          <w:rFonts w:ascii="Times New Roman" w:hAnsi="Times New Roman" w:cs="Times New Roman"/>
          <w:color w:val="000000"/>
          <w:sz w:val="28"/>
          <w:szCs w:val="28"/>
          <w:shd w:val="clear" w:color="auto" w:fill="FFFFFF"/>
        </w:rPr>
        <w:t xml:space="preserve">В июле 1942 г. фашисты вышли к Волге, откуда после завоевания Сталинграда планировали устремиться на Кавказ. Две недели в планах фюрера отводилось на взятие города, который имел серьёзное стратегическое значение в ходе военных действий. От Сталина поступил приказ: отстоять Сталинград любой ценой. В истории он известен под лозунгом: «Ни шагу назад!». Уличные бои Тринадцатого сентября 1942 года немцы ворвались в город. </w:t>
      </w:r>
      <w:r>
        <w:rPr>
          <w:rFonts w:ascii="Times New Roman" w:hAnsi="Times New Roman" w:cs="Times New Roman"/>
          <w:color w:val="000000"/>
          <w:sz w:val="28"/>
          <w:szCs w:val="28"/>
          <w:shd w:val="clear" w:color="auto" w:fill="FFFFFF"/>
        </w:rPr>
        <w:t xml:space="preserve">  </w:t>
      </w:r>
      <w:r w:rsidR="002607F7" w:rsidRPr="00914483">
        <w:rPr>
          <w:rFonts w:ascii="Times New Roman" w:eastAsia="Times New Roman" w:hAnsi="Times New Roman" w:cs="Times New Roman"/>
          <w:color w:val="333333"/>
          <w:sz w:val="28"/>
          <w:szCs w:val="28"/>
          <w:lang w:eastAsia="ru-RU"/>
        </w:rPr>
        <w:t xml:space="preserve">В 300-400 метрах от Волги находились боевые позиции 138-й Краснознаменной дивизии генерала И.И. </w:t>
      </w:r>
      <w:proofErr w:type="spellStart"/>
      <w:r w:rsidR="002607F7" w:rsidRPr="00914483">
        <w:rPr>
          <w:rFonts w:ascii="Times New Roman" w:eastAsia="Times New Roman" w:hAnsi="Times New Roman" w:cs="Times New Roman"/>
          <w:color w:val="333333"/>
          <w:sz w:val="28"/>
          <w:szCs w:val="28"/>
          <w:lang w:eastAsia="ru-RU"/>
        </w:rPr>
        <w:t>Людникова</w:t>
      </w:r>
      <w:proofErr w:type="spellEnd"/>
      <w:r w:rsidR="002607F7" w:rsidRPr="00914483">
        <w:rPr>
          <w:rFonts w:ascii="Times New Roman" w:eastAsia="Times New Roman" w:hAnsi="Times New Roman" w:cs="Times New Roman"/>
          <w:color w:val="333333"/>
          <w:sz w:val="28"/>
          <w:szCs w:val="28"/>
          <w:lang w:eastAsia="ru-RU"/>
        </w:rPr>
        <w:t xml:space="preserve">. Штаб дивизии </w:t>
      </w:r>
      <w:proofErr w:type="spellStart"/>
      <w:r w:rsidR="002607F7" w:rsidRPr="00914483">
        <w:rPr>
          <w:rFonts w:ascii="Times New Roman" w:eastAsia="Times New Roman" w:hAnsi="Times New Roman" w:cs="Times New Roman"/>
          <w:color w:val="333333"/>
          <w:sz w:val="28"/>
          <w:szCs w:val="28"/>
          <w:lang w:eastAsia="ru-RU"/>
        </w:rPr>
        <w:t>Родимцева</w:t>
      </w:r>
      <w:proofErr w:type="spellEnd"/>
      <w:r w:rsidR="002607F7" w:rsidRPr="00914483">
        <w:rPr>
          <w:rFonts w:ascii="Times New Roman" w:eastAsia="Times New Roman" w:hAnsi="Times New Roman" w:cs="Times New Roman"/>
          <w:color w:val="333333"/>
          <w:sz w:val="28"/>
          <w:szCs w:val="28"/>
          <w:lang w:eastAsia="ru-RU"/>
        </w:rPr>
        <w:t xml:space="preserve"> находился в 5 метрах от воды и 250 метрах от переднего края. Но эти метры гитлеровцы не смогли преодолеть.</w:t>
      </w:r>
    </w:p>
    <w:p w:rsidR="002607F7" w:rsidRPr="00914483" w:rsidRDefault="002607F7"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Несгибаемая стойкость, массовый героизм, высокое воинское мастерство советских бойцов срывали штурм за штурмом.</w:t>
      </w:r>
    </w:p>
    <w:p w:rsidR="00E80E1C" w:rsidRPr="00914483" w:rsidRDefault="002607F7"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hAnsi="Times New Roman" w:cs="Times New Roman"/>
          <w:color w:val="000000"/>
          <w:sz w:val="28"/>
          <w:szCs w:val="28"/>
          <w:shd w:val="clear" w:color="auto" w:fill="FFFFFF"/>
        </w:rPr>
        <w:t xml:space="preserve"> </w:t>
      </w:r>
    </w:p>
    <w:p w:rsidR="002F0273" w:rsidRDefault="00E80E1C"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Слайд </w:t>
      </w:r>
      <w:r w:rsidR="002F0273">
        <w:rPr>
          <w:rFonts w:ascii="Times New Roman" w:eastAsia="Times New Roman" w:hAnsi="Times New Roman" w:cs="Times New Roman"/>
          <w:b/>
          <w:bCs/>
          <w:color w:val="333333"/>
          <w:sz w:val="28"/>
          <w:szCs w:val="28"/>
          <w:lang w:eastAsia="ru-RU"/>
        </w:rPr>
        <w:t>16</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«Яков Федотович Павлов»</w:t>
      </w:r>
    </w:p>
    <w:p w:rsidR="00F63C2A" w:rsidRDefault="002F0273" w:rsidP="00484A4C">
      <w:pPr>
        <w:spacing w:after="0" w:line="240" w:lineRule="auto"/>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b/>
          <w:bCs/>
          <w:color w:val="333333"/>
          <w:sz w:val="28"/>
          <w:szCs w:val="28"/>
          <w:lang w:eastAsia="ru-RU"/>
        </w:rPr>
        <w:lastRenderedPageBreak/>
        <w:t xml:space="preserve"> </w:t>
      </w:r>
      <w:r w:rsidR="00E80E1C" w:rsidRPr="00914483">
        <w:rPr>
          <w:rFonts w:ascii="Times New Roman" w:eastAsia="Times New Roman" w:hAnsi="Times New Roman" w:cs="Times New Roman"/>
          <w:color w:val="333333"/>
          <w:sz w:val="28"/>
          <w:szCs w:val="28"/>
          <w:lang w:eastAsia="ru-RU"/>
        </w:rPr>
        <w:t xml:space="preserve"> </w:t>
      </w:r>
      <w:r w:rsidR="00EF76DD">
        <w:rPr>
          <w:rFonts w:ascii="Times New Roman" w:hAnsi="Times New Roman" w:cs="Times New Roman"/>
          <w:color w:val="000000"/>
          <w:sz w:val="28"/>
          <w:szCs w:val="28"/>
          <w:shd w:val="clear" w:color="auto" w:fill="FFFFFF"/>
        </w:rPr>
        <w:t xml:space="preserve"> </w:t>
      </w:r>
      <w:r w:rsidR="00192517" w:rsidRPr="00914483">
        <w:rPr>
          <w:rFonts w:ascii="Times New Roman" w:hAnsi="Times New Roman" w:cs="Times New Roman"/>
          <w:color w:val="000000"/>
          <w:sz w:val="28"/>
          <w:szCs w:val="28"/>
          <w:shd w:val="clear" w:color="auto" w:fill="FFFFFF"/>
        </w:rPr>
        <w:t xml:space="preserve"> </w:t>
      </w:r>
      <w:r w:rsidR="002607F7">
        <w:rPr>
          <w:rFonts w:ascii="Times New Roman" w:hAnsi="Times New Roman" w:cs="Times New Roman"/>
          <w:color w:val="000000"/>
          <w:sz w:val="28"/>
          <w:szCs w:val="28"/>
          <w:shd w:val="clear" w:color="auto" w:fill="FFFFFF"/>
        </w:rPr>
        <w:t xml:space="preserve"> </w:t>
      </w:r>
      <w:r w:rsidR="0013373C" w:rsidRPr="00914483">
        <w:rPr>
          <w:rFonts w:ascii="Times New Roman" w:hAnsi="Times New Roman" w:cs="Times New Roman"/>
          <w:color w:val="000000"/>
          <w:sz w:val="28"/>
          <w:szCs w:val="28"/>
          <w:shd w:val="clear" w:color="auto" w:fill="FFFFFF"/>
        </w:rPr>
        <w:t xml:space="preserve">Шёл конец сентября. У одного из четырёхэтажных кирпичных зданий, торцом выходящих к площади, имелось серьёзное тактическое преимущество: с него открывался отличный обзор на занятую фашистами часть города и пути их возможного прорыва к берегу Волги. Командир отделения Павлов Яков Федотович получил от ротного командира задание разведать ситуацию в указанном доме по адресу: Пензенская, 31. С тремя бойцами ему удалось вытеснить немцев из захваченного здания и удерживать его на протяжении двух суток. В подвале они обнаружили местных жителей, укрывающихся от огня.  </w:t>
      </w:r>
      <w:r w:rsidR="00C2043D" w:rsidRPr="00914483">
        <w:rPr>
          <w:rFonts w:ascii="Times New Roman" w:hAnsi="Times New Roman" w:cs="Times New Roman"/>
          <w:color w:val="000000"/>
          <w:sz w:val="28"/>
          <w:szCs w:val="28"/>
          <w:shd w:val="clear" w:color="auto" w:fill="FFFFFF"/>
        </w:rPr>
        <w:t xml:space="preserve">На третий день прибыло подкрепление в составе 24 человек: группа бронебойщиков и автоматчиков во главе со старшим лейтенантом И. Ф. Афанасьевым. Гарнизону удалось превратить объект в неприступную крепость для фашистов. Именно по этим героическим событиям стал известен мировой общественности сержант Павлов Яков Федотович. </w:t>
      </w:r>
    </w:p>
    <w:p w:rsidR="00F63C2A" w:rsidRDefault="00B94C08" w:rsidP="00484A4C">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C2043D" w:rsidRPr="00914483">
        <w:rPr>
          <w:rFonts w:ascii="Times New Roman" w:hAnsi="Times New Roman" w:cs="Times New Roman"/>
          <w:color w:val="000000"/>
          <w:sz w:val="28"/>
          <w:szCs w:val="28"/>
          <w:shd w:val="clear" w:color="auto" w:fill="FFFFFF"/>
        </w:rPr>
        <w:t xml:space="preserve"> Сталинградское сражение длилось 200 дней и ночей, 58 из которых стойко сражались защитники дома, известного в истории под именем «Дома Павлова». Бойцы продержались до перехода Красной Армии в наступление 19.11.1942, потеряв всего трёх своих товарищей: рядового И. Т. </w:t>
      </w:r>
      <w:proofErr w:type="spellStart"/>
      <w:r w:rsidR="00C2043D" w:rsidRPr="00914483">
        <w:rPr>
          <w:rFonts w:ascii="Times New Roman" w:hAnsi="Times New Roman" w:cs="Times New Roman"/>
          <w:color w:val="000000"/>
          <w:sz w:val="28"/>
          <w:szCs w:val="28"/>
          <w:shd w:val="clear" w:color="auto" w:fill="FFFFFF"/>
        </w:rPr>
        <w:t>Свирина</w:t>
      </w:r>
      <w:proofErr w:type="spellEnd"/>
      <w:r w:rsidR="00C2043D" w:rsidRPr="00914483">
        <w:rPr>
          <w:rFonts w:ascii="Times New Roman" w:hAnsi="Times New Roman" w:cs="Times New Roman"/>
          <w:color w:val="000000"/>
          <w:sz w:val="28"/>
          <w:szCs w:val="28"/>
          <w:shd w:val="clear" w:color="auto" w:fill="FFFFFF"/>
        </w:rPr>
        <w:t xml:space="preserve">, сержанта И. Я. Хайта и лейтенанта А. Н. </w:t>
      </w:r>
      <w:proofErr w:type="spellStart"/>
      <w:r w:rsidR="00C2043D" w:rsidRPr="00914483">
        <w:rPr>
          <w:rFonts w:ascii="Times New Roman" w:hAnsi="Times New Roman" w:cs="Times New Roman"/>
          <w:color w:val="000000"/>
          <w:sz w:val="28"/>
          <w:szCs w:val="28"/>
          <w:shd w:val="clear" w:color="auto" w:fill="FFFFFF"/>
        </w:rPr>
        <w:t>Чернышенко</w:t>
      </w:r>
      <w:proofErr w:type="spellEnd"/>
      <w:r w:rsidR="00C2043D" w:rsidRPr="00914483">
        <w:rPr>
          <w:rFonts w:ascii="Times New Roman" w:hAnsi="Times New Roman" w:cs="Times New Roman"/>
          <w:color w:val="000000"/>
          <w:sz w:val="28"/>
          <w:szCs w:val="28"/>
          <w:shd w:val="clear" w:color="auto" w:fill="FFFFFF"/>
        </w:rPr>
        <w:t>.</w:t>
      </w:r>
    </w:p>
    <w:p w:rsidR="00F63C2A" w:rsidRDefault="00C2043D" w:rsidP="00484A4C">
      <w:pPr>
        <w:spacing w:after="0" w:line="240" w:lineRule="auto"/>
        <w:jc w:val="both"/>
        <w:rPr>
          <w:rFonts w:ascii="Times New Roman" w:hAnsi="Times New Roman" w:cs="Times New Roman"/>
          <w:color w:val="000000"/>
          <w:sz w:val="28"/>
          <w:szCs w:val="28"/>
          <w:shd w:val="clear" w:color="auto" w:fill="FFFFFF"/>
        </w:rPr>
      </w:pPr>
      <w:r w:rsidRPr="00914483">
        <w:rPr>
          <w:rFonts w:ascii="Times New Roman" w:hAnsi="Times New Roman" w:cs="Times New Roman"/>
          <w:color w:val="000000"/>
          <w:sz w:val="28"/>
          <w:szCs w:val="28"/>
          <w:shd w:val="clear" w:color="auto" w:fill="FFFFFF"/>
        </w:rPr>
        <w:t xml:space="preserve"> На личной карте генерала Паулюса объект был отмечен как крепость, которую защищает целый батальона самом деле 24 человека, представители 9 национальностей, покрыли свои имена славой, поразив противника своим мужеством и героизмом.</w:t>
      </w:r>
    </w:p>
    <w:p w:rsidR="00E80E1C" w:rsidRPr="00914483" w:rsidRDefault="00C2043D"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hAnsi="Times New Roman" w:cs="Times New Roman"/>
          <w:color w:val="000000"/>
          <w:sz w:val="28"/>
          <w:szCs w:val="28"/>
          <w:shd w:val="clear" w:color="auto" w:fill="FFFFFF"/>
        </w:rPr>
        <w:t xml:space="preserve"> </w:t>
      </w:r>
      <w:r w:rsidR="00AE3902">
        <w:rPr>
          <w:rFonts w:ascii="Times New Roman" w:eastAsia="Times New Roman" w:hAnsi="Times New Roman" w:cs="Times New Roman"/>
          <w:b/>
          <w:bCs/>
          <w:color w:val="333333"/>
          <w:sz w:val="28"/>
          <w:szCs w:val="28"/>
          <w:lang w:eastAsia="ru-RU"/>
        </w:rPr>
        <w:t>Слай17</w:t>
      </w:r>
      <w:r w:rsidR="0070116C">
        <w:rPr>
          <w:rFonts w:ascii="Times New Roman" w:eastAsia="Times New Roman" w:hAnsi="Times New Roman" w:cs="Times New Roman"/>
          <w:b/>
          <w:bCs/>
          <w:color w:val="333333"/>
          <w:sz w:val="28"/>
          <w:szCs w:val="28"/>
          <w:lang w:eastAsia="ru-RU"/>
        </w:rPr>
        <w:t>-18</w:t>
      </w:r>
      <w:r w:rsidR="00E80E1C" w:rsidRPr="00914483">
        <w:rPr>
          <w:rFonts w:ascii="Times New Roman" w:eastAsia="Times New Roman" w:hAnsi="Times New Roman" w:cs="Times New Roman"/>
          <w:b/>
          <w:bCs/>
          <w:color w:val="333333"/>
          <w:sz w:val="28"/>
          <w:szCs w:val="28"/>
          <w:lang w:eastAsia="ru-RU"/>
        </w:rPr>
        <w:t xml:space="preserve"> «Дом Павлова»</w:t>
      </w:r>
    </w:p>
    <w:p w:rsidR="00E80E1C" w:rsidRPr="00914483" w:rsidRDefault="00F63C2A"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hAnsi="Times New Roman" w:cs="Times New Roman"/>
          <w:color w:val="000000"/>
          <w:sz w:val="28"/>
          <w:szCs w:val="28"/>
          <w:shd w:val="clear" w:color="auto" w:fill="FFFFFF"/>
        </w:rPr>
        <w:t>Гарнизон заминировал подходы к дому, прорыв траншею, через которую поддерживалась связь с командованием. По ней доставлялись провизия и боеприпасы, проходил кабель полевого телефона и осуществлялась эвакуация раненых. Фашисты штурмовали здание по нескольку раз в день, но так и не сумели пробиться выше первого этажа. Каждый боец стоил целого взвода, ведя огонь через амбразуры, пробитые в кирпичных стенах. На третьем этаже был оборудован круглосуточный наблюдательный пункт, отслеживающий любые перемещения противника и открывающий шквальный пулемётный огонь при его приближении. Горстка советских воинов стала символом сопротивления врагу, покорившему всю Европу. Павлов Яков Федотович, героически сражавшийся в боях по освобождению Сталинграда, 25 ноября был ранен в ногу. Его отправили в госпиталь. Впоследствии вместе с 3-м Украинским и 2-м Белорусским фронтами он пройдёт путь от Сталинграда до Эльбы, получив Звезду Героя СССР в июне 1945 года</w:t>
      </w:r>
      <w:r>
        <w:rPr>
          <w:rFonts w:ascii="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 Дом Павлова сохранен в центре Волгограда как Дом солдатской Славы.</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Слайд </w:t>
      </w:r>
      <w:r w:rsidR="0070116C">
        <w:rPr>
          <w:rFonts w:ascii="Times New Roman" w:eastAsia="Times New Roman" w:hAnsi="Times New Roman" w:cs="Times New Roman"/>
          <w:b/>
          <w:bCs/>
          <w:color w:val="333333"/>
          <w:sz w:val="28"/>
          <w:szCs w:val="28"/>
          <w:lang w:eastAsia="ru-RU"/>
        </w:rPr>
        <w:t>19</w:t>
      </w:r>
      <w:r w:rsidRPr="00914483">
        <w:rPr>
          <w:rFonts w:ascii="Times New Roman" w:eastAsia="Times New Roman" w:hAnsi="Times New Roman" w:cs="Times New Roman"/>
          <w:b/>
          <w:bCs/>
          <w:color w:val="333333"/>
          <w:sz w:val="28"/>
          <w:szCs w:val="28"/>
          <w:lang w:eastAsia="ru-RU"/>
        </w:rPr>
        <w:t>«Мамаев курган»</w:t>
      </w:r>
    </w:p>
    <w:p w:rsidR="00E80E1C" w:rsidRPr="00914483" w:rsidRDefault="00D02A21"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70116C">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b/>
          <w:bCs/>
          <w:color w:val="333333"/>
          <w:sz w:val="28"/>
          <w:szCs w:val="28"/>
          <w:lang w:eastAsia="ru-RU"/>
        </w:rPr>
        <w:t> </w:t>
      </w:r>
      <w:r w:rsidR="00E80E1C" w:rsidRPr="00914483">
        <w:rPr>
          <w:rFonts w:ascii="Times New Roman" w:eastAsia="Times New Roman" w:hAnsi="Times New Roman" w:cs="Times New Roman"/>
          <w:color w:val="333333"/>
          <w:sz w:val="28"/>
          <w:szCs w:val="28"/>
          <w:lang w:eastAsia="ru-RU"/>
        </w:rPr>
        <w:t>Местом самых ожесточенных боев стала господствующая высота – Мамаев Курган. На военных картах она обозначена как высота 102, 0 и имела важное стратегическое значение: с ее вершины хорошо просматривалась и простреливалась прилегающая территория. Здесь, начиная с 13 сентября 1942 года по 30 января 1943 года 140 дней и ночей не унималась дрожь земли от взрывов снарядов, мин и авиационных бомб, неумолчно бушевали вихри свинца рваного железа. Здесь насмерть стояли советские воины, сражаясь за ключевую позицию обороны города, здесь решалась судьба будущей Победы.</w:t>
      </w:r>
    </w:p>
    <w:p w:rsidR="00EA5B08" w:rsidRDefault="00D02A21"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lastRenderedPageBreak/>
        <w:t xml:space="preserve"> </w:t>
      </w:r>
      <w:r w:rsidR="0070116C">
        <w:rPr>
          <w:rFonts w:ascii="Times New Roman" w:eastAsia="Times New Roman" w:hAnsi="Times New Roman" w:cs="Times New Roman"/>
          <w:b/>
          <w:bCs/>
          <w:color w:val="333333"/>
          <w:sz w:val="28"/>
          <w:szCs w:val="28"/>
          <w:lang w:eastAsia="ru-RU"/>
        </w:rPr>
        <w:t xml:space="preserve"> Слайд 20</w:t>
      </w:r>
      <w:r w:rsidR="00E80E1C" w:rsidRPr="00914483">
        <w:rPr>
          <w:rFonts w:ascii="Times New Roman" w:eastAsia="Times New Roman" w:hAnsi="Times New Roman" w:cs="Times New Roman"/>
          <w:b/>
          <w:bCs/>
          <w:color w:val="333333"/>
          <w:sz w:val="28"/>
          <w:szCs w:val="28"/>
          <w:lang w:eastAsia="ru-RU"/>
        </w:rPr>
        <w:t> </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Удержать эту высоты для 62-й Армии было вопросом жизни и смерти. В середине сентября Мамаев курган несколько раз переходил из рук в руки. Гитлеровцы по 10-12 раз в день штурмовали его, но, теряя людей и технику, так и не смогли захватить всю территорию кургана.</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Особенно упорные бои шли за водонапорные баки, расположенные на самой вершине кургана. В октябре противнику удалось захватить их и превратить в мощные доты. Подходы к ним были заминированы, опутаны колючей проволокой, перед ними был вырыт ров глубиной 2,5 м. Обожженный, изрытый глубокими воронками, дзотами, покрытый осколками от бомб и снарядов, курган и зимой чернел, как обугленный. Об ожесточенности боев на Мамаевом кургане свидетельствует такой факт: весной 1943 года на каждый квадратный метр земли здесь приходилось от 500 до 1250 осколков.</w:t>
      </w:r>
    </w:p>
    <w:p w:rsidR="00EA5B08" w:rsidRDefault="00D02A21"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306BD8">
        <w:rPr>
          <w:rFonts w:ascii="Times New Roman" w:eastAsia="Times New Roman" w:hAnsi="Times New Roman" w:cs="Times New Roman"/>
          <w:b/>
          <w:bCs/>
          <w:color w:val="333333"/>
          <w:sz w:val="28"/>
          <w:szCs w:val="28"/>
          <w:lang w:eastAsia="ru-RU"/>
        </w:rPr>
        <w:t xml:space="preserve"> Слайд 21</w:t>
      </w:r>
    </w:p>
    <w:p w:rsidR="00306BD8"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 С конца сентября основная тяжесть боев легла на 284-ю Стрелковую дивизию под командованием полковника Н.Ф. </w:t>
      </w:r>
      <w:proofErr w:type="spellStart"/>
      <w:r w:rsidRPr="00914483">
        <w:rPr>
          <w:rFonts w:ascii="Times New Roman" w:eastAsia="Times New Roman" w:hAnsi="Times New Roman" w:cs="Times New Roman"/>
          <w:color w:val="333333"/>
          <w:sz w:val="28"/>
          <w:szCs w:val="28"/>
          <w:lang w:eastAsia="ru-RU"/>
        </w:rPr>
        <w:t>Батюка</w:t>
      </w:r>
      <w:proofErr w:type="spellEnd"/>
      <w:r w:rsidRPr="00914483">
        <w:rPr>
          <w:rFonts w:ascii="Times New Roman" w:eastAsia="Times New Roman" w:hAnsi="Times New Roman" w:cs="Times New Roman"/>
          <w:color w:val="333333"/>
          <w:sz w:val="28"/>
          <w:szCs w:val="28"/>
          <w:lang w:eastAsia="ru-RU"/>
        </w:rPr>
        <w:t xml:space="preserve">. За оборону кургана, организованную командиром дивизии, бойцы назовут его «огнеупорным </w:t>
      </w:r>
      <w:proofErr w:type="spellStart"/>
      <w:r w:rsidRPr="00914483">
        <w:rPr>
          <w:rFonts w:ascii="Times New Roman" w:eastAsia="Times New Roman" w:hAnsi="Times New Roman" w:cs="Times New Roman"/>
          <w:color w:val="333333"/>
          <w:sz w:val="28"/>
          <w:szCs w:val="28"/>
          <w:lang w:eastAsia="ru-RU"/>
        </w:rPr>
        <w:t>Батюком</w:t>
      </w:r>
      <w:proofErr w:type="spellEnd"/>
      <w:r w:rsidRPr="00914483">
        <w:rPr>
          <w:rFonts w:ascii="Times New Roman" w:eastAsia="Times New Roman" w:hAnsi="Times New Roman" w:cs="Times New Roman"/>
          <w:color w:val="333333"/>
          <w:sz w:val="28"/>
          <w:szCs w:val="28"/>
          <w:lang w:eastAsia="ru-RU"/>
        </w:rPr>
        <w:t xml:space="preserve">», «душой обороны Мамаева кургана». </w:t>
      </w:r>
    </w:p>
    <w:p w:rsidR="00EA5B08" w:rsidRDefault="00306BD8" w:rsidP="00484A4C">
      <w:pPr>
        <w:spacing w:after="0" w:line="240" w:lineRule="auto"/>
        <w:jc w:val="both"/>
        <w:rPr>
          <w:rFonts w:ascii="Times New Roman" w:eastAsia="Times New Roman" w:hAnsi="Times New Roman" w:cs="Times New Roman"/>
          <w:color w:val="333333"/>
          <w:sz w:val="28"/>
          <w:szCs w:val="28"/>
          <w:lang w:eastAsia="ru-RU"/>
        </w:rPr>
      </w:pPr>
      <w:r w:rsidRPr="00306BD8">
        <w:rPr>
          <w:rFonts w:ascii="Times New Roman" w:eastAsia="Times New Roman" w:hAnsi="Times New Roman" w:cs="Times New Roman"/>
          <w:b/>
          <w:color w:val="333333"/>
          <w:sz w:val="28"/>
          <w:szCs w:val="28"/>
          <w:lang w:eastAsia="ru-RU"/>
        </w:rPr>
        <w:t>Слайд 22</w:t>
      </w:r>
      <w:r>
        <w:rPr>
          <w:rFonts w:ascii="Times New Roman" w:eastAsia="Times New Roman" w:hAnsi="Times New Roman" w:cs="Times New Roman"/>
          <w:color w:val="333333"/>
          <w:sz w:val="28"/>
          <w:szCs w:val="28"/>
          <w:lang w:eastAsia="ru-RU"/>
        </w:rPr>
        <w:t xml:space="preserve"> </w:t>
      </w:r>
    </w:p>
    <w:p w:rsidR="00E80E1C" w:rsidRPr="00914483" w:rsidRDefault="00603034"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В составе его дивизии было много сибиряков, которые хорошо владели оружием и обладали острым глазом охотника. </w:t>
      </w:r>
      <w:r w:rsidR="00E80E1C" w:rsidRPr="00914483">
        <w:rPr>
          <w:rFonts w:ascii="Times New Roman" w:eastAsia="Times New Roman" w:hAnsi="Times New Roman" w:cs="Times New Roman"/>
          <w:color w:val="333333"/>
          <w:sz w:val="28"/>
          <w:szCs w:val="28"/>
          <w:lang w:eastAsia="ru-RU"/>
        </w:rPr>
        <w:t>Именно здесь родилась боевая слава снайперов</w:t>
      </w:r>
      <w:r w:rsidR="00CC10A9">
        <w:rPr>
          <w:rFonts w:ascii="Times New Roman" w:eastAsia="Times New Roman" w:hAnsi="Times New Roman" w:cs="Times New Roman"/>
          <w:color w:val="333333"/>
          <w:sz w:val="28"/>
          <w:szCs w:val="28"/>
          <w:lang w:eastAsia="ru-RU"/>
        </w:rPr>
        <w:t xml:space="preserve"> Василия Григорьевича </w:t>
      </w:r>
      <w:r w:rsidR="00E80E1C" w:rsidRPr="00914483">
        <w:rPr>
          <w:rFonts w:ascii="Times New Roman" w:eastAsia="Times New Roman" w:hAnsi="Times New Roman" w:cs="Times New Roman"/>
          <w:color w:val="333333"/>
          <w:sz w:val="28"/>
          <w:szCs w:val="28"/>
          <w:lang w:eastAsia="ru-RU"/>
        </w:rPr>
        <w:t xml:space="preserve">Зайцева, </w:t>
      </w:r>
      <w:r w:rsidR="00CC10A9">
        <w:rPr>
          <w:rFonts w:ascii="Times New Roman" w:eastAsia="Times New Roman" w:hAnsi="Times New Roman" w:cs="Times New Roman"/>
          <w:color w:val="333333"/>
          <w:sz w:val="28"/>
          <w:szCs w:val="28"/>
          <w:lang w:eastAsia="ru-RU"/>
        </w:rPr>
        <w:t xml:space="preserve"> Виктор</w:t>
      </w:r>
      <w:r w:rsidR="009D7E57">
        <w:rPr>
          <w:rFonts w:ascii="Times New Roman" w:eastAsia="Times New Roman" w:hAnsi="Times New Roman" w:cs="Times New Roman"/>
          <w:color w:val="333333"/>
          <w:sz w:val="28"/>
          <w:szCs w:val="28"/>
          <w:lang w:eastAsia="ru-RU"/>
        </w:rPr>
        <w:t xml:space="preserve">а </w:t>
      </w:r>
      <w:r w:rsidR="00CC10A9">
        <w:rPr>
          <w:rFonts w:ascii="Times New Roman" w:eastAsia="Times New Roman" w:hAnsi="Times New Roman" w:cs="Times New Roman"/>
          <w:color w:val="333333"/>
          <w:sz w:val="28"/>
          <w:szCs w:val="28"/>
          <w:lang w:eastAsia="ru-RU"/>
        </w:rPr>
        <w:t xml:space="preserve"> Иванович</w:t>
      </w:r>
      <w:r w:rsidR="009D7E57">
        <w:rPr>
          <w:rFonts w:ascii="Times New Roman" w:eastAsia="Times New Roman" w:hAnsi="Times New Roman" w:cs="Times New Roman"/>
          <w:color w:val="333333"/>
          <w:sz w:val="28"/>
          <w:szCs w:val="28"/>
          <w:lang w:eastAsia="ru-RU"/>
        </w:rPr>
        <w:t>а</w:t>
      </w:r>
      <w:r w:rsidR="00E80E1C" w:rsidRPr="00914483">
        <w:rPr>
          <w:rFonts w:ascii="Times New Roman" w:eastAsia="Times New Roman" w:hAnsi="Times New Roman" w:cs="Times New Roman"/>
          <w:color w:val="333333"/>
          <w:sz w:val="28"/>
          <w:szCs w:val="28"/>
          <w:lang w:eastAsia="ru-RU"/>
        </w:rPr>
        <w:t xml:space="preserve"> Медведева.</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Слайд </w:t>
      </w:r>
      <w:r w:rsidR="00A203E0">
        <w:rPr>
          <w:rFonts w:ascii="Times New Roman" w:eastAsia="Times New Roman" w:hAnsi="Times New Roman" w:cs="Times New Roman"/>
          <w:b/>
          <w:bCs/>
          <w:color w:val="333333"/>
          <w:sz w:val="28"/>
          <w:szCs w:val="28"/>
          <w:lang w:eastAsia="ru-RU"/>
        </w:rPr>
        <w:t>23</w:t>
      </w:r>
      <w:r w:rsidRPr="00914483">
        <w:rPr>
          <w:rFonts w:ascii="Times New Roman" w:eastAsia="Times New Roman" w:hAnsi="Times New Roman" w:cs="Times New Roman"/>
          <w:b/>
          <w:bCs/>
          <w:color w:val="333333"/>
          <w:sz w:val="28"/>
          <w:szCs w:val="28"/>
          <w:lang w:eastAsia="ru-RU"/>
        </w:rPr>
        <w:t>«Наступление началось»</w:t>
      </w:r>
    </w:p>
    <w:p w:rsidR="00E80E1C" w:rsidRPr="00914483" w:rsidRDefault="00E535DE"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A203E0">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 xml:space="preserve"> Почти три месяца продолжался оборонительный период Сталинградской битвы. Он стоил многих жертв советским войскам и местному населению. 19 ноября 1942 года началось контрнаступление советских войск под кодовым названием «Уран»,который был разработан в ходе оборонительной операции. В 7 часов 30 минут последовала команда «Огонь». Залпами реактивных установок «Катюша» началась артиллерийская подготовка. 23 ноября войска Сталинградского и Южно-Западного фронтов соединились у поселка Советский в 18 км от Калача. Была окружена группировка общей численностью 330 тыс. человек.</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Слайд</w:t>
      </w:r>
      <w:r w:rsidR="00FE4E10">
        <w:rPr>
          <w:rFonts w:ascii="Times New Roman" w:eastAsia="Times New Roman" w:hAnsi="Times New Roman" w:cs="Times New Roman"/>
          <w:b/>
          <w:bCs/>
          <w:color w:val="333333"/>
          <w:sz w:val="28"/>
          <w:szCs w:val="28"/>
          <w:lang w:eastAsia="ru-RU"/>
        </w:rPr>
        <w:t>24</w:t>
      </w:r>
      <w:r w:rsidRPr="00914483">
        <w:rPr>
          <w:rFonts w:ascii="Times New Roman" w:eastAsia="Times New Roman" w:hAnsi="Times New Roman" w:cs="Times New Roman"/>
          <w:b/>
          <w:bCs/>
          <w:color w:val="333333"/>
          <w:sz w:val="28"/>
          <w:szCs w:val="28"/>
          <w:lang w:eastAsia="ru-RU"/>
        </w:rPr>
        <w:t xml:space="preserve"> «Операция «КОЛЬЦО»</w:t>
      </w:r>
    </w:p>
    <w:p w:rsidR="00E80E1C" w:rsidRPr="00914483" w:rsidRDefault="00FE4E10"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b/>
          <w:bCs/>
          <w:color w:val="333333"/>
          <w:sz w:val="28"/>
          <w:szCs w:val="28"/>
          <w:lang w:eastAsia="ru-RU"/>
        </w:rPr>
        <w:t xml:space="preserve"> </w:t>
      </w:r>
      <w:r w:rsidR="00E535DE" w:rsidRPr="00914483">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 Проведение операции по уничтожению окруженной группировки, которая получила кодовое название «Кольцо», целиком возлагалось на Донской фронт, в состав которого передавались с 1 января 1943 г. 62-я, 64-я и 57-я Армии ликвидированного Сталинградского фронта. Представителем Ставки на Донском фронте был назначен генерал-полковник артиллерии Н.Н. Воронов.</w:t>
      </w:r>
    </w:p>
    <w:p w:rsidR="00FE4E10" w:rsidRPr="00914483" w:rsidRDefault="00FE4E10"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Слайд</w:t>
      </w:r>
      <w:r>
        <w:rPr>
          <w:rFonts w:ascii="Times New Roman" w:eastAsia="Times New Roman" w:hAnsi="Times New Roman" w:cs="Times New Roman"/>
          <w:b/>
          <w:bCs/>
          <w:color w:val="333333"/>
          <w:sz w:val="28"/>
          <w:szCs w:val="28"/>
          <w:lang w:eastAsia="ru-RU"/>
        </w:rPr>
        <w:t>25</w:t>
      </w:r>
      <w:r w:rsidRPr="00914483">
        <w:rPr>
          <w:rFonts w:ascii="Times New Roman" w:eastAsia="Times New Roman" w:hAnsi="Times New Roman" w:cs="Times New Roman"/>
          <w:b/>
          <w:bCs/>
          <w:color w:val="333333"/>
          <w:sz w:val="28"/>
          <w:szCs w:val="28"/>
          <w:lang w:eastAsia="ru-RU"/>
        </w:rPr>
        <w:t xml:space="preserve"> «Встреча бойцов двух фронтов под Сталинградом».</w:t>
      </w:r>
    </w:p>
    <w:p w:rsidR="00EA5B08" w:rsidRDefault="00E80E1C"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Слайд</w:t>
      </w:r>
      <w:r w:rsidR="00FE4E10">
        <w:rPr>
          <w:rFonts w:ascii="Times New Roman" w:eastAsia="Times New Roman" w:hAnsi="Times New Roman" w:cs="Times New Roman"/>
          <w:b/>
          <w:bCs/>
          <w:color w:val="333333"/>
          <w:sz w:val="28"/>
          <w:szCs w:val="28"/>
          <w:lang w:eastAsia="ru-RU"/>
        </w:rPr>
        <w:t>26</w:t>
      </w:r>
      <w:r w:rsidRPr="00914483">
        <w:rPr>
          <w:rFonts w:ascii="Times New Roman" w:eastAsia="Times New Roman" w:hAnsi="Times New Roman" w:cs="Times New Roman"/>
          <w:b/>
          <w:bCs/>
          <w:color w:val="333333"/>
          <w:sz w:val="28"/>
          <w:szCs w:val="28"/>
          <w:lang w:eastAsia="ru-RU"/>
        </w:rPr>
        <w:t xml:space="preserve"> </w:t>
      </w:r>
      <w:r w:rsidR="00A0409E">
        <w:rPr>
          <w:rFonts w:ascii="Times New Roman" w:eastAsia="Times New Roman" w:hAnsi="Times New Roman" w:cs="Times New Roman"/>
          <w:b/>
          <w:bCs/>
          <w:color w:val="333333"/>
          <w:sz w:val="28"/>
          <w:szCs w:val="28"/>
          <w:lang w:eastAsia="ru-RU"/>
        </w:rPr>
        <w:t>«Сдача в плен генерала Паулюса»</w:t>
      </w:r>
    </w:p>
    <w:p w:rsidR="00A0409E" w:rsidRDefault="00A73ADE" w:rsidP="00484A4C">
      <w:pPr>
        <w:spacing w:after="0" w:line="240" w:lineRule="auto"/>
        <w:jc w:val="both"/>
        <w:rPr>
          <w:rFonts w:ascii="Times New Roman" w:eastAsia="Times New Roman" w:hAnsi="Times New Roman" w:cs="Times New Roman"/>
          <w:b/>
          <w:bCs/>
          <w:color w:val="333333"/>
          <w:sz w:val="28"/>
          <w:szCs w:val="28"/>
          <w:lang w:eastAsia="ru-RU"/>
        </w:rPr>
      </w:pPr>
      <w:r w:rsidRPr="00A73ADE">
        <w:rPr>
          <w:rFonts w:ascii="Times New Roman" w:eastAsia="Times New Roman" w:hAnsi="Times New Roman" w:cs="Times New Roman"/>
          <w:color w:val="333333"/>
          <w:sz w:val="28"/>
          <w:szCs w:val="28"/>
          <w:lang w:eastAsia="ru-RU"/>
        </w:rPr>
        <w:t xml:space="preserve"> </w:t>
      </w:r>
      <w:r w:rsidRPr="00914483">
        <w:rPr>
          <w:rFonts w:ascii="Times New Roman" w:eastAsia="Times New Roman" w:hAnsi="Times New Roman" w:cs="Times New Roman"/>
          <w:color w:val="333333"/>
          <w:sz w:val="28"/>
          <w:szCs w:val="28"/>
          <w:lang w:eastAsia="ru-RU"/>
        </w:rPr>
        <w:t>С 27 января войска Донского фронта приступили к ликвидации противника в обеих частях города.</w:t>
      </w:r>
      <w:r>
        <w:rPr>
          <w:rFonts w:ascii="Times New Roman" w:eastAsia="Times New Roman" w:hAnsi="Times New Roman" w:cs="Times New Roman"/>
          <w:color w:val="333333"/>
          <w:sz w:val="28"/>
          <w:szCs w:val="28"/>
          <w:lang w:eastAsia="ru-RU"/>
        </w:rPr>
        <w:t xml:space="preserve"> </w:t>
      </w:r>
      <w:r w:rsidRPr="00914483">
        <w:rPr>
          <w:rFonts w:ascii="Times New Roman" w:eastAsia="Times New Roman" w:hAnsi="Times New Roman" w:cs="Times New Roman"/>
          <w:color w:val="333333"/>
          <w:sz w:val="28"/>
          <w:szCs w:val="28"/>
          <w:lang w:eastAsia="ru-RU"/>
        </w:rPr>
        <w:t xml:space="preserve"> 31 января 1943 года бойцами 38-й мотострелковой бригады под командованием подполковника И.Д. </w:t>
      </w:r>
      <w:proofErr w:type="spellStart"/>
      <w:r w:rsidRPr="00914483">
        <w:rPr>
          <w:rFonts w:ascii="Times New Roman" w:eastAsia="Times New Roman" w:hAnsi="Times New Roman" w:cs="Times New Roman"/>
          <w:color w:val="333333"/>
          <w:sz w:val="28"/>
          <w:szCs w:val="28"/>
          <w:lang w:eastAsia="ru-RU"/>
        </w:rPr>
        <w:t>Бурмакова</w:t>
      </w:r>
      <w:proofErr w:type="spellEnd"/>
      <w:r w:rsidRPr="00914483">
        <w:rPr>
          <w:rFonts w:ascii="Times New Roman" w:eastAsia="Times New Roman" w:hAnsi="Times New Roman" w:cs="Times New Roman"/>
          <w:color w:val="333333"/>
          <w:sz w:val="28"/>
          <w:szCs w:val="28"/>
          <w:lang w:eastAsia="ru-RU"/>
        </w:rPr>
        <w:t xml:space="preserve"> в подвале универмага был взят в плен вместе со своим штабом генерал-фельдмаршал Паулюс, который после завершения всех формальностей был доставлен сначала в штаб 64-й Армии, а затем в штаб Донского фронта. 31 января 1943 года </w:t>
      </w:r>
      <w:r w:rsidRPr="00914483">
        <w:rPr>
          <w:rFonts w:ascii="Times New Roman" w:eastAsia="Times New Roman" w:hAnsi="Times New Roman" w:cs="Times New Roman"/>
          <w:color w:val="333333"/>
          <w:sz w:val="28"/>
          <w:szCs w:val="28"/>
          <w:lang w:eastAsia="ru-RU"/>
        </w:rPr>
        <w:lastRenderedPageBreak/>
        <w:t>прекратила сопротивление южная группировка врага. Северная продолжала сопротивляться до 2 февраля.</w:t>
      </w:r>
    </w:p>
    <w:p w:rsidR="00E80E1C" w:rsidRPr="00914483" w:rsidRDefault="00A0409E"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Слайд 27</w:t>
      </w:r>
      <w:r w:rsidR="00E80E1C" w:rsidRPr="00914483">
        <w:rPr>
          <w:rFonts w:ascii="Times New Roman" w:eastAsia="Times New Roman" w:hAnsi="Times New Roman" w:cs="Times New Roman"/>
          <w:b/>
          <w:bCs/>
          <w:color w:val="333333"/>
          <w:sz w:val="28"/>
          <w:szCs w:val="28"/>
          <w:lang w:eastAsia="ru-RU"/>
        </w:rPr>
        <w:t>«Победа»</w:t>
      </w:r>
    </w:p>
    <w:p w:rsidR="00E80E1C" w:rsidRDefault="009C1D80"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A73ADE">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Закончилась Сталинградская битва блестящей победой советских войск. Она положила начало коренному перелому в Великой Отечественной войне и, в конечном итоге, всей Второй Мировой войне. Она означала полный провал доктрины немецко-фашистских армии. Наше оперативное искусство, тактика, выдержали суровую практическую проверку. И признавали это сами враги: «Советская стратегия оказалась выше нашей…Лучшее тому доказательство – исход битвы на Волге, в результате которого я оказался в плену»- вспоминал фельдмаршал Ф. Паулюс.</w:t>
      </w:r>
    </w:p>
    <w:p w:rsidR="00A73ADE" w:rsidRDefault="00A73ADE" w:rsidP="00484A4C">
      <w:pPr>
        <w:spacing w:after="0" w:line="240" w:lineRule="auto"/>
        <w:jc w:val="both"/>
        <w:rPr>
          <w:rFonts w:ascii="Times New Roman" w:eastAsia="Times New Roman" w:hAnsi="Times New Roman" w:cs="Times New Roman"/>
          <w:color w:val="333333"/>
          <w:sz w:val="28"/>
          <w:szCs w:val="28"/>
          <w:lang w:eastAsia="ru-RU"/>
        </w:rPr>
      </w:pPr>
    </w:p>
    <w:p w:rsidR="00A0409E" w:rsidRPr="00914483" w:rsidRDefault="00A0409E"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Фрагмен</w:t>
      </w:r>
      <w:r w:rsidR="004142BC">
        <w:rPr>
          <w:rFonts w:ascii="Times New Roman" w:eastAsia="Times New Roman" w:hAnsi="Times New Roman" w:cs="Times New Roman"/>
          <w:b/>
          <w:bCs/>
          <w:color w:val="333333"/>
          <w:sz w:val="28"/>
          <w:szCs w:val="28"/>
          <w:lang w:eastAsia="ru-RU"/>
        </w:rPr>
        <w:t xml:space="preserve">т кинохроники   </w:t>
      </w:r>
      <w:r w:rsidRPr="00914483">
        <w:rPr>
          <w:rFonts w:ascii="Times New Roman" w:eastAsia="Times New Roman" w:hAnsi="Times New Roman" w:cs="Times New Roman"/>
          <w:b/>
          <w:bCs/>
          <w:color w:val="333333"/>
          <w:sz w:val="28"/>
          <w:szCs w:val="28"/>
          <w:lang w:eastAsia="ru-RU"/>
        </w:rPr>
        <w:t>«Сталинград»</w:t>
      </w:r>
      <w:r w:rsidR="004142BC">
        <w:rPr>
          <w:rFonts w:ascii="Times New Roman" w:eastAsia="Times New Roman" w:hAnsi="Times New Roman" w:cs="Times New Roman"/>
          <w:b/>
          <w:bCs/>
          <w:color w:val="333333"/>
          <w:sz w:val="28"/>
          <w:szCs w:val="28"/>
          <w:lang w:eastAsia="ru-RU"/>
        </w:rPr>
        <w:t xml:space="preserve"> </w:t>
      </w:r>
    </w:p>
    <w:p w:rsidR="00603034" w:rsidRDefault="00603034" w:rsidP="00484A4C">
      <w:pPr>
        <w:spacing w:after="0" w:line="240" w:lineRule="auto"/>
        <w:jc w:val="both"/>
        <w:rPr>
          <w:rFonts w:ascii="Times New Roman" w:eastAsia="Times New Roman" w:hAnsi="Times New Roman" w:cs="Times New Roman"/>
          <w:color w:val="333333"/>
          <w:sz w:val="28"/>
          <w:szCs w:val="28"/>
          <w:lang w:eastAsia="ru-RU"/>
        </w:rPr>
      </w:pPr>
    </w:p>
    <w:p w:rsidR="00A73ADE" w:rsidRPr="00A73ADE" w:rsidRDefault="00603034" w:rsidP="00484A4C">
      <w:pPr>
        <w:spacing w:after="0" w:line="240" w:lineRule="auto"/>
        <w:jc w:val="both"/>
        <w:rPr>
          <w:rFonts w:ascii="Times New Roman" w:eastAsia="Times New Roman" w:hAnsi="Times New Roman" w:cs="Times New Roman"/>
          <w:b/>
          <w:color w:val="333333"/>
          <w:sz w:val="28"/>
          <w:szCs w:val="28"/>
          <w:lang w:eastAsia="ru-RU"/>
        </w:rPr>
      </w:pPr>
      <w:r w:rsidRPr="00A73ADE">
        <w:rPr>
          <w:rFonts w:ascii="Times New Roman" w:eastAsia="Times New Roman" w:hAnsi="Times New Roman" w:cs="Times New Roman"/>
          <w:b/>
          <w:color w:val="333333"/>
          <w:sz w:val="28"/>
          <w:szCs w:val="28"/>
          <w:lang w:eastAsia="ru-RU"/>
        </w:rPr>
        <w:t>Слайд</w:t>
      </w:r>
      <w:r w:rsidR="00A73ADE" w:rsidRPr="00A73ADE">
        <w:rPr>
          <w:rFonts w:ascii="Times New Roman" w:eastAsia="Times New Roman" w:hAnsi="Times New Roman" w:cs="Times New Roman"/>
          <w:b/>
          <w:color w:val="333333"/>
          <w:sz w:val="28"/>
          <w:szCs w:val="28"/>
          <w:lang w:eastAsia="ru-RU"/>
        </w:rPr>
        <w:t xml:space="preserve"> 28.</w:t>
      </w:r>
    </w:p>
    <w:p w:rsidR="00603034" w:rsidRPr="00914483" w:rsidRDefault="00603034"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После войны на Мамаевом кургане создан памятник-ансамбль «Героям Сталинградской битвы». На Мамаевом кургане захоронены многие защитники Сталинграда.</w:t>
      </w:r>
    </w:p>
    <w:p w:rsidR="00CA6636" w:rsidRPr="00914483" w:rsidRDefault="00CA6636"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eastAsia="ru-RU"/>
        </w:rPr>
        <w:t xml:space="preserve"> </w:t>
      </w:r>
      <w:r w:rsidRPr="00914483">
        <w:rPr>
          <w:rFonts w:ascii="Times New Roman" w:eastAsia="Times New Roman" w:hAnsi="Times New Roman" w:cs="Times New Roman"/>
          <w:color w:val="333333"/>
          <w:sz w:val="28"/>
          <w:szCs w:val="28"/>
          <w:lang w:eastAsia="ru-RU"/>
        </w:rPr>
        <w:t xml:space="preserve"> Сталинград навечно вошел в сознание человечества как символ несгибаемой воли, мужества и отваги советских воинов. Мы, ныне живущие, и наши потомки с благодарностью будем склонять головы перед памятью тех, кто отстоял Сталинград ценой собственной жизни, доказал любовь и преданность Родине.</w:t>
      </w:r>
    </w:p>
    <w:p w:rsidR="00E80E1C" w:rsidRPr="00914483" w:rsidRDefault="00D02A21"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color w:val="333333"/>
          <w:sz w:val="28"/>
          <w:szCs w:val="28"/>
          <w:lang w:eastAsia="ru-RU"/>
        </w:rPr>
        <w:t xml:space="preserve"> </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В память о погибших объявляется минута молчания.</w:t>
      </w:r>
    </w:p>
    <w:p w:rsidR="00E80E1C" w:rsidRDefault="00E80E1C" w:rsidP="00484A4C">
      <w:pPr>
        <w:spacing w:after="0" w:line="240" w:lineRule="auto"/>
        <w:jc w:val="both"/>
        <w:rPr>
          <w:rFonts w:ascii="Times New Roman" w:eastAsia="Times New Roman" w:hAnsi="Times New Roman" w:cs="Times New Roman"/>
          <w:b/>
          <w:bCs/>
          <w:color w:val="333333"/>
          <w:sz w:val="28"/>
          <w:szCs w:val="28"/>
          <w:lang w:eastAsia="ru-RU"/>
        </w:rPr>
      </w:pPr>
      <w:r w:rsidRPr="00914483">
        <w:rPr>
          <w:rFonts w:ascii="Times New Roman" w:eastAsia="Times New Roman" w:hAnsi="Times New Roman" w:cs="Times New Roman"/>
          <w:b/>
          <w:bCs/>
          <w:color w:val="333333"/>
          <w:sz w:val="28"/>
          <w:szCs w:val="28"/>
          <w:lang w:eastAsia="ru-RU"/>
        </w:rPr>
        <w:t>Удары метронома.</w:t>
      </w:r>
    </w:p>
    <w:p w:rsidR="00CA6636" w:rsidRPr="00914483" w:rsidRDefault="00CA6636" w:rsidP="00484A4C">
      <w:pPr>
        <w:spacing w:after="0" w:line="240" w:lineRule="auto"/>
        <w:jc w:val="both"/>
        <w:rPr>
          <w:rFonts w:ascii="Times New Roman" w:eastAsia="Times New Roman" w:hAnsi="Times New Roman" w:cs="Times New Roman"/>
          <w:color w:val="333333"/>
          <w:sz w:val="28"/>
          <w:szCs w:val="28"/>
          <w:lang w:eastAsia="ru-RU"/>
        </w:rPr>
      </w:pPr>
    </w:p>
    <w:p w:rsidR="00E80E1C" w:rsidRPr="00914483" w:rsidRDefault="00914483"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CA6636">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b/>
          <w:bCs/>
          <w:color w:val="333333"/>
          <w:sz w:val="28"/>
          <w:szCs w:val="28"/>
          <w:lang w:eastAsia="ru-RU"/>
        </w:rPr>
        <w:t> </w:t>
      </w:r>
      <w:r w:rsidR="00CA6636">
        <w:rPr>
          <w:rFonts w:ascii="Times New Roman" w:eastAsia="Times New Roman" w:hAnsi="Times New Roman" w:cs="Times New Roman"/>
          <w:b/>
          <w:bCs/>
          <w:color w:val="333333"/>
          <w:sz w:val="28"/>
          <w:szCs w:val="28"/>
          <w:lang w:eastAsia="ru-RU"/>
        </w:rPr>
        <w:t xml:space="preserve">Слайд 29 </w:t>
      </w:r>
      <w:r w:rsidR="00E80E1C" w:rsidRPr="00914483">
        <w:rPr>
          <w:rFonts w:ascii="Times New Roman" w:eastAsia="Times New Roman" w:hAnsi="Times New Roman" w:cs="Times New Roman"/>
          <w:color w:val="333333"/>
          <w:sz w:val="28"/>
          <w:szCs w:val="28"/>
          <w:lang w:eastAsia="ru-RU"/>
        </w:rPr>
        <w:t>В великой битве на Волге принимали участие и наши земляки.</w:t>
      </w:r>
    </w:p>
    <w:p w:rsidR="00E80E1C" w:rsidRPr="00914483" w:rsidRDefault="00E80E1C"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Слайд «Участники Сталинградской битвы – наши земляки», </w:t>
      </w:r>
      <w:r w:rsidR="00CE422C">
        <w:rPr>
          <w:rFonts w:ascii="Times New Roman" w:eastAsia="Times New Roman" w:hAnsi="Times New Roman" w:cs="Times New Roman"/>
          <w:b/>
          <w:bCs/>
          <w:color w:val="333333"/>
          <w:sz w:val="28"/>
          <w:szCs w:val="28"/>
          <w:lang w:eastAsia="ru-RU"/>
        </w:rPr>
        <w:t xml:space="preserve"> </w:t>
      </w:r>
    </w:p>
    <w:p w:rsidR="00E80E1C" w:rsidRDefault="00CE422C" w:rsidP="00484A4C">
      <w:pPr>
        <w:spacing w:after="0" w:line="240" w:lineRule="auto"/>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 </w:t>
      </w:r>
    </w:p>
    <w:p w:rsidR="0014119E" w:rsidRPr="00914483" w:rsidRDefault="0014119E"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Слайды 30-36</w:t>
      </w:r>
    </w:p>
    <w:p w:rsidR="00E80E1C" w:rsidRPr="00914483" w:rsidRDefault="0014119E" w:rsidP="00484A4C">
      <w:pPr>
        <w:spacing w:after="0" w:line="24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b/>
          <w:i/>
          <w:iCs/>
          <w:color w:val="333333"/>
          <w:sz w:val="28"/>
          <w:szCs w:val="28"/>
          <w:lang w:eastAsia="ru-RU"/>
        </w:rPr>
        <w:t xml:space="preserve">Звучит песня </w:t>
      </w:r>
      <w:r w:rsidR="004142BC">
        <w:rPr>
          <w:rFonts w:ascii="Times New Roman" w:eastAsia="Times New Roman" w:hAnsi="Times New Roman" w:cs="Times New Roman"/>
          <w:b/>
          <w:i/>
          <w:iCs/>
          <w:color w:val="333333"/>
          <w:sz w:val="28"/>
          <w:szCs w:val="28"/>
          <w:lang w:eastAsia="ru-RU"/>
        </w:rPr>
        <w:t xml:space="preserve"> "Спасибо вам, ветераны!"</w:t>
      </w:r>
    </w:p>
    <w:p w:rsidR="00E80E1C" w:rsidRPr="0014119E" w:rsidRDefault="009C1D80" w:rsidP="00484A4C">
      <w:pPr>
        <w:spacing w:after="0" w:line="240" w:lineRule="auto"/>
        <w:jc w:val="both"/>
        <w:rPr>
          <w:rFonts w:ascii="Times New Roman" w:eastAsia="Times New Roman" w:hAnsi="Times New Roman" w:cs="Times New Roman"/>
          <w:b/>
          <w:iCs/>
          <w:color w:val="333333"/>
          <w:sz w:val="28"/>
          <w:szCs w:val="28"/>
          <w:lang w:eastAsia="ru-RU"/>
        </w:rPr>
      </w:pPr>
      <w:r w:rsidRPr="0014119E">
        <w:rPr>
          <w:rFonts w:ascii="Times New Roman" w:eastAsia="Times New Roman" w:hAnsi="Times New Roman" w:cs="Times New Roman"/>
          <w:b/>
          <w:iCs/>
          <w:color w:val="333333"/>
          <w:sz w:val="28"/>
          <w:szCs w:val="28"/>
          <w:lang w:eastAsia="ru-RU"/>
        </w:rPr>
        <w:t xml:space="preserve"> </w:t>
      </w:r>
      <w:r w:rsidR="0014119E" w:rsidRPr="0014119E">
        <w:rPr>
          <w:rFonts w:ascii="Times New Roman" w:eastAsia="Times New Roman" w:hAnsi="Times New Roman" w:cs="Times New Roman"/>
          <w:b/>
          <w:iCs/>
          <w:color w:val="333333"/>
          <w:sz w:val="28"/>
          <w:szCs w:val="28"/>
          <w:lang w:eastAsia="ru-RU"/>
        </w:rPr>
        <w:t>Слайд 37</w:t>
      </w:r>
    </w:p>
    <w:p w:rsidR="00E80E1C" w:rsidRPr="00914483" w:rsidRDefault="00E80E1C" w:rsidP="00484A4C">
      <w:pPr>
        <w:spacing w:after="0" w:line="240" w:lineRule="auto"/>
        <w:jc w:val="both"/>
        <w:rPr>
          <w:rFonts w:ascii="Times New Roman" w:eastAsia="Times New Roman" w:hAnsi="Times New Roman" w:cs="Times New Roman"/>
          <w:i/>
          <w:iCs/>
          <w:color w:val="333333"/>
          <w:sz w:val="28"/>
          <w:szCs w:val="28"/>
          <w:lang w:eastAsia="ru-RU"/>
        </w:rPr>
      </w:pPr>
    </w:p>
    <w:p w:rsidR="00E80E1C" w:rsidRPr="00914483" w:rsidRDefault="00254D3D" w:rsidP="00484A4C">
      <w:pPr>
        <w:spacing w:after="0" w:line="240" w:lineRule="auto"/>
        <w:jc w:val="both"/>
        <w:rPr>
          <w:rFonts w:ascii="Times New Roman" w:eastAsia="Times New Roman" w:hAnsi="Times New Roman" w:cs="Times New Roman"/>
          <w:color w:val="333333"/>
          <w:sz w:val="28"/>
          <w:szCs w:val="28"/>
          <w:lang w:eastAsia="ru-RU"/>
        </w:rPr>
      </w:pPr>
      <w:r w:rsidRPr="00914483">
        <w:rPr>
          <w:rFonts w:ascii="Times New Roman" w:eastAsia="Times New Roman" w:hAnsi="Times New Roman" w:cs="Times New Roman"/>
          <w:b/>
          <w:bCs/>
          <w:color w:val="333333"/>
          <w:sz w:val="28"/>
          <w:szCs w:val="28"/>
          <w:lang w:eastAsia="ru-RU"/>
        </w:rPr>
        <w:t xml:space="preserve"> </w:t>
      </w:r>
      <w:r w:rsidR="006531DA">
        <w:rPr>
          <w:rFonts w:ascii="Times New Roman" w:eastAsia="Times New Roman" w:hAnsi="Times New Roman" w:cs="Times New Roman"/>
          <w:b/>
          <w:color w:val="333333"/>
          <w:sz w:val="28"/>
          <w:szCs w:val="28"/>
          <w:lang w:eastAsia="ru-RU"/>
        </w:rPr>
        <w:t xml:space="preserve"> </w:t>
      </w:r>
      <w:r w:rsidR="0025276B" w:rsidRPr="00914483">
        <w:rPr>
          <w:rFonts w:ascii="Times New Roman" w:eastAsia="Times New Roman" w:hAnsi="Times New Roman" w:cs="Times New Roman"/>
          <w:b/>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Пусть будет мир на нашей планете,</w:t>
      </w:r>
      <w:r w:rsidR="00E80E1C" w:rsidRPr="00914483">
        <w:rPr>
          <w:rFonts w:ascii="Times New Roman" w:eastAsia="Times New Roman" w:hAnsi="Times New Roman" w:cs="Times New Roman"/>
          <w:color w:val="333333"/>
          <w:sz w:val="28"/>
          <w:szCs w:val="28"/>
          <w:lang w:eastAsia="ru-RU"/>
        </w:rPr>
        <w:br/>
      </w:r>
      <w:r w:rsidR="00507BDC">
        <w:rPr>
          <w:rFonts w:ascii="Times New Roman" w:eastAsia="Times New Roman" w:hAnsi="Times New Roman" w:cs="Times New Roman"/>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Пусть только ласково солнышко светит!</w:t>
      </w:r>
    </w:p>
    <w:p w:rsidR="00E80E1C" w:rsidRPr="00914483" w:rsidRDefault="00507BDC" w:rsidP="00484A4C">
      <w:pPr>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254D3D" w:rsidRPr="00914483">
        <w:rPr>
          <w:rFonts w:ascii="Times New Roman" w:eastAsia="Times New Roman" w:hAnsi="Times New Roman" w:cs="Times New Roman"/>
          <w:b/>
          <w:bCs/>
          <w:color w:val="333333"/>
          <w:sz w:val="28"/>
          <w:szCs w:val="28"/>
          <w:lang w:eastAsia="ru-RU"/>
        </w:rPr>
        <w:t xml:space="preserve"> </w:t>
      </w:r>
      <w:r w:rsidR="00E80E1C" w:rsidRPr="00914483">
        <w:rPr>
          <w:rFonts w:ascii="Times New Roman" w:eastAsia="Times New Roman" w:hAnsi="Times New Roman" w:cs="Times New Roman"/>
          <w:color w:val="333333"/>
          <w:sz w:val="28"/>
          <w:szCs w:val="28"/>
          <w:lang w:eastAsia="ru-RU"/>
        </w:rPr>
        <w:t>Спасибо всем участникам и гостям за интересную встречу. Всем желаем крепкого здоровья и мирного неба над головой.</w:t>
      </w:r>
    </w:p>
    <w:p w:rsidR="00E80E1C" w:rsidRPr="00512634" w:rsidRDefault="00E80E1C" w:rsidP="00484A4C">
      <w:pPr>
        <w:spacing w:after="0" w:line="240" w:lineRule="auto"/>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b/>
          <w:bCs/>
          <w:color w:val="333333"/>
          <w:sz w:val="24"/>
          <w:szCs w:val="24"/>
          <w:lang w:eastAsia="ru-RU"/>
        </w:rPr>
        <w:t>Литература:</w:t>
      </w:r>
    </w:p>
    <w:p w:rsidR="00E80E1C" w:rsidRPr="00512634" w:rsidRDefault="00E80E1C" w:rsidP="00484A4C">
      <w:pPr>
        <w:numPr>
          <w:ilvl w:val="0"/>
          <w:numId w:val="9"/>
        </w:numPr>
        <w:spacing w:before="100" w:beforeAutospacing="1" w:after="0" w:line="240" w:lineRule="auto"/>
        <w:ind w:left="495"/>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color w:val="333333"/>
          <w:sz w:val="24"/>
          <w:szCs w:val="24"/>
          <w:lang w:eastAsia="ru-RU"/>
        </w:rPr>
        <w:t>Великая Отечественная война… (Краткая иллюстрированная история Великой Отечественной войны для юношества). Москва; 1975.</w:t>
      </w:r>
    </w:p>
    <w:p w:rsidR="00E80E1C" w:rsidRPr="00512634" w:rsidRDefault="00E80E1C" w:rsidP="00484A4C">
      <w:pPr>
        <w:numPr>
          <w:ilvl w:val="0"/>
          <w:numId w:val="9"/>
        </w:numPr>
        <w:spacing w:before="100" w:beforeAutospacing="1" w:after="0" w:line="240" w:lineRule="auto"/>
        <w:ind w:left="495"/>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color w:val="333333"/>
          <w:sz w:val="24"/>
          <w:szCs w:val="24"/>
          <w:lang w:eastAsia="ru-RU"/>
        </w:rPr>
        <w:t>Сталинградская битва: июль 1942 – февраль 1943: Энциклопедия. Волгоград, 2007.</w:t>
      </w:r>
    </w:p>
    <w:p w:rsidR="00E80E1C" w:rsidRPr="00512634" w:rsidRDefault="00E80E1C" w:rsidP="00484A4C">
      <w:pPr>
        <w:numPr>
          <w:ilvl w:val="0"/>
          <w:numId w:val="9"/>
        </w:numPr>
        <w:spacing w:before="100" w:beforeAutospacing="1" w:after="0" w:line="240" w:lineRule="auto"/>
        <w:ind w:left="495"/>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color w:val="333333"/>
          <w:sz w:val="24"/>
          <w:szCs w:val="24"/>
          <w:lang w:eastAsia="ru-RU"/>
        </w:rPr>
        <w:t>Сталинградская битва: Хроника. Факты. Люди. В двух книгах. Москва, 2002.</w:t>
      </w:r>
    </w:p>
    <w:p w:rsidR="00E80E1C" w:rsidRPr="00512634" w:rsidRDefault="00E80E1C" w:rsidP="00484A4C">
      <w:pPr>
        <w:numPr>
          <w:ilvl w:val="0"/>
          <w:numId w:val="9"/>
        </w:numPr>
        <w:spacing w:before="100" w:beforeAutospacing="1" w:after="0" w:line="240" w:lineRule="auto"/>
        <w:ind w:left="495"/>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color w:val="333333"/>
          <w:sz w:val="24"/>
          <w:szCs w:val="24"/>
          <w:lang w:eastAsia="ru-RU"/>
        </w:rPr>
        <w:t>Великая Отечественная война 1941-1945: Энциклопедия. Москва, 1985.</w:t>
      </w:r>
    </w:p>
    <w:p w:rsidR="00E80E1C" w:rsidRPr="00512634" w:rsidRDefault="00E80E1C" w:rsidP="00484A4C">
      <w:pPr>
        <w:numPr>
          <w:ilvl w:val="0"/>
          <w:numId w:val="9"/>
        </w:numPr>
        <w:spacing w:before="100" w:beforeAutospacing="1" w:after="0" w:line="240" w:lineRule="auto"/>
        <w:ind w:left="495"/>
        <w:jc w:val="both"/>
        <w:rPr>
          <w:rFonts w:ascii="Times New Roman" w:eastAsia="Times New Roman" w:hAnsi="Times New Roman" w:cs="Times New Roman"/>
          <w:color w:val="333333"/>
          <w:sz w:val="24"/>
          <w:szCs w:val="24"/>
          <w:lang w:eastAsia="ru-RU"/>
        </w:rPr>
      </w:pPr>
      <w:r w:rsidRPr="00512634">
        <w:rPr>
          <w:rFonts w:ascii="Times New Roman" w:eastAsia="Times New Roman" w:hAnsi="Times New Roman" w:cs="Times New Roman"/>
          <w:color w:val="333333"/>
          <w:sz w:val="24"/>
          <w:szCs w:val="24"/>
          <w:lang w:eastAsia="ru-RU"/>
        </w:rPr>
        <w:t>Воспоминания ветеранов Великой Отечественной войны, участников Сталинградской битвы.</w:t>
      </w:r>
    </w:p>
    <w:p w:rsidR="00E80E1C" w:rsidRPr="006531DA" w:rsidRDefault="00584519" w:rsidP="00484A4C">
      <w:pPr>
        <w:spacing w:after="0" w:line="240" w:lineRule="auto"/>
        <w:jc w:val="both"/>
        <w:rPr>
          <w:rFonts w:ascii="Times New Roman" w:eastAsia="Times New Roman" w:hAnsi="Times New Roman" w:cs="Times New Roman"/>
          <w:sz w:val="24"/>
          <w:szCs w:val="24"/>
          <w:lang w:eastAsia="ru-RU"/>
        </w:rPr>
      </w:pPr>
      <w:r w:rsidRPr="006531DA">
        <w:rPr>
          <w:rFonts w:ascii="Times New Roman" w:eastAsia="Times New Roman" w:hAnsi="Times New Roman" w:cs="Times New Roman"/>
          <w:sz w:val="24"/>
          <w:szCs w:val="24"/>
          <w:lang w:eastAsia="ru-RU"/>
        </w:rPr>
        <w:t xml:space="preserve"> </w:t>
      </w:r>
      <w:r w:rsidR="006531DA">
        <w:rPr>
          <w:rFonts w:ascii="Times New Roman" w:hAnsi="Times New Roman" w:cs="Times New Roman"/>
          <w:sz w:val="24"/>
          <w:szCs w:val="24"/>
          <w:shd w:val="clear" w:color="auto" w:fill="FFFFFF"/>
        </w:rPr>
        <w:t>6.</w:t>
      </w:r>
      <w:r w:rsidR="00B65B0D" w:rsidRPr="006531DA">
        <w:rPr>
          <w:rStyle w:val="apple-converted-space"/>
          <w:rFonts w:ascii="Times New Roman" w:hAnsi="Times New Roman" w:cs="Times New Roman"/>
          <w:sz w:val="24"/>
          <w:szCs w:val="24"/>
          <w:shd w:val="clear" w:color="auto" w:fill="FFFFFF"/>
        </w:rPr>
        <w:t> </w:t>
      </w:r>
      <w:hyperlink r:id="rId5" w:history="1">
        <w:r w:rsidR="00B65B0D" w:rsidRPr="006531DA">
          <w:rPr>
            <w:rStyle w:val="a5"/>
            <w:rFonts w:ascii="Times New Roman" w:hAnsi="Times New Roman" w:cs="Times New Roman"/>
            <w:color w:val="auto"/>
            <w:sz w:val="24"/>
            <w:szCs w:val="24"/>
            <w:shd w:val="clear" w:color="auto" w:fill="FFFFFF"/>
          </w:rPr>
          <w:t>http://fb.ru/article/258692/pavlov-yakov-fedotovich-legendarnyiy-geroy-stalingradskoy-bitvyi</w:t>
        </w:r>
      </w:hyperlink>
    </w:p>
    <w:sectPr w:rsidR="00E80E1C" w:rsidRPr="006531DA" w:rsidSect="009C6137">
      <w:pgSz w:w="11906" w:h="16838"/>
      <w:pgMar w:top="709"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8A"/>
    <w:multiLevelType w:val="hybridMultilevel"/>
    <w:tmpl w:val="836EA9A4"/>
    <w:lvl w:ilvl="0" w:tplc="C5A4C46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
    <w:nsid w:val="17584DC3"/>
    <w:multiLevelType w:val="multilevel"/>
    <w:tmpl w:val="6368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654D5"/>
    <w:multiLevelType w:val="multilevel"/>
    <w:tmpl w:val="60249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947A90"/>
    <w:multiLevelType w:val="multilevel"/>
    <w:tmpl w:val="6A42F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4757A9"/>
    <w:multiLevelType w:val="multilevel"/>
    <w:tmpl w:val="5498A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DF65F2"/>
    <w:multiLevelType w:val="multilevel"/>
    <w:tmpl w:val="6D8C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94A73"/>
    <w:multiLevelType w:val="multilevel"/>
    <w:tmpl w:val="CE1E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DD1BD0"/>
    <w:multiLevelType w:val="multilevel"/>
    <w:tmpl w:val="6AC0C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6A7688"/>
    <w:multiLevelType w:val="multilevel"/>
    <w:tmpl w:val="0D2ED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CC1923"/>
    <w:multiLevelType w:val="multilevel"/>
    <w:tmpl w:val="06AAF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6E1FDE"/>
    <w:multiLevelType w:val="multilevel"/>
    <w:tmpl w:val="827A1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2"/>
  </w:num>
  <w:num w:numId="4">
    <w:abstractNumId w:val="8"/>
  </w:num>
  <w:num w:numId="5">
    <w:abstractNumId w:val="10"/>
  </w:num>
  <w:num w:numId="6">
    <w:abstractNumId w:val="3"/>
  </w:num>
  <w:num w:numId="7">
    <w:abstractNumId w:val="9"/>
  </w:num>
  <w:num w:numId="8">
    <w:abstractNumId w:val="4"/>
  </w:num>
  <w:num w:numId="9">
    <w:abstractNumId w:val="6"/>
  </w:num>
  <w:num w:numId="10">
    <w:abstractNumId w:val="5"/>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A7465"/>
    <w:rsid w:val="00021F91"/>
    <w:rsid w:val="000420FB"/>
    <w:rsid w:val="0013373C"/>
    <w:rsid w:val="0014119E"/>
    <w:rsid w:val="00150161"/>
    <w:rsid w:val="00192517"/>
    <w:rsid w:val="001C1AA4"/>
    <w:rsid w:val="001F1839"/>
    <w:rsid w:val="0025276B"/>
    <w:rsid w:val="00254D3D"/>
    <w:rsid w:val="002607F7"/>
    <w:rsid w:val="002F0273"/>
    <w:rsid w:val="00306BD8"/>
    <w:rsid w:val="0038391F"/>
    <w:rsid w:val="004019D6"/>
    <w:rsid w:val="004142BC"/>
    <w:rsid w:val="00484A4C"/>
    <w:rsid w:val="004B70BF"/>
    <w:rsid w:val="00507BDC"/>
    <w:rsid w:val="00512634"/>
    <w:rsid w:val="00584519"/>
    <w:rsid w:val="005C121D"/>
    <w:rsid w:val="00603034"/>
    <w:rsid w:val="006046F2"/>
    <w:rsid w:val="0064174E"/>
    <w:rsid w:val="00643EF8"/>
    <w:rsid w:val="006531DA"/>
    <w:rsid w:val="00691A6D"/>
    <w:rsid w:val="006D520C"/>
    <w:rsid w:val="0070116C"/>
    <w:rsid w:val="007535B8"/>
    <w:rsid w:val="00841E54"/>
    <w:rsid w:val="008C238A"/>
    <w:rsid w:val="008C404D"/>
    <w:rsid w:val="00910184"/>
    <w:rsid w:val="00914483"/>
    <w:rsid w:val="009176CF"/>
    <w:rsid w:val="009442B9"/>
    <w:rsid w:val="00994118"/>
    <w:rsid w:val="009C1D80"/>
    <w:rsid w:val="009C6137"/>
    <w:rsid w:val="009D7E57"/>
    <w:rsid w:val="00A0409E"/>
    <w:rsid w:val="00A203E0"/>
    <w:rsid w:val="00A4710D"/>
    <w:rsid w:val="00A73ADE"/>
    <w:rsid w:val="00A77405"/>
    <w:rsid w:val="00A837E5"/>
    <w:rsid w:val="00AE2D96"/>
    <w:rsid w:val="00AE377C"/>
    <w:rsid w:val="00AE3902"/>
    <w:rsid w:val="00B17ACD"/>
    <w:rsid w:val="00B6056A"/>
    <w:rsid w:val="00B65B0D"/>
    <w:rsid w:val="00B779AC"/>
    <w:rsid w:val="00B94C08"/>
    <w:rsid w:val="00BC3DC5"/>
    <w:rsid w:val="00C02A1E"/>
    <w:rsid w:val="00C10AB1"/>
    <w:rsid w:val="00C2043D"/>
    <w:rsid w:val="00C66BFD"/>
    <w:rsid w:val="00C800B2"/>
    <w:rsid w:val="00CA6636"/>
    <w:rsid w:val="00CC10A9"/>
    <w:rsid w:val="00CE422C"/>
    <w:rsid w:val="00D02A21"/>
    <w:rsid w:val="00D540F6"/>
    <w:rsid w:val="00D74717"/>
    <w:rsid w:val="00E535DE"/>
    <w:rsid w:val="00E73142"/>
    <w:rsid w:val="00E80E1C"/>
    <w:rsid w:val="00EA5B08"/>
    <w:rsid w:val="00EA7465"/>
    <w:rsid w:val="00ED630F"/>
    <w:rsid w:val="00EF76DD"/>
    <w:rsid w:val="00F0115B"/>
    <w:rsid w:val="00F231E0"/>
    <w:rsid w:val="00F24192"/>
    <w:rsid w:val="00F63C2A"/>
    <w:rsid w:val="00FC617D"/>
    <w:rsid w:val="00FE4E10"/>
    <w:rsid w:val="00FF3887"/>
    <w:rsid w:val="00FF71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F8"/>
  </w:style>
  <w:style w:type="paragraph" w:styleId="1">
    <w:name w:val="heading 1"/>
    <w:basedOn w:val="a"/>
    <w:link w:val="10"/>
    <w:uiPriority w:val="9"/>
    <w:qFormat/>
    <w:rsid w:val="00E80E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74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79AC"/>
    <w:rPr>
      <w:b/>
      <w:bCs/>
    </w:rPr>
  </w:style>
  <w:style w:type="character" w:customStyle="1" w:styleId="10">
    <w:name w:val="Заголовок 1 Знак"/>
    <w:basedOn w:val="a0"/>
    <w:link w:val="1"/>
    <w:uiPriority w:val="9"/>
    <w:rsid w:val="00E80E1C"/>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E80E1C"/>
    <w:rPr>
      <w:color w:val="0000FF"/>
      <w:u w:val="single"/>
    </w:rPr>
  </w:style>
  <w:style w:type="character" w:customStyle="1" w:styleId="apple-converted-space">
    <w:name w:val="apple-converted-space"/>
    <w:basedOn w:val="a0"/>
    <w:rsid w:val="00E80E1C"/>
  </w:style>
  <w:style w:type="character" w:styleId="a6">
    <w:name w:val="Emphasis"/>
    <w:basedOn w:val="a0"/>
    <w:uiPriority w:val="20"/>
    <w:qFormat/>
    <w:rsid w:val="00E80E1C"/>
    <w:rPr>
      <w:i/>
      <w:iCs/>
    </w:rPr>
  </w:style>
  <w:style w:type="character" w:customStyle="1" w:styleId="fn">
    <w:name w:val="fn"/>
    <w:basedOn w:val="a0"/>
    <w:rsid w:val="00E80E1C"/>
  </w:style>
  <w:style w:type="character" w:customStyle="1" w:styleId="street-address">
    <w:name w:val="street-address"/>
    <w:basedOn w:val="a0"/>
    <w:rsid w:val="00E80E1C"/>
  </w:style>
  <w:style w:type="character" w:customStyle="1" w:styleId="locality">
    <w:name w:val="locality"/>
    <w:basedOn w:val="a0"/>
    <w:rsid w:val="00E80E1C"/>
  </w:style>
  <w:style w:type="character" w:customStyle="1" w:styleId="country-name">
    <w:name w:val="country-name"/>
    <w:basedOn w:val="a0"/>
    <w:rsid w:val="00E80E1C"/>
  </w:style>
  <w:style w:type="character" w:customStyle="1" w:styleId="postal-code">
    <w:name w:val="postal-code"/>
    <w:basedOn w:val="a0"/>
    <w:rsid w:val="00E80E1C"/>
  </w:style>
  <w:style w:type="character" w:customStyle="1" w:styleId="extended-address">
    <w:name w:val="extended-address"/>
    <w:basedOn w:val="a0"/>
    <w:rsid w:val="00E80E1C"/>
  </w:style>
  <w:style w:type="character" w:customStyle="1" w:styleId="tel">
    <w:name w:val="tel"/>
    <w:basedOn w:val="a0"/>
    <w:rsid w:val="00E80E1C"/>
  </w:style>
  <w:style w:type="paragraph" w:styleId="a7">
    <w:name w:val="List Paragraph"/>
    <w:basedOn w:val="a"/>
    <w:uiPriority w:val="34"/>
    <w:qFormat/>
    <w:rsid w:val="0038391F"/>
    <w:pPr>
      <w:ind w:left="720"/>
      <w:contextualSpacing/>
    </w:pPr>
  </w:style>
</w:styles>
</file>

<file path=word/webSettings.xml><?xml version="1.0" encoding="utf-8"?>
<w:webSettings xmlns:r="http://schemas.openxmlformats.org/officeDocument/2006/relationships" xmlns:w="http://schemas.openxmlformats.org/wordprocessingml/2006/main">
  <w:divs>
    <w:div w:id="474302981">
      <w:bodyDiv w:val="1"/>
      <w:marLeft w:val="0"/>
      <w:marRight w:val="0"/>
      <w:marTop w:val="0"/>
      <w:marBottom w:val="0"/>
      <w:divBdr>
        <w:top w:val="none" w:sz="0" w:space="0" w:color="auto"/>
        <w:left w:val="none" w:sz="0" w:space="0" w:color="auto"/>
        <w:bottom w:val="none" w:sz="0" w:space="0" w:color="auto"/>
        <w:right w:val="none" w:sz="0" w:space="0" w:color="auto"/>
      </w:divBdr>
    </w:div>
    <w:div w:id="899749963">
      <w:bodyDiv w:val="1"/>
      <w:marLeft w:val="0"/>
      <w:marRight w:val="0"/>
      <w:marTop w:val="0"/>
      <w:marBottom w:val="0"/>
      <w:divBdr>
        <w:top w:val="none" w:sz="0" w:space="0" w:color="auto"/>
        <w:left w:val="none" w:sz="0" w:space="0" w:color="auto"/>
        <w:bottom w:val="none" w:sz="0" w:space="0" w:color="auto"/>
        <w:right w:val="none" w:sz="0" w:space="0" w:color="auto"/>
      </w:divBdr>
    </w:div>
    <w:div w:id="1338342705">
      <w:bodyDiv w:val="1"/>
      <w:marLeft w:val="0"/>
      <w:marRight w:val="0"/>
      <w:marTop w:val="0"/>
      <w:marBottom w:val="0"/>
      <w:divBdr>
        <w:top w:val="none" w:sz="0" w:space="0" w:color="auto"/>
        <w:left w:val="none" w:sz="0" w:space="0" w:color="auto"/>
        <w:bottom w:val="none" w:sz="0" w:space="0" w:color="auto"/>
        <w:right w:val="none" w:sz="0" w:space="0" w:color="auto"/>
      </w:divBdr>
      <w:divsChild>
        <w:div w:id="684743557">
          <w:marLeft w:val="0"/>
          <w:marRight w:val="0"/>
          <w:marTop w:val="1500"/>
          <w:marBottom w:val="0"/>
          <w:divBdr>
            <w:top w:val="none" w:sz="0" w:space="0" w:color="auto"/>
            <w:left w:val="none" w:sz="0" w:space="0" w:color="auto"/>
            <w:bottom w:val="none" w:sz="0" w:space="0" w:color="auto"/>
            <w:right w:val="none" w:sz="0" w:space="0" w:color="auto"/>
          </w:divBdr>
          <w:divsChild>
            <w:div w:id="806361911">
              <w:marLeft w:val="-225"/>
              <w:marRight w:val="-225"/>
              <w:marTop w:val="0"/>
              <w:marBottom w:val="0"/>
              <w:divBdr>
                <w:top w:val="none" w:sz="0" w:space="0" w:color="auto"/>
                <w:left w:val="none" w:sz="0" w:space="0" w:color="auto"/>
                <w:bottom w:val="none" w:sz="0" w:space="0" w:color="auto"/>
                <w:right w:val="none" w:sz="0" w:space="0" w:color="auto"/>
              </w:divBdr>
              <w:divsChild>
                <w:div w:id="320155639">
                  <w:marLeft w:val="0"/>
                  <w:marRight w:val="0"/>
                  <w:marTop w:val="0"/>
                  <w:marBottom w:val="0"/>
                  <w:divBdr>
                    <w:top w:val="none" w:sz="0" w:space="0" w:color="auto"/>
                    <w:left w:val="none" w:sz="0" w:space="0" w:color="auto"/>
                    <w:bottom w:val="none" w:sz="0" w:space="0" w:color="auto"/>
                    <w:right w:val="none" w:sz="0" w:space="0" w:color="auto"/>
                  </w:divBdr>
                  <w:divsChild>
                    <w:div w:id="1201091057">
                      <w:marLeft w:val="0"/>
                      <w:marRight w:val="4050"/>
                      <w:marTop w:val="0"/>
                      <w:marBottom w:val="0"/>
                      <w:divBdr>
                        <w:top w:val="none" w:sz="0" w:space="0" w:color="auto"/>
                        <w:left w:val="none" w:sz="0" w:space="0" w:color="auto"/>
                        <w:bottom w:val="none" w:sz="0" w:space="0" w:color="auto"/>
                        <w:right w:val="none" w:sz="0" w:space="0" w:color="auto"/>
                      </w:divBdr>
                      <w:divsChild>
                        <w:div w:id="1780680173">
                          <w:marLeft w:val="-225"/>
                          <w:marRight w:val="-225"/>
                          <w:marTop w:val="0"/>
                          <w:marBottom w:val="0"/>
                          <w:divBdr>
                            <w:top w:val="none" w:sz="0" w:space="0" w:color="auto"/>
                            <w:left w:val="none" w:sz="0" w:space="0" w:color="auto"/>
                            <w:bottom w:val="none" w:sz="0" w:space="0" w:color="auto"/>
                            <w:right w:val="none" w:sz="0" w:space="0" w:color="auto"/>
                          </w:divBdr>
                        </w:div>
                        <w:div w:id="861742778">
                          <w:blockQuote w:val="1"/>
                          <w:marLeft w:val="0"/>
                          <w:marRight w:val="0"/>
                          <w:marTop w:val="0"/>
                          <w:marBottom w:val="120"/>
                          <w:divBdr>
                            <w:top w:val="none" w:sz="0" w:space="0" w:color="auto"/>
                            <w:left w:val="none" w:sz="0" w:space="0" w:color="auto"/>
                            <w:bottom w:val="none" w:sz="0" w:space="0" w:color="auto"/>
                            <w:right w:val="none" w:sz="0" w:space="0" w:color="auto"/>
                          </w:divBdr>
                        </w:div>
                        <w:div w:id="1944654074">
                          <w:blockQuote w:val="1"/>
                          <w:marLeft w:val="0"/>
                          <w:marRight w:val="0"/>
                          <w:marTop w:val="0"/>
                          <w:marBottom w:val="120"/>
                          <w:divBdr>
                            <w:top w:val="none" w:sz="0" w:space="0" w:color="auto"/>
                            <w:left w:val="none" w:sz="0" w:space="0" w:color="auto"/>
                            <w:bottom w:val="none" w:sz="0" w:space="0" w:color="auto"/>
                            <w:right w:val="none" w:sz="0" w:space="0" w:color="auto"/>
                          </w:divBdr>
                        </w:div>
                        <w:div w:id="1607034287">
                          <w:blockQuote w:val="1"/>
                          <w:marLeft w:val="0"/>
                          <w:marRight w:val="0"/>
                          <w:marTop w:val="0"/>
                          <w:marBottom w:val="120"/>
                          <w:divBdr>
                            <w:top w:val="none" w:sz="0" w:space="0" w:color="auto"/>
                            <w:left w:val="none" w:sz="0" w:space="0" w:color="auto"/>
                            <w:bottom w:val="none" w:sz="0" w:space="0" w:color="auto"/>
                            <w:right w:val="none" w:sz="0" w:space="0" w:color="auto"/>
                          </w:divBdr>
                        </w:div>
                        <w:div w:id="555823963">
                          <w:blockQuote w:val="1"/>
                          <w:marLeft w:val="0"/>
                          <w:marRight w:val="0"/>
                          <w:marTop w:val="0"/>
                          <w:marBottom w:val="120"/>
                          <w:divBdr>
                            <w:top w:val="none" w:sz="0" w:space="0" w:color="auto"/>
                            <w:left w:val="none" w:sz="0" w:space="0" w:color="auto"/>
                            <w:bottom w:val="none" w:sz="0" w:space="0" w:color="auto"/>
                            <w:right w:val="none" w:sz="0" w:space="0" w:color="auto"/>
                          </w:divBdr>
                        </w:div>
                        <w:div w:id="1029837003">
                          <w:marLeft w:val="0"/>
                          <w:marRight w:val="0"/>
                          <w:marTop w:val="0"/>
                          <w:marBottom w:val="0"/>
                          <w:divBdr>
                            <w:top w:val="none" w:sz="0" w:space="0" w:color="auto"/>
                            <w:left w:val="none" w:sz="0" w:space="0" w:color="auto"/>
                            <w:bottom w:val="none" w:sz="0" w:space="0" w:color="auto"/>
                            <w:right w:val="none" w:sz="0" w:space="0" w:color="auto"/>
                          </w:divBdr>
                          <w:divsChild>
                            <w:div w:id="1446080191">
                              <w:marLeft w:val="0"/>
                              <w:marRight w:val="0"/>
                              <w:marTop w:val="375"/>
                              <w:marBottom w:val="0"/>
                              <w:divBdr>
                                <w:top w:val="single" w:sz="6" w:space="8" w:color="EAEAEA"/>
                                <w:left w:val="none" w:sz="0" w:space="0" w:color="auto"/>
                                <w:bottom w:val="single" w:sz="6" w:space="15" w:color="EAEAEA"/>
                                <w:right w:val="none" w:sz="0" w:space="0" w:color="auto"/>
                              </w:divBdr>
                              <w:divsChild>
                                <w:div w:id="457844981">
                                  <w:marLeft w:val="0"/>
                                  <w:marRight w:val="0"/>
                                  <w:marTop w:val="0"/>
                                  <w:marBottom w:val="0"/>
                                  <w:divBdr>
                                    <w:top w:val="none" w:sz="0" w:space="0" w:color="auto"/>
                                    <w:left w:val="none" w:sz="0" w:space="0" w:color="auto"/>
                                    <w:bottom w:val="none" w:sz="0" w:space="0" w:color="auto"/>
                                    <w:right w:val="none" w:sz="0" w:space="0" w:color="auto"/>
                                  </w:divBdr>
                                  <w:divsChild>
                                    <w:div w:id="189978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4655">
          <w:marLeft w:val="0"/>
          <w:marRight w:val="0"/>
          <w:marTop w:val="0"/>
          <w:marBottom w:val="0"/>
          <w:divBdr>
            <w:top w:val="none" w:sz="0" w:space="0" w:color="auto"/>
            <w:left w:val="none" w:sz="0" w:space="0" w:color="auto"/>
            <w:bottom w:val="none" w:sz="0" w:space="0" w:color="auto"/>
            <w:right w:val="none" w:sz="0" w:space="0" w:color="auto"/>
          </w:divBdr>
          <w:divsChild>
            <w:div w:id="725227285">
              <w:marLeft w:val="-225"/>
              <w:marRight w:val="-225"/>
              <w:marTop w:val="0"/>
              <w:marBottom w:val="0"/>
              <w:divBdr>
                <w:top w:val="none" w:sz="0" w:space="0" w:color="auto"/>
                <w:left w:val="none" w:sz="0" w:space="0" w:color="auto"/>
                <w:bottom w:val="none" w:sz="0" w:space="0" w:color="auto"/>
                <w:right w:val="none" w:sz="0" w:space="0" w:color="auto"/>
              </w:divBdr>
              <w:divsChild>
                <w:div w:id="1520116924">
                  <w:marLeft w:val="0"/>
                  <w:marRight w:val="0"/>
                  <w:marTop w:val="0"/>
                  <w:marBottom w:val="0"/>
                  <w:divBdr>
                    <w:top w:val="none" w:sz="0" w:space="0" w:color="auto"/>
                    <w:left w:val="none" w:sz="0" w:space="0" w:color="auto"/>
                    <w:bottom w:val="none" w:sz="0" w:space="0" w:color="auto"/>
                    <w:right w:val="none" w:sz="0" w:space="0" w:color="auto"/>
                  </w:divBdr>
                  <w:divsChild>
                    <w:div w:id="1034963988">
                      <w:marLeft w:val="0"/>
                      <w:marRight w:val="0"/>
                      <w:marTop w:val="0"/>
                      <w:marBottom w:val="0"/>
                      <w:divBdr>
                        <w:top w:val="none" w:sz="0" w:space="0" w:color="auto"/>
                        <w:left w:val="none" w:sz="0" w:space="0" w:color="auto"/>
                        <w:bottom w:val="none" w:sz="0" w:space="0" w:color="auto"/>
                        <w:right w:val="none" w:sz="0" w:space="0" w:color="auto"/>
                      </w:divBdr>
                      <w:divsChild>
                        <w:div w:id="703600932">
                          <w:marLeft w:val="0"/>
                          <w:marRight w:val="0"/>
                          <w:marTop w:val="0"/>
                          <w:marBottom w:val="0"/>
                          <w:divBdr>
                            <w:top w:val="none" w:sz="0" w:space="0" w:color="auto"/>
                            <w:left w:val="none" w:sz="0" w:space="0" w:color="auto"/>
                            <w:bottom w:val="none" w:sz="0" w:space="0" w:color="auto"/>
                            <w:right w:val="none" w:sz="0" w:space="0" w:color="auto"/>
                          </w:divBdr>
                        </w:div>
                        <w:div w:id="313066588">
                          <w:marLeft w:val="0"/>
                          <w:marRight w:val="0"/>
                          <w:marTop w:val="0"/>
                          <w:marBottom w:val="0"/>
                          <w:divBdr>
                            <w:top w:val="none" w:sz="0" w:space="0" w:color="auto"/>
                            <w:left w:val="none" w:sz="0" w:space="0" w:color="auto"/>
                            <w:bottom w:val="none" w:sz="0" w:space="0" w:color="auto"/>
                            <w:right w:val="none" w:sz="0" w:space="0" w:color="auto"/>
                          </w:divBdr>
                        </w:div>
                        <w:div w:id="1504129326">
                          <w:marLeft w:val="0"/>
                          <w:marRight w:val="0"/>
                          <w:marTop w:val="0"/>
                          <w:marBottom w:val="0"/>
                          <w:divBdr>
                            <w:top w:val="none" w:sz="0" w:space="0" w:color="auto"/>
                            <w:left w:val="none" w:sz="0" w:space="0" w:color="auto"/>
                            <w:bottom w:val="none" w:sz="0" w:space="0" w:color="auto"/>
                            <w:right w:val="none" w:sz="0" w:space="0" w:color="auto"/>
                          </w:divBdr>
                        </w:div>
                      </w:divsChild>
                    </w:div>
                    <w:div w:id="943465993">
                      <w:marLeft w:val="0"/>
                      <w:marRight w:val="0"/>
                      <w:marTop w:val="0"/>
                      <w:marBottom w:val="0"/>
                      <w:divBdr>
                        <w:top w:val="none" w:sz="0" w:space="0" w:color="auto"/>
                        <w:left w:val="none" w:sz="0" w:space="0" w:color="auto"/>
                        <w:bottom w:val="none" w:sz="0" w:space="0" w:color="auto"/>
                        <w:right w:val="none" w:sz="0" w:space="0" w:color="auto"/>
                      </w:divBdr>
                    </w:div>
                    <w:div w:id="1197113065">
                      <w:marLeft w:val="0"/>
                      <w:marRight w:val="0"/>
                      <w:marTop w:val="0"/>
                      <w:marBottom w:val="0"/>
                      <w:divBdr>
                        <w:top w:val="none" w:sz="0" w:space="0" w:color="auto"/>
                        <w:left w:val="none" w:sz="0" w:space="0" w:color="auto"/>
                        <w:bottom w:val="none" w:sz="0" w:space="0" w:color="auto"/>
                        <w:right w:val="none" w:sz="0" w:space="0" w:color="auto"/>
                      </w:divBdr>
                    </w:div>
                  </w:divsChild>
                </w:div>
                <w:div w:id="155962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b.ru/article/258692/pavlov-yakov-fedotovich-legendarnyiy-geroy-stalingradskoy-bitvy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5</Pages>
  <Words>1946</Words>
  <Characters>11094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14</cp:revision>
  <cp:lastPrinted>2018-02-07T09:58:00Z</cp:lastPrinted>
  <dcterms:created xsi:type="dcterms:W3CDTF">2018-01-17T11:28:00Z</dcterms:created>
  <dcterms:modified xsi:type="dcterms:W3CDTF">2020-02-02T13:36:00Z</dcterms:modified>
</cp:coreProperties>
</file>