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AA8" w:rsidRPr="00390A16" w:rsidRDefault="00121AA8" w:rsidP="00390A1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  <w:t>Д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  <w:t>ӘҮЛӘ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  <w:t xml:space="preserve">Т АВТОНОМИЯЛЫ УРТА 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  <w:t>ҺӨ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  <w:t>Н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  <w:t>Ә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  <w:t>РИ БЕЛЕМ БИРЕ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  <w:t>Ү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  <w:t xml:space="preserve"> М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  <w:t>ӘҒ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  <w:t>АРИФ УЧРЕЖДЕНИЕ</w:t>
      </w: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  <w:t>Һ</w:t>
      </w:r>
      <w:proofErr w:type="gramStart"/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</w:rPr>
        <w:t>Ы</w:t>
      </w:r>
      <w:proofErr w:type="gramEnd"/>
    </w:p>
    <w:p w:rsidR="00121AA8" w:rsidRPr="00390A16" w:rsidRDefault="00121AA8" w:rsidP="00390A1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bCs/>
          <w:color w:val="2F5496" w:themeColor="accent5" w:themeShade="BF"/>
          <w:sz w:val="28"/>
          <w:szCs w:val="28"/>
          <w:lang w:val="be-BY"/>
        </w:rPr>
        <w:t>СТӘРЛЕТАМАҠ КҮП ПРОФИЛЛЕ ҺӨНӘРИ КОЛЛЕДЖЫ</w:t>
      </w:r>
    </w:p>
    <w:p w:rsidR="00121AA8" w:rsidRPr="00390A16" w:rsidRDefault="00121AA8" w:rsidP="00390A1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  <w:lang w:val="ba-RU"/>
        </w:rPr>
      </w:pPr>
    </w:p>
    <w:p w:rsidR="00121AA8" w:rsidRPr="00390A16" w:rsidRDefault="00121AA8" w:rsidP="00390A1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  <w:lang w:val="ba-RU"/>
        </w:rPr>
      </w:pPr>
    </w:p>
    <w:p w:rsidR="00121AA8" w:rsidRPr="00390A16" w:rsidRDefault="00121AA8" w:rsidP="00390A1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FF"/>
          <w:sz w:val="28"/>
          <w:szCs w:val="28"/>
          <w:lang w:val="ba-RU"/>
        </w:rPr>
      </w:pPr>
    </w:p>
    <w:p w:rsidR="00121AA8" w:rsidRPr="00390A16" w:rsidRDefault="005D6BD5" w:rsidP="00390A16">
      <w:pPr>
        <w:spacing w:after="0" w:line="36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  <w:t>«</w:t>
      </w:r>
      <w:r w:rsidR="00121AA8" w:rsidRPr="00390A16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  <w:t>ҠАЛА</w:t>
      </w:r>
      <w:r w:rsidR="00172A6C" w:rsidRPr="00390A16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  <w:t xml:space="preserve"> ТАРИХЫНДА ЭҘЕ</w:t>
      </w:r>
      <w:r w:rsidR="00121AA8" w:rsidRPr="00390A16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  <w:t>БЕҘ</w:t>
      </w:r>
      <w:r w:rsidRPr="00390A16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  <w:t>»</w:t>
      </w:r>
    </w:p>
    <w:p w:rsidR="00121AA8" w:rsidRPr="00390A16" w:rsidRDefault="00121AA8" w:rsidP="00390A16">
      <w:pPr>
        <w:spacing w:after="0" w:line="360" w:lineRule="auto"/>
        <w:jc w:val="center"/>
        <w:rPr>
          <w:rFonts w:ascii="Times New Roman" w:hAnsi="Times New Roman" w:cs="Times New Roman"/>
          <w:color w:val="230EC2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color w:val="230EC2"/>
          <w:sz w:val="28"/>
          <w:szCs w:val="28"/>
          <w:lang w:val="be-BY"/>
        </w:rPr>
        <w:t>Шәжәрә байрамын ойоштороу һәм үткәреү буйынса оҫтахана класы программаһы</w:t>
      </w:r>
    </w:p>
    <w:p w:rsidR="005D6BD5" w:rsidRPr="00390A16" w:rsidRDefault="005D6BD5" w:rsidP="00390A16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be-BY"/>
        </w:rPr>
      </w:pPr>
    </w:p>
    <w:p w:rsidR="00D32AA7" w:rsidRPr="00390A16" w:rsidRDefault="007D7784" w:rsidP="00390A16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pict>
          <v:line id="Прямая соединительная линия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05pt,10pt" to="355.2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" strokecolor="#5b9bd5 [3204]" strokeweight=".5pt">
            <v:stroke joinstyle="miter"/>
          </v:line>
        </w:pict>
      </w:r>
    </w:p>
    <w:p w:rsidR="00172A6C" w:rsidRPr="00390A16" w:rsidRDefault="00172A6C" w:rsidP="00390A16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be-BY"/>
        </w:rPr>
      </w:pPr>
    </w:p>
    <w:p w:rsidR="005D6BD5" w:rsidRPr="00390A16" w:rsidRDefault="005D6BD5" w:rsidP="00390A16">
      <w:pPr>
        <w:spacing w:after="0" w:line="36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color w:val="2E74B5" w:themeColor="accent1" w:themeShade="BF"/>
          <w:sz w:val="28"/>
          <w:szCs w:val="28"/>
          <w:lang w:val="be-BY"/>
        </w:rPr>
        <w:t>«МЫ – В ИСТОРИИ ГОРОДА»</w:t>
      </w:r>
    </w:p>
    <w:p w:rsidR="00121AA8" w:rsidRPr="00390A16" w:rsidRDefault="005D6BD5" w:rsidP="00390A16">
      <w:pPr>
        <w:spacing w:after="0" w:line="360" w:lineRule="auto"/>
        <w:jc w:val="center"/>
        <w:rPr>
          <w:rFonts w:ascii="Times New Roman" w:hAnsi="Times New Roman" w:cs="Times New Roman"/>
          <w:color w:val="2117F1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color w:val="2117F1"/>
          <w:sz w:val="28"/>
          <w:szCs w:val="28"/>
          <w:lang w:val="be-BY"/>
        </w:rPr>
        <w:t>Программа мастер-класса по организации и проведению праздника Шэжэрэ</w:t>
      </w:r>
    </w:p>
    <w:p w:rsidR="00172A6C" w:rsidRPr="00390A16" w:rsidRDefault="00172A6C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17F1"/>
          <w:sz w:val="28"/>
          <w:szCs w:val="28"/>
          <w:lang w:val="be-BY"/>
        </w:rPr>
      </w:pPr>
    </w:p>
    <w:tbl>
      <w:tblPr>
        <w:tblStyle w:val="ab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27"/>
        <w:gridCol w:w="1976"/>
        <w:gridCol w:w="4111"/>
      </w:tblGrid>
      <w:tr w:rsidR="00172A6C" w:rsidRPr="0077043E" w:rsidTr="00390A16">
        <w:tc>
          <w:tcPr>
            <w:tcW w:w="3127" w:type="dxa"/>
          </w:tcPr>
          <w:p w:rsidR="00172A6C" w:rsidRPr="00390A16" w:rsidRDefault="00172A6C" w:rsidP="00390A1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color w:val="2117F1"/>
                <w:sz w:val="28"/>
                <w:szCs w:val="28"/>
                <w:lang w:val="be-BY"/>
              </w:rPr>
            </w:pPr>
            <w:r w:rsidRPr="00390A16">
              <w:rPr>
                <w:rFonts w:ascii="Times New Roman" w:hAnsi="Times New Roman" w:cs="Times New Roman"/>
                <w:b/>
                <w:i/>
                <w:noProof/>
                <w:color w:val="1F3864" w:themeColor="accent5" w:themeShade="80"/>
                <w:sz w:val="28"/>
                <w:szCs w:val="28"/>
                <w:lang w:eastAsia="ru-RU"/>
              </w:rPr>
              <w:drawing>
                <wp:inline distT="0" distB="0" distL="0" distR="0">
                  <wp:extent cx="1844566" cy="2156052"/>
                  <wp:effectExtent l="0" t="0" r="3810" b="0"/>
                  <wp:docPr id="8194" name="Picture 2" descr="C:\Users\user\Desktop\эмблема дерева род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C:\Users\user\Desktop\эмблема дерева рода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92"/>
                          <a:stretch/>
                        </pic:blipFill>
                        <pic:spPr bwMode="auto">
                          <a:xfrm>
                            <a:off x="0" y="0"/>
                            <a:ext cx="1866527" cy="218172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6" w:type="dxa"/>
          </w:tcPr>
          <w:p w:rsidR="00172A6C" w:rsidRPr="00390A16" w:rsidRDefault="00172A6C" w:rsidP="00390A1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/>
                <w:color w:val="2117F1"/>
                <w:sz w:val="28"/>
                <w:szCs w:val="28"/>
                <w:lang w:val="be-BY"/>
              </w:rPr>
            </w:pPr>
          </w:p>
        </w:tc>
        <w:tc>
          <w:tcPr>
            <w:tcW w:w="4111" w:type="dxa"/>
          </w:tcPr>
          <w:p w:rsidR="0077043E" w:rsidRDefault="00390A16" w:rsidP="00390A16">
            <w:pPr>
              <w:spacing w:line="360" w:lineRule="auto"/>
              <w:jc w:val="both"/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b/>
                <w:i/>
                <w:color w:val="1F3864" w:themeColor="accent5" w:themeShade="80"/>
                <w:sz w:val="28"/>
                <w:szCs w:val="28"/>
                <w:lang w:val="be-BY"/>
              </w:rPr>
              <w:t>Төҙөүсе</w:t>
            </w:r>
            <w:r>
              <w:rPr>
                <w:rFonts w:ascii="Times New Roman" w:hAnsi="Times New Roman" w:cs="Times New Roman"/>
                <w:b/>
                <w:i/>
                <w:color w:val="1F3864" w:themeColor="accent5" w:themeShade="80"/>
                <w:sz w:val="28"/>
                <w:szCs w:val="28"/>
                <w:lang w:val="ba-RU"/>
              </w:rPr>
              <w:t>ләр</w:t>
            </w:r>
            <w:r w:rsidR="00172A6C" w:rsidRPr="00390A16">
              <w:rPr>
                <w:rFonts w:ascii="Times New Roman" w:hAnsi="Times New Roman" w:cs="Times New Roman"/>
                <w:b/>
                <w:i/>
                <w:color w:val="1F3864" w:themeColor="accent5" w:themeShade="80"/>
                <w:sz w:val="28"/>
                <w:szCs w:val="28"/>
                <w:lang w:val="be-BY"/>
              </w:rPr>
              <w:t xml:space="preserve">е – </w:t>
            </w:r>
            <w:r w:rsidR="00172A6C" w:rsidRPr="00390A16"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e-BY"/>
              </w:rPr>
              <w:t>Гөлшаян Ғәбсәләм ҡыҙы Әлимбаева, филология фәндәре кандидаты, юғары квалификацион категориялы уҡытыусы</w:t>
            </w:r>
            <w:r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e-BY"/>
              </w:rPr>
              <w:t xml:space="preserve">, </w:t>
            </w:r>
          </w:p>
          <w:p w:rsidR="00172A6C" w:rsidRPr="00390A16" w:rsidRDefault="00390A16" w:rsidP="00390A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117F1"/>
                <w:sz w:val="28"/>
                <w:szCs w:val="28"/>
                <w:lang w:val="be-BY"/>
              </w:rPr>
            </w:pPr>
            <w:r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e-BY"/>
              </w:rPr>
              <w:t>София Фәрит ҡыҙы Кәримова,</w:t>
            </w:r>
            <w:r w:rsidRPr="00390A16"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e-BY"/>
              </w:rPr>
              <w:t xml:space="preserve"> филология фәндәре кандидаты, юғары квалификацион категориялы уҡытыусы</w:t>
            </w:r>
          </w:p>
        </w:tc>
      </w:tr>
    </w:tbl>
    <w:p w:rsidR="00172A6C" w:rsidRPr="00390A16" w:rsidRDefault="00172A6C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7F1"/>
          <w:sz w:val="28"/>
          <w:szCs w:val="28"/>
          <w:lang w:val="be-BY"/>
        </w:rPr>
      </w:pPr>
    </w:p>
    <w:p w:rsidR="00121AA8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be-BY"/>
        </w:rPr>
      </w:pPr>
    </w:p>
    <w:p w:rsidR="00121AA8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be-BY"/>
        </w:rPr>
      </w:pPr>
    </w:p>
    <w:p w:rsidR="00121AA8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be-BY"/>
        </w:rPr>
      </w:pPr>
    </w:p>
    <w:p w:rsidR="00121AA8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be-BY"/>
        </w:rPr>
      </w:pPr>
    </w:p>
    <w:p w:rsidR="00121AA8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pacing w:val="-8"/>
          <w:sz w:val="28"/>
          <w:szCs w:val="28"/>
          <w:lang w:val="be-BY"/>
        </w:rPr>
      </w:pPr>
    </w:p>
    <w:p w:rsidR="00121AA8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121AA8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lastRenderedPageBreak/>
        <w:t>Тема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: “</w:t>
      </w: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Мы – в истории города”</w:t>
      </w: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           “Ҡала тарихында эҙебеҙ”</w:t>
      </w:r>
    </w:p>
    <w:tbl>
      <w:tblPr>
        <w:tblStyle w:val="ab"/>
        <w:tblW w:w="0" w:type="auto"/>
        <w:jc w:val="right"/>
        <w:tblInd w:w="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28"/>
      </w:tblGrid>
      <w:tr w:rsidR="001F2718" w:rsidRPr="00390A16" w:rsidTr="007137D5">
        <w:trPr>
          <w:trHeight w:val="1506"/>
          <w:jc w:val="right"/>
        </w:trPr>
        <w:tc>
          <w:tcPr>
            <w:tcW w:w="5028" w:type="dxa"/>
          </w:tcPr>
          <w:p w:rsidR="00534515" w:rsidRPr="00390A16" w:rsidRDefault="00534515" w:rsidP="007137D5">
            <w:pPr>
              <w:spacing w:line="360" w:lineRule="auto"/>
              <w:jc w:val="both"/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a-RU"/>
              </w:rPr>
            </w:pPr>
            <w:r w:rsidRPr="00390A16"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a-RU"/>
              </w:rPr>
              <w:t>Мы рады за тебя, Стерлитамак,</w:t>
            </w:r>
          </w:p>
          <w:p w:rsidR="00534515" w:rsidRPr="00390A16" w:rsidRDefault="00534515" w:rsidP="007137D5">
            <w:pPr>
              <w:spacing w:line="360" w:lineRule="auto"/>
              <w:jc w:val="both"/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a-RU"/>
              </w:rPr>
            </w:pPr>
            <w:r w:rsidRPr="00390A16"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a-RU"/>
              </w:rPr>
              <w:t>Что ты поднялся высоко и гордо!</w:t>
            </w:r>
          </w:p>
          <w:p w:rsidR="00534515" w:rsidRPr="00390A16" w:rsidRDefault="00534515" w:rsidP="007137D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1F3864" w:themeColor="accent5" w:themeShade="80"/>
                <w:sz w:val="28"/>
                <w:szCs w:val="28"/>
                <w:lang w:val="ba-RU"/>
              </w:rPr>
            </w:pPr>
            <w:r w:rsidRPr="00390A16">
              <w:rPr>
                <w:rFonts w:ascii="Times New Roman" w:hAnsi="Times New Roman" w:cs="Times New Roman"/>
                <w:b/>
                <w:color w:val="1F3864" w:themeColor="accent5" w:themeShade="80"/>
                <w:sz w:val="28"/>
                <w:szCs w:val="28"/>
                <w:lang w:val="ba-RU"/>
              </w:rPr>
              <w:t>Мы славим тебя всюду и везде,</w:t>
            </w:r>
          </w:p>
          <w:p w:rsidR="00534515" w:rsidRPr="00390A16" w:rsidRDefault="00534515" w:rsidP="007137D5">
            <w:pPr>
              <w:spacing w:line="360" w:lineRule="auto"/>
              <w:jc w:val="both"/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a-RU"/>
              </w:rPr>
            </w:pPr>
            <w:r w:rsidRPr="00390A16">
              <w:rPr>
                <w:rFonts w:ascii="Times New Roman" w:hAnsi="Times New Roman" w:cs="Times New Roman"/>
                <w:color w:val="1F3864" w:themeColor="accent5" w:themeShade="80"/>
                <w:sz w:val="28"/>
                <w:szCs w:val="28"/>
                <w:lang w:val="ba-RU"/>
              </w:rPr>
              <w:t>Ты – Родина, мы это знаем твердо.</w:t>
            </w:r>
          </w:p>
          <w:p w:rsidR="00534515" w:rsidRPr="00390A16" w:rsidRDefault="00534515" w:rsidP="007137D5">
            <w:pPr>
              <w:spacing w:line="360" w:lineRule="auto"/>
              <w:jc w:val="right"/>
              <w:rPr>
                <w:rFonts w:ascii="Times New Roman" w:hAnsi="Times New Roman" w:cs="Times New Roman"/>
                <w:i/>
                <w:color w:val="1F3864" w:themeColor="accent5" w:themeShade="80"/>
                <w:sz w:val="28"/>
                <w:szCs w:val="28"/>
                <w:lang w:val="ba-RU"/>
              </w:rPr>
            </w:pPr>
            <w:r w:rsidRPr="00390A16">
              <w:rPr>
                <w:rFonts w:ascii="Times New Roman" w:hAnsi="Times New Roman" w:cs="Times New Roman"/>
                <w:i/>
                <w:color w:val="1F3864" w:themeColor="accent5" w:themeShade="80"/>
                <w:sz w:val="28"/>
                <w:szCs w:val="28"/>
                <w:lang w:val="ba-RU"/>
              </w:rPr>
              <w:t>Лазаренко И.</w:t>
            </w:r>
            <w:r w:rsidR="00D837E4" w:rsidRPr="00390A16">
              <w:rPr>
                <w:rFonts w:ascii="Times New Roman" w:hAnsi="Times New Roman" w:cs="Times New Roman"/>
                <w:i/>
                <w:color w:val="1F3864" w:themeColor="accent5" w:themeShade="80"/>
                <w:sz w:val="28"/>
                <w:szCs w:val="28"/>
                <w:lang w:val="ba-RU"/>
              </w:rPr>
              <w:t>, СМПК</w:t>
            </w:r>
            <w:r w:rsidRPr="00390A16">
              <w:rPr>
                <w:rFonts w:ascii="Times New Roman" w:hAnsi="Times New Roman" w:cs="Times New Roman"/>
                <w:i/>
                <w:color w:val="1F3864" w:themeColor="accent5" w:themeShade="80"/>
                <w:sz w:val="28"/>
                <w:szCs w:val="28"/>
                <w:lang w:val="ba-RU"/>
              </w:rPr>
              <w:t xml:space="preserve"> </w:t>
            </w:r>
          </w:p>
        </w:tc>
      </w:tr>
    </w:tbl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7513"/>
      </w:tblGrid>
      <w:tr w:rsidR="0077043E" w:rsidRPr="0077043E" w:rsidTr="0077043E">
        <w:trPr>
          <w:trHeight w:val="1980"/>
        </w:trPr>
        <w:tc>
          <w:tcPr>
            <w:tcW w:w="2660" w:type="dxa"/>
          </w:tcPr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b/>
                <w:color w:val="323E4F" w:themeColor="text2" w:themeShade="BF"/>
                <w:sz w:val="28"/>
                <w:szCs w:val="28"/>
                <w:lang w:val="ba-RU"/>
              </w:rPr>
              <w:t>Цель</w:t>
            </w: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 xml:space="preserve">:  </w:t>
            </w:r>
          </w:p>
        </w:tc>
        <w:tc>
          <w:tcPr>
            <w:tcW w:w="7513" w:type="dxa"/>
          </w:tcPr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 xml:space="preserve">- социализация и самореализация студентов I курса; </w:t>
            </w:r>
          </w:p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- воспитание патриотизма, гордости за свою малую Родину;</w:t>
            </w:r>
          </w:p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- привлечение к изучению истории страны, города, села через свою семью и свой коллектив;</w:t>
            </w:r>
          </w:p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- распространение опыта.</w:t>
            </w:r>
          </w:p>
        </w:tc>
      </w:tr>
      <w:tr w:rsidR="0077043E" w:rsidRPr="0077043E" w:rsidTr="0077043E">
        <w:tc>
          <w:tcPr>
            <w:tcW w:w="2660" w:type="dxa"/>
          </w:tcPr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b/>
                <w:color w:val="323E4F" w:themeColor="text2" w:themeShade="BF"/>
                <w:sz w:val="28"/>
                <w:szCs w:val="28"/>
                <w:lang w:val="ba-RU"/>
              </w:rPr>
              <w:t>Задачи</w:t>
            </w: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:</w:t>
            </w:r>
          </w:p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</w:p>
        </w:tc>
        <w:tc>
          <w:tcPr>
            <w:tcW w:w="7513" w:type="dxa"/>
          </w:tcPr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- научить студентов организовывать и проводить внеклассные мероприятия;</w:t>
            </w:r>
          </w:p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- формировать навыки выступления перед аудиторией, развивать творческие способности студентов.</w:t>
            </w:r>
          </w:p>
        </w:tc>
      </w:tr>
      <w:tr w:rsidR="0077043E" w:rsidRPr="0077043E" w:rsidTr="0077043E">
        <w:tc>
          <w:tcPr>
            <w:tcW w:w="2660" w:type="dxa"/>
          </w:tcPr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b/>
                <w:color w:val="323E4F" w:themeColor="text2" w:themeShade="BF"/>
                <w:sz w:val="28"/>
                <w:szCs w:val="28"/>
                <w:lang w:val="ba-RU"/>
              </w:rPr>
              <w:t>Оборудование</w:t>
            </w: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:</w:t>
            </w:r>
          </w:p>
        </w:tc>
        <w:tc>
          <w:tcPr>
            <w:tcW w:w="7513" w:type="dxa"/>
          </w:tcPr>
          <w:p w:rsidR="0077043E" w:rsidRPr="0077043E" w:rsidRDefault="0077043E" w:rsidP="00D9050B">
            <w:pPr>
              <w:spacing w:line="360" w:lineRule="auto"/>
              <w:jc w:val="both"/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</w:pPr>
            <w:r w:rsidRPr="0077043E">
              <w:rPr>
                <w:rFonts w:ascii="Times New Roman" w:hAnsi="Times New Roman" w:cs="Times New Roman"/>
                <w:color w:val="323E4F" w:themeColor="text2" w:themeShade="BF"/>
                <w:sz w:val="28"/>
                <w:szCs w:val="28"/>
                <w:lang w:val="ba-RU"/>
              </w:rPr>
              <w:t>мультимедийная презентация, фотоаппарат, видеокамера, подарки (магниты, календарики и др.), дипломы</w:t>
            </w:r>
          </w:p>
        </w:tc>
      </w:tr>
    </w:tbl>
    <w:p w:rsidR="0077043E" w:rsidRPr="0077043E" w:rsidRDefault="0077043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На празднике принимают участие учащиеся школ города.</w:t>
      </w: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Мастер-класс проводится на двух языках. Перевод с башкирского языка на русский полностью отражается на экране. </w:t>
      </w: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Мероприятие ведут студенты 1 курса: Байназаров Буранбай </w:t>
      </w:r>
      <w:r w:rsidR="009C7978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(ИЗО-15), Кузьмина Наталья (СДО-16)</w:t>
      </w: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</w:p>
    <w:p w:rsidR="00D837E4" w:rsidRPr="00390A16" w:rsidRDefault="00D837E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01320B" w:rsidRPr="00390A16" w:rsidRDefault="0001320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6B3A2F" w:rsidRPr="00390A16" w:rsidRDefault="006B3A2F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1012DB" w:rsidRPr="00390A16" w:rsidRDefault="001012DB" w:rsidP="007137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lastRenderedPageBreak/>
        <w:t>Ход мероприятия:</w:t>
      </w:r>
    </w:p>
    <w:p w:rsidR="009C7978" w:rsidRPr="00390A16" w:rsidRDefault="009C797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1012DB" w:rsidRPr="00390A16" w:rsidRDefault="001012D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1-й ведущий: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Хәйерле көн, хөрмәтле дуҫтар һәм ҡунаҡтар!</w:t>
      </w:r>
      <w:r w:rsidR="0053451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Бөгөн беҙҙә икеләтә байрам: беренсенән, Стәрлетамаҡ күп профилле һөнәри колледжына быйыл 25 йәш тула, икенсенән, ҡалабыҙ Стәрлетамаҡ 250 йыллыҡ юбилейын билдәләй.</w:t>
      </w:r>
    </w:p>
    <w:p w:rsidR="001012DB" w:rsidRPr="00390A16" w:rsidRDefault="001012D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Добрый день, уважаемые гости и участники мероприятия!</w:t>
      </w:r>
      <w:r w:rsidR="0053451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В связи с этими двумя юбилеями мы свое мероприятие назвали “Мы – в истории города”.</w:t>
      </w:r>
    </w:p>
    <w:p w:rsidR="001012DB" w:rsidRPr="00390A16" w:rsidRDefault="001012D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1-й ведущий: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Беҙҙең бөгөнгө оҫтахана класына рәхим итегеҙ. Уның темаһы  “Ҡала тарихында эҙебеҙ” тип атала. Ә бурысы:</w:t>
      </w:r>
    </w:p>
    <w:p w:rsidR="001012DB" w:rsidRPr="00390A16" w:rsidRDefault="001012D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- I курс студенттарын социалләштереү һәм үҙен йәмғиәткә һәләтле кеше итеп тәҡдим </w:t>
      </w:r>
      <w:r w:rsidR="006A23E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итеүгә әҙерләү;</w:t>
      </w:r>
    </w:p>
    <w:p w:rsidR="00121AA8" w:rsidRPr="00390A16" w:rsidRDefault="006A23E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- </w:t>
      </w:r>
      <w:r w:rsidR="009C7978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патриотлылыҡ, тыуған яҡ өсөн ғорурлыҡ тойғолары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тәрбиәләү; </w:t>
      </w:r>
    </w:p>
    <w:p w:rsidR="00534515" w:rsidRPr="00390A16" w:rsidRDefault="00121AA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- ғ</w:t>
      </w:r>
      <w:r w:rsidR="006A23E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аилә аша, үҙ коллективың аша күп милләтле</w:t>
      </w:r>
      <w:r w:rsidR="0053451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ил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, ҡала, ауыл</w:t>
      </w:r>
      <w:r w:rsidR="0053451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тарихын өйрәнеүгә ылыҡтырыу;</w:t>
      </w: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- тәжрибә уртаҡлашыу.</w:t>
      </w:r>
    </w:p>
    <w:p w:rsidR="006A23EB" w:rsidRPr="00390A16" w:rsidRDefault="006A23E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А задачи сегодняшнего мастер-класса звучат так:</w:t>
      </w:r>
    </w:p>
    <w:p w:rsidR="00534515" w:rsidRPr="00390A16" w:rsidRDefault="009C797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- </w:t>
      </w:r>
      <w:r w:rsidR="00B97000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на</w:t>
      </w:r>
      <w:r w:rsidR="0053451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учить студентов организовывать и проводить внеклассные мероприятия;</w:t>
      </w:r>
    </w:p>
    <w:p w:rsidR="00534515" w:rsidRPr="00390A16" w:rsidRDefault="005345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- формировать навыки выступления перед аудиторией, развивать творческие способности студентов.</w:t>
      </w:r>
    </w:p>
    <w:p w:rsidR="006A23EB" w:rsidRPr="00390A16" w:rsidRDefault="006A23E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Мероприяти</w:t>
      </w:r>
      <w:r w:rsidR="0053451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е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будем вести мы – студенты первого курса я, Наталья Кузьмина</w:t>
      </w:r>
      <w:r w:rsidR="004F119C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,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и Б</w:t>
      </w:r>
      <w:r w:rsidR="00313D9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уранбай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Байназаров.</w:t>
      </w:r>
    </w:p>
    <w:p w:rsidR="00D837E4" w:rsidRPr="00390A16" w:rsidRDefault="00313D9F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1-й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Оҫтахана </w:t>
      </w:r>
      <w:r w:rsidR="00D837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класы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ике өлөштән торас</w:t>
      </w:r>
      <w:r w:rsidR="00D837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аҡ: теоретик һәм практик өлөштәр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. Беренсе өлөштә ырыу тарихтарын быуындан быуынға күсереү ысулдары, башҡорт шәжәрәләренең үҙенсәлектәре һәм шәжәрә байрамдарының тематик төрҙәре</w:t>
      </w:r>
      <w:r w:rsidR="00D837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тураһында мәғлүмәт биреү ҡарала һәм шунда уҡ Стәрлетамаҡ күп профилле һөнәри колледжында үткәрелгән Шәжәрә байрамдарын иҫкә төшөрөп китербеҙ. Тәүге өлөштө Кузьмина Наталья үткәрәсәк. Икенсе өлөштә инде “Ҡала тарихында – эҙебеҙ” тип аталған Шәжәрә байрамын күрһәтәсәкбеҙ. Хәҙер һүҙ һиңә, Наталья.</w:t>
      </w:r>
    </w:p>
    <w:p w:rsidR="00322400" w:rsidRPr="00390A16" w:rsidRDefault="00322400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D837E4" w:rsidRPr="00390A16" w:rsidRDefault="00D837E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lastRenderedPageBreak/>
        <w:t>Теоретическая часть</w:t>
      </w:r>
    </w:p>
    <w:p w:rsidR="00322400" w:rsidRPr="00390A16" w:rsidRDefault="00322400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A6113F" w:rsidRPr="00390A16" w:rsidRDefault="00313D9F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  <w:r w:rsidR="009679B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С древних времен у многих народов сложился обычай устной, а позднее письменной передачи истории родов и племен. На этой основе возникли хроники европейских народов, скандинавские саги, славянские летописи, родословные тюркских народов. Таковыми являются и башкирские </w:t>
      </w:r>
      <w:proofErr w:type="spellStart"/>
      <w:r w:rsidR="009679B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шэжэрэ</w:t>
      </w:r>
      <w:proofErr w:type="spellEnd"/>
      <w:r w:rsidR="009679B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(генеалогические летописи).</w:t>
      </w:r>
    </w:p>
    <w:p w:rsidR="009679BB" w:rsidRPr="00390A16" w:rsidRDefault="009679B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proofErr w:type="spellStart"/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Шэжэрэ</w:t>
      </w:r>
      <w:proofErr w:type="spellEnd"/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в переводе с арабского означает «дерево». В древние времена наши предки записывали свой род, имен</w:t>
      </w:r>
      <w:r w:rsidR="00B914EA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а сородичей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в форме ветвистого</w:t>
      </w:r>
      <w:r w:rsidR="002A631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, раскидистого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дерева. В этом случае может возникнуть вопрос «А почему же именно в форме дерева?» </w:t>
      </w:r>
      <w:r w:rsidR="002A631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Ответ прост: д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ерево у древних башкир считался признаком, объединявшим воздух, землю и подземелье. В то же время оно отражал</w:t>
      </w:r>
      <w:r w:rsidR="00885E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о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и жизнь народа</w:t>
      </w:r>
      <w:r w:rsidR="00885E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. Корень дерева – это </w:t>
      </w:r>
      <w:r w:rsidR="00B914EA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его </w:t>
      </w:r>
      <w:r w:rsidR="00885E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прошлое, ствол – настоящее, ветки – будущее. Каждое дерево, конечно, берет силы только через свой корень. Насколько оно сильнее и глубже распускает свои корни, тем оно сильнее, выносливее, ветвистее, гуще.</w:t>
      </w:r>
      <w:r w:rsidR="002A631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Сила и могущество дерева сказывается и на его ветках. Все это</w:t>
      </w:r>
      <w:r w:rsidR="00885E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характерно и для человеческого мира, для отдельных народов, родов и племен. Вот почему башкирский народ записывал свои </w:t>
      </w:r>
      <w:proofErr w:type="spellStart"/>
      <w:r w:rsidR="00885E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шэжэрэ</w:t>
      </w:r>
      <w:proofErr w:type="spellEnd"/>
      <w:r w:rsidR="00885E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в форме дерева</w:t>
      </w:r>
      <w:r w:rsidR="00B914EA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. </w:t>
      </w:r>
    </w:p>
    <w:p w:rsidR="00FE4C84" w:rsidRPr="00390A16" w:rsidRDefault="002A6313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Необходимо также отметить, что у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башкир племени </w:t>
      </w:r>
      <w:proofErr w:type="spellStart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Ялан</w:t>
      </w:r>
      <w:proofErr w:type="spellEnd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 </w:t>
      </w:r>
      <w:proofErr w:type="spellStart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Бурзян</w:t>
      </w:r>
      <w:proofErr w:type="spellEnd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одна форма </w:t>
      </w:r>
      <w:proofErr w:type="spellStart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шэжэрэ</w:t>
      </w:r>
      <w:proofErr w:type="spellEnd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называлась «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силсилә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»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. “Силсилә” – также арабское слово, означает “цепочка”.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Это значит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,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что запись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звень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ев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родов и племен на письме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осуществляется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подобно звеньям цепочки. Поэтому у шэжэрэ нет ни оригинала, ни черновика</w:t>
      </w:r>
      <w:r w:rsidR="004D73E2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. Шэжэрэ – постоянно растущее и ветвящееся живое явление.</w:t>
      </w:r>
    </w:p>
    <w:p w:rsidR="00B914EA" w:rsidRPr="00390A16" w:rsidRDefault="00B914EA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Башкирские родословные сильно отличаются от русских летописей. Если для русских летописей характерно </w:t>
      </w:r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наличие различных редакций, их обновление и изменение, то для башкирских </w:t>
      </w:r>
      <w:proofErr w:type="spellStart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шэжэрэ</w:t>
      </w:r>
      <w:proofErr w:type="spellEnd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такие изменения недопустимы. </w:t>
      </w:r>
      <w:proofErr w:type="spellStart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Шэжэрэ</w:t>
      </w:r>
      <w:proofErr w:type="spellEnd"/>
      <w:r w:rsidR="00FE4C8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лишь дополнялись, однако начальные части сохранялись в первозданном виде. Внесение изменений в то, что написано предками и аксакалами, считалось непозволительным (сказывается здесь уважение и почитание предков).</w:t>
      </w:r>
    </w:p>
    <w:p w:rsidR="00FE4C84" w:rsidRPr="00390A16" w:rsidRDefault="00AF3FD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lastRenderedPageBreak/>
        <w:t>Конечно, основной целью шэжэрэ является запись о степени родства людей по отношению друг к другу</w:t>
      </w:r>
      <w:r w:rsidR="00BE572D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. Но, помимо этого, в шэжэрэ можно найти очень интересные и ценные сведения о происхождении рода или племени,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  <w:r w:rsidR="00BE572D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а также о выдающихся представителях рода.</w:t>
      </w:r>
      <w:r w:rsidR="00850B48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Отраженные в них факты, ситуации, связанные с жизнью людей различных поколений, отдельные воспоминания предстают в форме интересных, поучительных событий. Шэжэрэ – это книга жизни, хранящая многовековую, </w:t>
      </w:r>
      <w:r w:rsidR="002A631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разноплановую историю. Поэтому изучению родословной мы придаем огромное значение. Так, начиная с 2006 года в нашем колледже регулярно проводятся праздники Шэжэрэ, на которых студенты, а также обучающиеся школ города имеют возможность представить на суд зрителя свои родословные в самых разнообразных формах.</w:t>
      </w:r>
      <w:r w:rsidR="009E4F5E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</w:p>
    <w:p w:rsidR="00313D9F" w:rsidRPr="00390A16" w:rsidRDefault="00D837E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А теперь вспомним, как</w:t>
      </w:r>
      <w:r w:rsidR="00313D9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ие праздники Шэжэрэ были проведены в нашем колледже в целях реализации Постановления Правительства РБ о проведении праздников “Шәжәрә байрамы”.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Для этого необходимо о</w:t>
      </w:r>
      <w:r w:rsidR="00313D9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твети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ть</w:t>
      </w:r>
      <w:r w:rsidR="00313D9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на вопросы викторины.</w:t>
      </w:r>
    </w:p>
    <w:p w:rsidR="00313D9F" w:rsidRPr="00390A16" w:rsidRDefault="00313D9F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(Вопросы викторины отражаются на экране. За правильные ответы вручаются подарки).</w:t>
      </w:r>
    </w:p>
    <w:p w:rsidR="00D837E4" w:rsidRPr="00390A16" w:rsidRDefault="00D837E4" w:rsidP="00390A16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</w:rPr>
        <w:t xml:space="preserve">Как был назван первый праздник </w:t>
      </w:r>
      <w:proofErr w:type="spellStart"/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</w:rPr>
        <w:t>ш</w:t>
      </w:r>
      <w:proofErr w:type="spellEnd"/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>әжә</w:t>
      </w:r>
      <w:proofErr w:type="gramStart"/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>р</w:t>
      </w:r>
      <w:proofErr w:type="gramEnd"/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>ә, проведенный в Стерлитамакском педагогическом колледже?</w:t>
      </w:r>
    </w:p>
    <w:p w:rsidR="00D837E4" w:rsidRPr="00390A16" w:rsidRDefault="00D837E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 xml:space="preserve"> 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 xml:space="preserve">(“В </w:t>
      </w:r>
      <w:proofErr w:type="spellStart"/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</w:rPr>
        <w:t>ш</w:t>
      </w:r>
      <w:proofErr w:type="spellEnd"/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әжәрә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</w:rPr>
        <w:t xml:space="preserve"> – история народа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”- “Тарих һөйләй шәжәрә”)</w:t>
      </w:r>
    </w:p>
    <w:p w:rsidR="00D837E4" w:rsidRPr="00390A16" w:rsidRDefault="00D837E4" w:rsidP="00390A16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>Назовите мероприятие, в котором говорилось о репрессированных писателях разных национальностей</w:t>
      </w: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</w:rPr>
        <w:t xml:space="preserve">? </w:t>
      </w:r>
    </w:p>
    <w:p w:rsidR="00D837E4" w:rsidRPr="00390A16" w:rsidRDefault="00D837E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</w:rPr>
        <w:t>(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“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</w:rPr>
        <w:t>Затерянная литература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”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</w:rPr>
        <w:t xml:space="preserve">- 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“</w:t>
      </w:r>
      <w:proofErr w:type="gramStart"/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Ю</w:t>
      </w:r>
      <w:proofErr w:type="gramEnd"/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ғалған әҙәбиәт”</w:t>
      </w: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</w:rPr>
        <w:t>)</w:t>
      </w:r>
    </w:p>
    <w:p w:rsidR="00D837E4" w:rsidRPr="00390A16" w:rsidRDefault="00D837E4" w:rsidP="00390A16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>Кто помнит название конкурса мультимедийных презентаций в колледже, посвященного шәжәрә разных народов, проживающих в Республике Башкортостан?</w:t>
      </w:r>
    </w:p>
    <w:p w:rsidR="00D837E4" w:rsidRPr="00390A16" w:rsidRDefault="00D837E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(“Листая страницы семейного альбома”-“Ғаилә альбомын барлап”)</w:t>
      </w:r>
    </w:p>
    <w:p w:rsidR="00D837E4" w:rsidRPr="00390A16" w:rsidRDefault="00D837E4" w:rsidP="00390A16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>Как называлась конференция, построенная на основе воспоминаний живых свидетелей военных лет?</w:t>
      </w:r>
    </w:p>
    <w:p w:rsidR="00D837E4" w:rsidRPr="00390A16" w:rsidRDefault="00D837E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lastRenderedPageBreak/>
        <w:t>(“Мы одной крови с теми, кто Победил” - “Беҙ Еңеүселәр менән бер ҡандан”)</w:t>
      </w:r>
    </w:p>
    <w:p w:rsidR="00267444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>5. На каком мероприятии была обозначена роль родного языка в воспитании подрастающего поколения?</w:t>
      </w:r>
    </w:p>
    <w:p w:rsidR="00D837E4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</w:pPr>
      <w:r w:rsidRPr="00390A16">
        <w:rPr>
          <w:rFonts w:ascii="Times New Roman" w:hAnsi="Times New Roman" w:cs="Times New Roman"/>
          <w:b/>
          <w:i/>
          <w:color w:val="1F3864" w:themeColor="accent5" w:themeShade="80"/>
          <w:sz w:val="28"/>
          <w:szCs w:val="28"/>
          <w:lang w:val="be-BY"/>
        </w:rPr>
        <w:t>(“Патриотлыҡ – ул туған телгә һөйөү” – “Патриотизм – это любовь кродному языку”)</w:t>
      </w: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e-BY"/>
        </w:rPr>
        <w:t xml:space="preserve"> </w:t>
      </w:r>
    </w:p>
    <w:p w:rsidR="00267444" w:rsidRPr="00390A16" w:rsidRDefault="00313D9F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  <w:r w:rsidR="00D837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Очень хорошо ответили, молодцы, спасибо. </w:t>
      </w:r>
    </w:p>
    <w:p w:rsidR="00267444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267444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Практическая часть</w:t>
      </w:r>
    </w:p>
    <w:p w:rsidR="004F428E" w:rsidRPr="00390A16" w:rsidRDefault="004F428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</w:p>
    <w:p w:rsidR="00E351C3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  <w:r w:rsidR="00D837E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Н</w:t>
      </w:r>
      <w:r w:rsidR="00313D9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а этом теоретическая часть заканчивается, и мы </w:t>
      </w:r>
      <w:r w:rsidR="00A304F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начинаем</w:t>
      </w:r>
      <w:r w:rsidR="00313D9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практическ</w:t>
      </w:r>
      <w:r w:rsidR="00A304F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ую часть</w:t>
      </w:r>
      <w:r w:rsidR="00313D9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нашего мастер-класса.</w:t>
      </w:r>
    </w:p>
    <w:p w:rsidR="008E53FD" w:rsidRPr="00390A16" w:rsidRDefault="008E53F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(Песня о Стерлитамаке на слова Г.Г. Алимбаевой)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1-й ведущий: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Хөрмәтле дуҫтар! Шәжәрәнең тәрбиәүи әһәмиәте бик ҙур. Һәр шәжәрә буйынса ете быуынға тиклем нәҫел ебен белеү ғаилә ағзаларының үҙе өсөн мөһим булһа, ә бына һәр нәҫелдең билдәле, алдынғы, илен-ерен яратҡан кешеләре тураһында халыҡ белергә тейеш. Шуның өсөн дә беҙ үҙебеҙҙең байрамға яҡшы уҡыған, ҡала, Республика, Рәсәй, халыҡ-ара кимәлендә үткәрелгән сараларҙа әүҙем ҡатнашып, еңеүҙәр яулаған уҡыусыларҙы һәм студенттарҙы йәлеп иттек. Шуларҙың береһе – Стәрлетамаҡ ҡалаһының 33-сө мәктәбе уҡыусыһы Асаинова Айгизә. Рәхим ит. 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(Выступление Асаиновой Айгизы)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Спасибо, Айгиза.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Мы рады за тебя, Стерлитамак,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Что ты поднялся высоко и гордо!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Мы славим тебя всюду и везде,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Ты – Родина, мы это знаем твердо.</w:t>
      </w:r>
    </w:p>
    <w:p w:rsidR="004F428E" w:rsidRPr="00390A16" w:rsidRDefault="004F428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 xml:space="preserve">                                           (Лазаренко И., СМПК)</w:t>
      </w:r>
    </w:p>
    <w:p w:rsidR="00582EA2" w:rsidRPr="00390A16" w:rsidRDefault="00582EA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Наивысшей степенью признания престижа </w:t>
      </w: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татарского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отделения Стерлитамакского многопрофильного профессионального колледжа стало лучшее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lastRenderedPageBreak/>
        <w:t xml:space="preserve">звание “Лучшее татарское отделение ССУЗов Российской Федерации”. Об этом расскажет студентка </w:t>
      </w:r>
      <w:r w:rsidR="009923C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117 группы </w:t>
      </w:r>
      <w:r w:rsidR="008F757B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Хозинова Феруза. Пожалуйста.</w:t>
      </w:r>
    </w:p>
    <w:p w:rsidR="0027203E" w:rsidRPr="00390A16" w:rsidRDefault="0027203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2-й ведущий: </w:t>
      </w:r>
      <w:r w:rsidR="00912F07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Спасибо, Феруза. А сейчас мы хотим пригласить сюда талантливую студентку группы 27 специальности “Дошкольное образование”, активного члена творческой группы  </w:t>
      </w:r>
      <w:r w:rsidR="00A106F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“Ҡаурый ҡәләм” Хайбуллову Лилию с песней собственного сочинения.</w:t>
      </w:r>
    </w:p>
    <w:p w:rsidR="00582EA2" w:rsidRPr="00390A16" w:rsidRDefault="001F271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(п</w:t>
      </w:r>
      <w:r w:rsidR="009410A7"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 xml:space="preserve">есня собственного сочинения в исполнении </w:t>
      </w:r>
      <w:r w:rsidR="007029A7"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 xml:space="preserve"> </w:t>
      </w:r>
      <w:r w:rsidR="009410A7"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 xml:space="preserve">Хайбулловой </w:t>
      </w:r>
      <w:r w:rsidR="007029A7"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Лилии</w:t>
      </w: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)</w:t>
      </w:r>
    </w:p>
    <w:p w:rsidR="00C710D6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1</w:t>
      </w:r>
      <w:r w:rsidR="00C710D6"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-й ведущий:</w:t>
      </w:r>
      <w:r w:rsidR="00C710D6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  <w:r w:rsidR="00322400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Ижади, яуаплы, </w:t>
      </w:r>
      <w:r w:rsidR="00A106F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грамоталы </w:t>
      </w:r>
      <w:r w:rsidR="00322400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белгестәр һәр бер уҡыу йортоноң уңыштары нигеҙе булып тора. Беҙҙең колледжда </w:t>
      </w:r>
      <w:r w:rsidR="00A106F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ла </w:t>
      </w:r>
      <w:r w:rsidR="00322400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ундай остаздар әҙ түгел.</w:t>
      </w:r>
      <w:r w:rsidR="00A106F3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Уларҙың береһе – сыуаш теле һәм әҙәбиәте уҡытыусыһы Афанасьева Татьяна Петровна. Сыуаш бүлегенең тарихы һәм Татьяна Петровнаның етәкселегендәге студенттарҙың эшмәкәрлеге тураһында беҙгә 38-се төркөм студенткаһы Скворцова Алина һөйләп китәсәк. </w:t>
      </w:r>
    </w:p>
    <w:p w:rsidR="00D166AA" w:rsidRPr="00390A16" w:rsidRDefault="006B7431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1-й ведущий: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Рәхмәт, Алина.</w:t>
      </w: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 </w:t>
      </w:r>
    </w:p>
    <w:p w:rsidR="00D804E2" w:rsidRPr="00390A16" w:rsidRDefault="00D804E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2-й ведущий: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Вас приветствует студентка группы 33 специальности “Документационное обеспечение управления и архивоведение” Садаева Кристина. Встречаем!</w:t>
      </w:r>
    </w:p>
    <w:p w:rsidR="00D804E2" w:rsidRPr="00390A16" w:rsidRDefault="00D804E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(чувашская песня в исполнении Садаевой Кристины)</w:t>
      </w:r>
    </w:p>
    <w:p w:rsidR="00D804E2" w:rsidRPr="00390A16" w:rsidRDefault="00D804E2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bookmarkStart w:id="0" w:name="_GoBack"/>
      <w:bookmarkEnd w:id="0"/>
    </w:p>
    <w:p w:rsidR="00EB156D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2-й ведущий: 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Стерлитамак – мой дом родной,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Возник среди шиханов ты,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На берегу реки большой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Как отраженье красоты.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Брожу по улицам твоим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И думаю, как счастлив я,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Что ты дал жизнь корням моим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>Мой городок – судьба моя.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</w:rPr>
        <w:t xml:space="preserve">                      </w:t>
      </w: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</w:rPr>
        <w:t>(Камалова Р. СМПК)</w:t>
      </w:r>
    </w:p>
    <w:p w:rsidR="00267444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lastRenderedPageBreak/>
        <w:t>Уважаемые участники праздника, мы хотим представить вам еще одно отделение колледжа, о котором известно и за пределами республики. Это отделение мордовского языка. Преподавателем является прекрасный специалист Тихонова Валентина Михайловна.</w:t>
      </w:r>
    </w:p>
    <w:p w:rsidR="00267444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В целях сотрудничества и обмена опытом в преподавании мордовского языка на базе Стерлитамакского многопрофильного профессионального колледжа была впервые проведена видеоконференция “Стерлитамак – Саранск”. Слово предоставляется </w:t>
      </w:r>
      <w:r w:rsidR="00EF11F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Кипировой Анне.</w:t>
      </w:r>
    </w:p>
    <w:p w:rsidR="00D166AA" w:rsidRPr="00390A16" w:rsidRDefault="00D166AA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Раз коснулись истории, давайте вспомним и историю создания своего колледжа. Буранбай будет задавать вопросы по истории создания колледжа на башкирском языке. Ответы также должны прозвучать на башкирском языке. </w:t>
      </w:r>
      <w:r w:rsidR="00CF7C88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Н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икто не должен кричать </w:t>
      </w:r>
      <w:r w:rsidR="00CF7C88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с места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– только поднимаем руку. Договорились?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1-й ведущий: </w:t>
      </w:r>
    </w:p>
    <w:p w:rsidR="00CF7C88" w:rsidRPr="00390A16" w:rsidRDefault="00CF7C8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Ғорурланам! Колледжыбыҙ</w:t>
      </w:r>
    </w:p>
    <w:p w:rsidR="00CF7C88" w:rsidRPr="00390A16" w:rsidRDefault="00CF7C8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Үткәрә юбилейын.</w:t>
      </w:r>
    </w:p>
    <w:p w:rsidR="00CF7C88" w:rsidRPr="00390A16" w:rsidRDefault="00CF7C8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Һинең данлы тарихыңа</w:t>
      </w:r>
    </w:p>
    <w:p w:rsidR="00CF7C88" w:rsidRPr="00390A16" w:rsidRDefault="00CF7C8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Әйләнеп</w:t>
      </w:r>
      <w:r w:rsidR="00EB156D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ҡайта уйым.</w:t>
      </w:r>
    </w:p>
    <w:p w:rsidR="006B7431" w:rsidRPr="00390A16" w:rsidRDefault="00CF7C8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 xml:space="preserve">                (Г.И.Ноғоманова)</w:t>
      </w:r>
      <w:r w:rsidR="006B7431"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 xml:space="preserve"> </w:t>
      </w:r>
    </w:p>
    <w:p w:rsidR="006B7431" w:rsidRPr="00390A16" w:rsidRDefault="006B7431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(проводится викторина, за правильные ответы вручаются призы)</w:t>
      </w:r>
    </w:p>
    <w:p w:rsidR="00CF7C88" w:rsidRPr="00390A16" w:rsidRDefault="00CF7C88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</w:p>
    <w:p w:rsidR="00312415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Әйҙәгеҙ, хәҙер күмәкләп колледж тарихына әйләнеп ҡайтайыҡ. Әйтегеҙ әле, </w:t>
      </w:r>
      <w:r w:rsidR="00312415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Стәрлетамаҡта ҡасан педагогия кластары асылған? </w:t>
      </w:r>
      <w:r w:rsidR="00312415"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(1979 йылда)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Дөрөҫ. Бик яҡшы.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2-се һорау:</w:t>
      </w:r>
      <w:r w:rsidR="00267444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</w:t>
      </w:r>
      <w:r w:rsidR="00267444" w:rsidRPr="00390A16">
        <w:rPr>
          <w:rFonts w:ascii="Times New Roman" w:eastAsia="MS Mincho" w:hAnsi="Times New Roman" w:cs="Times New Roman"/>
          <w:color w:val="1F3864" w:themeColor="accent5" w:themeShade="80"/>
          <w:sz w:val="28"/>
          <w:szCs w:val="28"/>
          <w:lang w:val="be-BY"/>
        </w:rPr>
        <w:t xml:space="preserve">Нисәнсе  йылдан  ул  педагогия  училищеһына әйләнә? </w:t>
      </w:r>
      <w:r w:rsidR="00267444" w:rsidRPr="00390A16">
        <w:rPr>
          <w:rFonts w:ascii="Times New Roman" w:eastAsia="MS Mincho" w:hAnsi="Times New Roman" w:cs="Times New Roman"/>
          <w:i/>
          <w:color w:val="1F3864" w:themeColor="accent5" w:themeShade="80"/>
          <w:sz w:val="28"/>
          <w:szCs w:val="28"/>
          <w:lang w:val="be-BY"/>
        </w:rPr>
        <w:t>(1991 йылда)</w:t>
      </w:r>
    </w:p>
    <w:p w:rsidR="00312415" w:rsidRPr="00390A16" w:rsidRDefault="0026744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Дөрөҫ яуап бирҙең, афарин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3-сө һорау: </w:t>
      </w:r>
      <w:r w:rsidR="00267444" w:rsidRPr="00390A16">
        <w:rPr>
          <w:rFonts w:ascii="Times New Roman" w:eastAsia="MS Mincho" w:hAnsi="Times New Roman" w:cs="Times New Roman"/>
          <w:color w:val="1F3864" w:themeColor="accent5" w:themeShade="80"/>
          <w:sz w:val="28"/>
          <w:szCs w:val="28"/>
          <w:lang w:val="be-BY"/>
        </w:rPr>
        <w:t xml:space="preserve">Педагогия училищеһы нисәнсе йылдан Стәрлетамаҡ педагогия колледжына  әйләнә? </w:t>
      </w:r>
      <w:r w:rsidR="00267444" w:rsidRPr="00390A16">
        <w:rPr>
          <w:rFonts w:ascii="Times New Roman" w:eastAsia="MS Mincho" w:hAnsi="Times New Roman" w:cs="Times New Roman"/>
          <w:i/>
          <w:color w:val="1F3864" w:themeColor="accent5" w:themeShade="80"/>
          <w:sz w:val="28"/>
          <w:szCs w:val="28"/>
          <w:lang w:val="be-BY"/>
        </w:rPr>
        <w:t>(1997 йылда)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Афарин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lastRenderedPageBreak/>
        <w:t xml:space="preserve">4-се һорау: </w:t>
      </w:r>
      <w:r w:rsidR="00267444" w:rsidRPr="00390A16">
        <w:rPr>
          <w:rFonts w:ascii="Times New Roman" w:eastAsia="MS Mincho" w:hAnsi="Times New Roman" w:cs="Times New Roman"/>
          <w:color w:val="1F3864" w:themeColor="accent5" w:themeShade="80"/>
          <w:sz w:val="28"/>
          <w:szCs w:val="28"/>
          <w:lang w:val="be-BY"/>
        </w:rPr>
        <w:t xml:space="preserve">Нисәнсе  йылдан  башлап  Стәрлетамаҡ  күп профилле  һөнәри  колледжы  тип  атала  башлай? </w:t>
      </w:r>
      <w:r w:rsidR="00267444" w:rsidRPr="00390A16">
        <w:rPr>
          <w:rFonts w:ascii="Times New Roman" w:eastAsia="MS Mincho" w:hAnsi="Times New Roman" w:cs="Times New Roman"/>
          <w:i/>
          <w:color w:val="1F3864" w:themeColor="accent5" w:themeShade="80"/>
          <w:sz w:val="28"/>
          <w:szCs w:val="28"/>
          <w:lang w:val="be-BY"/>
        </w:rPr>
        <w:t>(2012 йылдан)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Бик яҡшы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5-се һорау: Стәрлетамаҡ педагогия кластарының тәүге </w:t>
      </w:r>
      <w:r w:rsidR="0048240D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етәксеһе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кем? </w:t>
      </w: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(Усевич Антонина Никифоровна)</w:t>
      </w:r>
    </w:p>
    <w:p w:rsidR="00312415" w:rsidRPr="00390A16" w:rsidRDefault="00DC055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6-сы һорау: Ә бөгөнгө директоры кем? </w:t>
      </w: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(хор менән яуап бирәләр)</w:t>
      </w:r>
    </w:p>
    <w:p w:rsidR="00DC055E" w:rsidRPr="00390A16" w:rsidRDefault="008F757B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Ә бына “Ҡаурый ҡәләм” түңәрәге</w:t>
      </w:r>
      <w:r w:rsidR="00DC055E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н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ең әүҙем ағзаһы Назарова Гөлиә яуапты ошондай  шиғыр формаһында яҙған:</w:t>
      </w:r>
    </w:p>
    <w:p w:rsidR="00DC055E" w:rsidRPr="00390A16" w:rsidRDefault="00DC055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Тәүге </w:t>
      </w:r>
      <w:r w:rsidR="0048240D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етәксеһе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педкластарҙың</w:t>
      </w:r>
    </w:p>
    <w:p w:rsidR="00DC055E" w:rsidRPr="00390A16" w:rsidRDefault="00DC055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Белорус һылыуы Усевич.</w:t>
      </w:r>
    </w:p>
    <w:p w:rsidR="00DC055E" w:rsidRPr="00390A16" w:rsidRDefault="00DC055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Ирҙәр көсө етмәҫ йөктө һаман</w:t>
      </w:r>
    </w:p>
    <w:p w:rsidR="00DC055E" w:rsidRPr="00390A16" w:rsidRDefault="00DC055E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Еңел генә тартып килә ич.</w:t>
      </w:r>
    </w:p>
    <w:p w:rsidR="008B350A" w:rsidRPr="00390A16" w:rsidRDefault="008B350A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2-й ведущий: 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Слово для выступления предоставляется учащимся лицея № 1 г. Стерлитамак Ярмиеву Ирназару и Челпанову Кириллу.</w:t>
      </w:r>
    </w:p>
    <w:p w:rsidR="00DC055E" w:rsidRPr="00390A16" w:rsidRDefault="0025236A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1-й ведущий:</w:t>
      </w:r>
      <w:r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Ҡайҙа ғына барһаҡ та – олимпиадағамы, бәйгеләргәме – һәр ерҙә “һеҙ бит Стәрлетамаҡтар”, тиҙәр. Был, ысынлап та, шулай. Хәҙер сығыш яһарға Стәрлетамаҡ күп профилле һөнәри колледжының иң әүҙем ҡыҙҙарының береһен саҡырабыҙ. Ул – профессионал актерҙар менән бер рәттән “Сируси” телевизион фильмына төшөп Стәрлетамаҡтың бәҫен күтәргән Азалия Ҡотоева. Рәхим ит, Азалия.</w:t>
      </w:r>
    </w:p>
    <w:p w:rsidR="009C21A3" w:rsidRPr="00390A16" w:rsidRDefault="009C21A3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(</w:t>
      </w:r>
      <w:r w:rsidR="00C854CF"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Выступление Кутуевой Азалии</w:t>
      </w: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).</w:t>
      </w:r>
    </w:p>
    <w:p w:rsidR="006272A1" w:rsidRPr="00390A16" w:rsidRDefault="006272A1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>2-й ведущий:</w:t>
      </w:r>
      <w:r w:rsidR="00D535E9"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 </w:t>
      </w:r>
      <w:r w:rsidR="006B7431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Спасибо, Азалия.</w:t>
      </w:r>
      <w:r w:rsidR="006B7431" w:rsidRPr="00390A16"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lang w:val="ba-RU"/>
        </w:rPr>
        <w:t xml:space="preserve"> </w:t>
      </w:r>
      <w:r w:rsidR="006B7431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А сейчас д</w:t>
      </w:r>
      <w:r w:rsidR="00D535E9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ля награждения победителей городского конкурса на лучшую родословную </w:t>
      </w:r>
      <w:r w:rsidR="006B7431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слово </w:t>
      </w:r>
      <w:r w:rsidR="00D535E9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>предоставляется</w:t>
      </w:r>
      <w:r w:rsidR="006B3A2F" w:rsidRPr="00390A16">
        <w:rPr>
          <w:rFonts w:ascii="Times New Roman" w:hAnsi="Times New Roman" w:cs="Times New Roman"/>
          <w:color w:val="1F3864" w:themeColor="accent5" w:themeShade="80"/>
          <w:sz w:val="28"/>
          <w:szCs w:val="28"/>
          <w:lang w:val="ba-RU"/>
        </w:rPr>
        <w:t xml:space="preserve"> заместителю директора по воспитательной работе и маркетингу Муратшину Евгению Зуфаровичу.</w:t>
      </w:r>
    </w:p>
    <w:p w:rsidR="00EB156D" w:rsidRPr="00390A16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</w:pPr>
      <w:r w:rsidRPr="00390A16">
        <w:rPr>
          <w:rFonts w:ascii="Times New Roman" w:hAnsi="Times New Roman" w:cs="Times New Roman"/>
          <w:i/>
          <w:color w:val="1F3864" w:themeColor="accent5" w:themeShade="80"/>
          <w:sz w:val="28"/>
          <w:szCs w:val="28"/>
          <w:lang w:val="ba-RU"/>
        </w:rPr>
        <w:t>Награждение</w:t>
      </w:r>
    </w:p>
    <w:p w:rsidR="00DC2A04" w:rsidRPr="00C3716E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</w:pPr>
      <w:r w:rsidRPr="00C3716E"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  <w:t>1-й ведущий:</w:t>
      </w:r>
    </w:p>
    <w:p w:rsidR="00DC2A04" w:rsidRPr="00C3716E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</w:pPr>
      <w:r w:rsidRPr="00C3716E"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  <w:t>Дандарыңдан һис тә иҫермәйһең,</w:t>
      </w:r>
    </w:p>
    <w:p w:rsidR="00DC2A04" w:rsidRPr="00C3716E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</w:pPr>
      <w:r w:rsidRPr="00C3716E"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  <w:t>Дан яулайһың һаман, Эстәрлем,</w:t>
      </w:r>
    </w:p>
    <w:p w:rsidR="00DC2A04" w:rsidRPr="0077043E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</w:pPr>
      <w:r w:rsidRPr="0077043E"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  <w:t>Матурлығың күҙҙәремде наҙлай,</w:t>
      </w:r>
    </w:p>
    <w:p w:rsidR="00DC2A04" w:rsidRPr="0077043E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</w:pPr>
      <w:r w:rsidRPr="0077043E"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  <w:t>Тыйып торор хәл юҡ хистәрҙе.</w:t>
      </w:r>
    </w:p>
    <w:p w:rsidR="00DC2A04" w:rsidRPr="0077043E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23E4F" w:themeColor="text2" w:themeShade="BF"/>
          <w:sz w:val="28"/>
          <w:szCs w:val="28"/>
          <w:lang w:val="ba-RU"/>
        </w:rPr>
      </w:pPr>
      <w:r w:rsidRPr="0077043E">
        <w:rPr>
          <w:rFonts w:ascii="Times New Roman" w:hAnsi="Times New Roman" w:cs="Times New Roman"/>
          <w:i/>
          <w:color w:val="323E4F" w:themeColor="text2" w:themeShade="BF"/>
          <w:sz w:val="28"/>
          <w:szCs w:val="28"/>
          <w:lang w:val="ba-RU"/>
        </w:rPr>
        <w:lastRenderedPageBreak/>
        <w:t>Песня «Стерлитамак»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23E4F" w:themeColor="text2" w:themeShade="BF"/>
          <w:sz w:val="28"/>
          <w:szCs w:val="28"/>
          <w:lang w:val="ba-RU"/>
        </w:rPr>
      </w:pPr>
    </w:p>
    <w:p w:rsidR="00EB156D" w:rsidRPr="007137D5" w:rsidRDefault="00EB156D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</w:pPr>
      <w:r w:rsidRPr="007137D5">
        <w:rPr>
          <w:rFonts w:ascii="Times New Roman" w:hAnsi="Times New Roman" w:cs="Times New Roman"/>
          <w:b/>
          <w:color w:val="323E4F" w:themeColor="text2" w:themeShade="BF"/>
          <w:sz w:val="28"/>
          <w:szCs w:val="28"/>
          <w:lang w:val="ba-RU"/>
        </w:rPr>
        <w:t xml:space="preserve">1-й ведущий: </w:t>
      </w: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a-RU"/>
        </w:rPr>
        <w:t>Хөрмәтле дуҫтар, шуның менән оҫтахана класы үҙенең эшен тамамлай. Киләһе осрашҡанға тиклем.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23E4F" w:themeColor="text2" w:themeShade="BF"/>
          <w:sz w:val="28"/>
          <w:szCs w:val="28"/>
          <w:lang w:val="ba-RU"/>
        </w:rPr>
      </w:pPr>
      <w:r w:rsidRPr="007137D5">
        <w:rPr>
          <w:rFonts w:ascii="Times New Roman" w:hAnsi="Times New Roman" w:cs="Times New Roman"/>
          <w:b/>
          <w:color w:val="323E4F" w:themeColor="text2" w:themeShade="BF"/>
          <w:sz w:val="28"/>
          <w:szCs w:val="28"/>
          <w:lang w:val="ba-RU"/>
        </w:rPr>
        <w:t xml:space="preserve">2-й ведущий: 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Не стыдясь, и не смущаясь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Изучайте вы свой род,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Край родной, семью родную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Коль не вы, кто сбережет?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Святы наставленья предков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До ума кто доведет?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Если есть у рода древо,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Пусть цветет из года в год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Почитать родимых предков,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 xml:space="preserve">Выполненье их заветов – 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Это наш священный долг!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23E4F" w:themeColor="text2" w:themeShade="BF"/>
          <w:sz w:val="28"/>
          <w:szCs w:val="28"/>
          <w:lang w:val="be-BY"/>
        </w:rPr>
      </w:pPr>
      <w:r w:rsidRPr="007137D5">
        <w:rPr>
          <w:rFonts w:ascii="Times New Roman" w:hAnsi="Times New Roman" w:cs="Times New Roman"/>
          <w:i/>
          <w:color w:val="323E4F" w:themeColor="text2" w:themeShade="BF"/>
          <w:sz w:val="28"/>
          <w:szCs w:val="28"/>
          <w:lang w:val="be-BY"/>
        </w:rPr>
        <w:t xml:space="preserve">                                     (Г.Г. Алимбаева)</w:t>
      </w:r>
    </w:p>
    <w:p w:rsidR="00DC2A04" w:rsidRPr="007137D5" w:rsidRDefault="00DC2A04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7137D5">
        <w:rPr>
          <w:rFonts w:ascii="Times New Roman" w:hAnsi="Times New Roman" w:cs="Times New Roman"/>
          <w:color w:val="323E4F" w:themeColor="text2" w:themeShade="BF"/>
          <w:sz w:val="28"/>
          <w:szCs w:val="28"/>
          <w:lang w:val="be-BY"/>
        </w:rPr>
        <w:t>До скорых встреч!</w:t>
      </w:r>
    </w:p>
    <w:p w:rsidR="00312415" w:rsidRPr="00390A16" w:rsidRDefault="00312415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6C2B23" w:rsidRPr="00390A16" w:rsidRDefault="006C2B23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ba-RU"/>
        </w:rPr>
      </w:pPr>
    </w:p>
    <w:p w:rsidR="006C2B23" w:rsidRPr="00390A16" w:rsidRDefault="006C2B23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ba-RU"/>
        </w:rPr>
      </w:pPr>
    </w:p>
    <w:p w:rsidR="006C2B23" w:rsidRPr="00390A16" w:rsidRDefault="006C2B23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ba-RU"/>
        </w:rPr>
      </w:pPr>
    </w:p>
    <w:p w:rsidR="006C2B23" w:rsidRPr="00390A16" w:rsidRDefault="006C2B23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ba-RU"/>
        </w:rPr>
      </w:pPr>
    </w:p>
    <w:p w:rsidR="006C2B23" w:rsidRPr="00390A16" w:rsidRDefault="006C2B23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ba-RU"/>
        </w:rPr>
      </w:pPr>
    </w:p>
    <w:p w:rsidR="00D166AA" w:rsidRPr="00390A16" w:rsidRDefault="00D166AA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CD799C" w:rsidRPr="00390A16" w:rsidRDefault="00CD799C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034076" w:rsidRPr="00390A16" w:rsidRDefault="00034076" w:rsidP="00390A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sectPr w:rsidR="00034076" w:rsidRPr="00390A16" w:rsidSect="00390A16">
      <w:footerReference w:type="default" r:id="rId8"/>
      <w:pgSz w:w="11906" w:h="16838"/>
      <w:pgMar w:top="1418" w:right="737" w:bottom="567" w:left="720" w:header="709" w:footer="709" w:gutter="0"/>
      <w:pgBorders w:offsetFrom="page">
        <w:top w:val="flowersPansy" w:sz="3" w:space="24" w:color="538135" w:themeColor="accent6" w:themeShade="BF"/>
        <w:left w:val="flowersPansy" w:sz="3" w:space="24" w:color="538135" w:themeColor="accent6" w:themeShade="BF"/>
        <w:bottom w:val="flowersPansy" w:sz="3" w:space="24" w:color="538135" w:themeColor="accent6" w:themeShade="BF"/>
        <w:right w:val="flowersPansy" w:sz="3" w:space="24" w:color="538135" w:themeColor="accent6" w:themeShade="BF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C11" w:rsidRDefault="006B4C11" w:rsidP="009C21A3">
      <w:pPr>
        <w:spacing w:after="0" w:line="240" w:lineRule="auto"/>
      </w:pPr>
      <w:r>
        <w:separator/>
      </w:r>
    </w:p>
  </w:endnote>
  <w:endnote w:type="continuationSeparator" w:id="1">
    <w:p w:rsidR="006B4C11" w:rsidRDefault="006B4C11" w:rsidP="009C2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666524"/>
      <w:docPartObj>
        <w:docPartGallery w:val="Page Numbers (Bottom of Page)"/>
        <w:docPartUnique/>
      </w:docPartObj>
    </w:sdtPr>
    <w:sdtContent>
      <w:p w:rsidR="00121AA8" w:rsidRDefault="007D7784">
        <w:pPr>
          <w:pStyle w:val="a9"/>
          <w:jc w:val="center"/>
        </w:pPr>
        <w:r>
          <w:fldChar w:fldCharType="begin"/>
        </w:r>
        <w:r w:rsidR="00121AA8">
          <w:instrText>PAGE   \* MERGEFORMAT</w:instrText>
        </w:r>
        <w:r>
          <w:fldChar w:fldCharType="separate"/>
        </w:r>
        <w:r w:rsidR="00795230">
          <w:rPr>
            <w:noProof/>
          </w:rPr>
          <w:t>2</w:t>
        </w:r>
        <w:r>
          <w:fldChar w:fldCharType="end"/>
        </w:r>
      </w:p>
    </w:sdtContent>
  </w:sdt>
  <w:p w:rsidR="00121AA8" w:rsidRDefault="00121AA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C11" w:rsidRDefault="006B4C11" w:rsidP="009C21A3">
      <w:pPr>
        <w:spacing w:after="0" w:line="240" w:lineRule="auto"/>
      </w:pPr>
      <w:r>
        <w:separator/>
      </w:r>
    </w:p>
  </w:footnote>
  <w:footnote w:type="continuationSeparator" w:id="1">
    <w:p w:rsidR="006B4C11" w:rsidRDefault="006B4C11" w:rsidP="009C21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6732"/>
    <w:multiLevelType w:val="hybridMultilevel"/>
    <w:tmpl w:val="BA32A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020108"/>
    <w:multiLevelType w:val="hybridMultilevel"/>
    <w:tmpl w:val="B0F66424"/>
    <w:lvl w:ilvl="0" w:tplc="91CAA0D6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05A5"/>
    <w:rsid w:val="0000438E"/>
    <w:rsid w:val="0001320B"/>
    <w:rsid w:val="000251CC"/>
    <w:rsid w:val="00034076"/>
    <w:rsid w:val="001012DB"/>
    <w:rsid w:val="00121AA8"/>
    <w:rsid w:val="00172A6C"/>
    <w:rsid w:val="00186E41"/>
    <w:rsid w:val="0019507E"/>
    <w:rsid w:val="001E7D96"/>
    <w:rsid w:val="001F2718"/>
    <w:rsid w:val="00225F75"/>
    <w:rsid w:val="002357F9"/>
    <w:rsid w:val="0025236A"/>
    <w:rsid w:val="00267444"/>
    <w:rsid w:val="0027203E"/>
    <w:rsid w:val="002A6313"/>
    <w:rsid w:val="00312415"/>
    <w:rsid w:val="00313D9F"/>
    <w:rsid w:val="00322400"/>
    <w:rsid w:val="00390A16"/>
    <w:rsid w:val="003E6137"/>
    <w:rsid w:val="004327BE"/>
    <w:rsid w:val="0048240D"/>
    <w:rsid w:val="004A6AFE"/>
    <w:rsid w:val="004C05A5"/>
    <w:rsid w:val="004D73E2"/>
    <w:rsid w:val="004F119C"/>
    <w:rsid w:val="004F428E"/>
    <w:rsid w:val="005150F7"/>
    <w:rsid w:val="00534515"/>
    <w:rsid w:val="00541017"/>
    <w:rsid w:val="005579C3"/>
    <w:rsid w:val="00582EA2"/>
    <w:rsid w:val="00591480"/>
    <w:rsid w:val="005D6BD5"/>
    <w:rsid w:val="005F2F2C"/>
    <w:rsid w:val="00605C54"/>
    <w:rsid w:val="0061423E"/>
    <w:rsid w:val="006272A1"/>
    <w:rsid w:val="006369CA"/>
    <w:rsid w:val="006808BA"/>
    <w:rsid w:val="006A07B8"/>
    <w:rsid w:val="006A23EB"/>
    <w:rsid w:val="006A2856"/>
    <w:rsid w:val="006B39AF"/>
    <w:rsid w:val="006B3A2F"/>
    <w:rsid w:val="006B4C11"/>
    <w:rsid w:val="006B7431"/>
    <w:rsid w:val="006C2B23"/>
    <w:rsid w:val="006F72E6"/>
    <w:rsid w:val="007029A7"/>
    <w:rsid w:val="007137D5"/>
    <w:rsid w:val="00716938"/>
    <w:rsid w:val="00731F5B"/>
    <w:rsid w:val="0076057E"/>
    <w:rsid w:val="0077043E"/>
    <w:rsid w:val="00777FE8"/>
    <w:rsid w:val="007851F6"/>
    <w:rsid w:val="00793408"/>
    <w:rsid w:val="00795230"/>
    <w:rsid w:val="007D7784"/>
    <w:rsid w:val="00850B48"/>
    <w:rsid w:val="008643B8"/>
    <w:rsid w:val="00885EE4"/>
    <w:rsid w:val="008B350A"/>
    <w:rsid w:val="008C15DF"/>
    <w:rsid w:val="008E53FD"/>
    <w:rsid w:val="008F757B"/>
    <w:rsid w:val="00912F07"/>
    <w:rsid w:val="009410A7"/>
    <w:rsid w:val="00966C77"/>
    <w:rsid w:val="009679BB"/>
    <w:rsid w:val="00973F21"/>
    <w:rsid w:val="009923CF"/>
    <w:rsid w:val="009C21A3"/>
    <w:rsid w:val="009C7978"/>
    <w:rsid w:val="009E4F5E"/>
    <w:rsid w:val="00A106F3"/>
    <w:rsid w:val="00A304FB"/>
    <w:rsid w:val="00A40C93"/>
    <w:rsid w:val="00A6113F"/>
    <w:rsid w:val="00A95873"/>
    <w:rsid w:val="00AF3FD8"/>
    <w:rsid w:val="00AF4631"/>
    <w:rsid w:val="00B12AA4"/>
    <w:rsid w:val="00B85944"/>
    <w:rsid w:val="00B914EA"/>
    <w:rsid w:val="00B97000"/>
    <w:rsid w:val="00BE572D"/>
    <w:rsid w:val="00C3716E"/>
    <w:rsid w:val="00C57365"/>
    <w:rsid w:val="00C574B2"/>
    <w:rsid w:val="00C710D6"/>
    <w:rsid w:val="00C84520"/>
    <w:rsid w:val="00C854CF"/>
    <w:rsid w:val="00C95E3F"/>
    <w:rsid w:val="00CB173B"/>
    <w:rsid w:val="00CD799C"/>
    <w:rsid w:val="00CF7C88"/>
    <w:rsid w:val="00D11F36"/>
    <w:rsid w:val="00D166AA"/>
    <w:rsid w:val="00D32AA7"/>
    <w:rsid w:val="00D34866"/>
    <w:rsid w:val="00D535E9"/>
    <w:rsid w:val="00D804E2"/>
    <w:rsid w:val="00D837E4"/>
    <w:rsid w:val="00DC055E"/>
    <w:rsid w:val="00DC2A04"/>
    <w:rsid w:val="00E351C3"/>
    <w:rsid w:val="00EA712C"/>
    <w:rsid w:val="00EB156D"/>
    <w:rsid w:val="00EF11F5"/>
    <w:rsid w:val="00EF4F3F"/>
    <w:rsid w:val="00F3564F"/>
    <w:rsid w:val="00F6671B"/>
    <w:rsid w:val="00F914AF"/>
    <w:rsid w:val="00FC5059"/>
    <w:rsid w:val="00FE4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05A5"/>
    <w:rPr>
      <w:color w:val="0000FF"/>
      <w:u w:val="single"/>
    </w:rPr>
  </w:style>
  <w:style w:type="character" w:customStyle="1" w:styleId="apple-converted-space">
    <w:name w:val="apple-converted-space"/>
    <w:basedOn w:val="a0"/>
    <w:rsid w:val="004C05A5"/>
  </w:style>
  <w:style w:type="paragraph" w:styleId="a4">
    <w:name w:val="Balloon Text"/>
    <w:basedOn w:val="a"/>
    <w:link w:val="a5"/>
    <w:uiPriority w:val="99"/>
    <w:semiHidden/>
    <w:unhideWhenUsed/>
    <w:rsid w:val="004C05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05A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A23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C2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21A3"/>
  </w:style>
  <w:style w:type="paragraph" w:styleId="a9">
    <w:name w:val="footer"/>
    <w:basedOn w:val="a"/>
    <w:link w:val="aa"/>
    <w:uiPriority w:val="99"/>
    <w:unhideWhenUsed/>
    <w:rsid w:val="009C2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21A3"/>
  </w:style>
  <w:style w:type="table" w:styleId="ab">
    <w:name w:val="Table Grid"/>
    <w:basedOn w:val="a1"/>
    <w:uiPriority w:val="39"/>
    <w:rsid w:val="006F7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05A5"/>
    <w:rPr>
      <w:color w:val="0000FF"/>
      <w:u w:val="single"/>
    </w:rPr>
  </w:style>
  <w:style w:type="character" w:customStyle="1" w:styleId="apple-converted-space">
    <w:name w:val="apple-converted-space"/>
    <w:basedOn w:val="a0"/>
    <w:rsid w:val="004C05A5"/>
  </w:style>
  <w:style w:type="paragraph" w:styleId="a4">
    <w:name w:val="Balloon Text"/>
    <w:basedOn w:val="a"/>
    <w:link w:val="a5"/>
    <w:uiPriority w:val="99"/>
    <w:semiHidden/>
    <w:unhideWhenUsed/>
    <w:rsid w:val="004C05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05A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A23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C2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21A3"/>
  </w:style>
  <w:style w:type="paragraph" w:styleId="a9">
    <w:name w:val="footer"/>
    <w:basedOn w:val="a"/>
    <w:link w:val="aa"/>
    <w:uiPriority w:val="99"/>
    <w:unhideWhenUsed/>
    <w:rsid w:val="009C2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21A3"/>
  </w:style>
  <w:style w:type="table" w:styleId="ab">
    <w:name w:val="Table Grid"/>
    <w:basedOn w:val="a1"/>
    <w:uiPriority w:val="39"/>
    <w:rsid w:val="006F7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1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1892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Гульшаян</dc:creator>
  <cp:lastModifiedBy>Admin</cp:lastModifiedBy>
  <cp:revision>2</cp:revision>
  <cp:lastPrinted>2016-12-09T03:58:00Z</cp:lastPrinted>
  <dcterms:created xsi:type="dcterms:W3CDTF">2019-11-15T15:07:00Z</dcterms:created>
  <dcterms:modified xsi:type="dcterms:W3CDTF">2019-11-15T15:07:00Z</dcterms:modified>
</cp:coreProperties>
</file>