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2C" w:rsidRDefault="007D4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</w:t>
      </w:r>
      <w:r w:rsidR="001278DB">
        <w:rPr>
          <w:rFonts w:ascii="Times New Roman" w:hAnsi="Times New Roman" w:cs="Times New Roman"/>
          <w:sz w:val="24"/>
          <w:szCs w:val="24"/>
        </w:rPr>
        <w:t xml:space="preserve"> РАБОТА НАД ХУДОЖЕСТВЕННЫМ ОБРАЗОМ В ПРОИЗВЕДЕНИИ П.И. ЧАЙКОВСКОГО «ИЮНЬ. БАРКАРОЛА»</w:t>
      </w:r>
    </w:p>
    <w:p w:rsidR="001278DB" w:rsidRDefault="001278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Цель урока: </w:t>
      </w:r>
      <w:r w:rsidR="009F5A40">
        <w:rPr>
          <w:rFonts w:ascii="Times New Roman" w:hAnsi="Times New Roman" w:cs="Times New Roman"/>
          <w:sz w:val="24"/>
          <w:szCs w:val="24"/>
        </w:rPr>
        <w:t>опред</w:t>
      </w:r>
      <w:r w:rsidR="00B805A6">
        <w:rPr>
          <w:rFonts w:ascii="Times New Roman" w:hAnsi="Times New Roman" w:cs="Times New Roman"/>
          <w:sz w:val="24"/>
          <w:szCs w:val="24"/>
        </w:rPr>
        <w:t>елить этапы и основные принципы работы по</w:t>
      </w:r>
      <w:r w:rsidR="003B55B7">
        <w:rPr>
          <w:rFonts w:ascii="Times New Roman" w:hAnsi="Times New Roman" w:cs="Times New Roman"/>
          <w:sz w:val="24"/>
          <w:szCs w:val="24"/>
        </w:rPr>
        <w:t xml:space="preserve"> выявления и передачи художественного образа в произведении.</w:t>
      </w:r>
    </w:p>
    <w:p w:rsidR="003B55B7" w:rsidRDefault="003B5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  <w:r w:rsidR="00923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AD1" w:rsidRDefault="00923AD1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музыкального мышления</w:t>
      </w:r>
      <w:r w:rsidR="003510B9">
        <w:rPr>
          <w:rFonts w:ascii="Times New Roman" w:hAnsi="Times New Roman" w:cs="Times New Roman"/>
          <w:sz w:val="24"/>
          <w:szCs w:val="24"/>
        </w:rPr>
        <w:t>, фантазии и воображения</w:t>
      </w:r>
      <w:r>
        <w:rPr>
          <w:rFonts w:ascii="Times New Roman" w:hAnsi="Times New Roman" w:cs="Times New Roman"/>
          <w:sz w:val="24"/>
          <w:szCs w:val="24"/>
        </w:rPr>
        <w:t xml:space="preserve"> у обучающегося;</w:t>
      </w:r>
    </w:p>
    <w:p w:rsidR="00923AD1" w:rsidRDefault="00923AD1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211CDC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анализа музыкального произведения;</w:t>
      </w:r>
    </w:p>
    <w:p w:rsidR="00923AD1" w:rsidRDefault="00923AD1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Активизация способностей к эмоциональному переживанию художественного образа;</w:t>
      </w:r>
    </w:p>
    <w:p w:rsidR="00923AD1" w:rsidRDefault="00923AD1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двигательных (технических) навыков для воплощения живого музыкального образа;</w:t>
      </w:r>
    </w:p>
    <w:p w:rsidR="00923AD1" w:rsidRDefault="00923AD1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музыкального кругозора;</w:t>
      </w:r>
    </w:p>
    <w:p w:rsidR="00923AD1" w:rsidRPr="00923AD1" w:rsidRDefault="00211CDC" w:rsidP="00923A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Тренировка исполнительской воли и выдержки.</w:t>
      </w:r>
    </w:p>
    <w:p w:rsidR="00923AD1" w:rsidRDefault="00923AD1" w:rsidP="00923A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урока</w:t>
      </w:r>
    </w:p>
    <w:p w:rsidR="00923AD1" w:rsidRDefault="00923AD1" w:rsidP="00923A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Приветствие. Определение цели и задач урока.</w:t>
      </w:r>
    </w:p>
    <w:p w:rsidR="00923AD1" w:rsidRDefault="00AE06FB" w:rsidP="00923A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Напомнить истори</w:t>
      </w:r>
      <w:r w:rsidR="00C43E20">
        <w:rPr>
          <w:rFonts w:ascii="Times New Roman" w:hAnsi="Times New Roman" w:cs="Times New Roman"/>
          <w:sz w:val="24"/>
          <w:szCs w:val="24"/>
        </w:rPr>
        <w:t>ю</w:t>
      </w:r>
      <w:r w:rsidR="00061A5F">
        <w:rPr>
          <w:rFonts w:ascii="Times New Roman" w:hAnsi="Times New Roman" w:cs="Times New Roman"/>
          <w:sz w:val="24"/>
          <w:szCs w:val="24"/>
        </w:rPr>
        <w:t xml:space="preserve"> создания произведения </w:t>
      </w:r>
      <w:proofErr w:type="spellStart"/>
      <w:r w:rsidR="00061A5F">
        <w:rPr>
          <w:rFonts w:ascii="Times New Roman" w:hAnsi="Times New Roman" w:cs="Times New Roman"/>
          <w:sz w:val="24"/>
          <w:szCs w:val="24"/>
        </w:rPr>
        <w:t>П.И.Чайковского</w:t>
      </w:r>
      <w:proofErr w:type="spellEnd"/>
      <w:r w:rsidR="00061A5F">
        <w:rPr>
          <w:rFonts w:ascii="Times New Roman" w:hAnsi="Times New Roman" w:cs="Times New Roman"/>
          <w:sz w:val="24"/>
          <w:szCs w:val="24"/>
        </w:rPr>
        <w:t xml:space="preserve"> «Июнь. Баркарола».</w:t>
      </w:r>
    </w:p>
    <w:p w:rsidR="00061A5F" w:rsidRDefault="00061A5F" w:rsidP="00923A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основных этапов в работе над произведением</w:t>
      </w:r>
    </w:p>
    <w:p w:rsidR="00061A5F" w:rsidRDefault="00061A5F" w:rsidP="00923A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 работы – ознакомительный.</w:t>
      </w:r>
    </w:p>
    <w:p w:rsidR="00D62416" w:rsidRDefault="00D62416" w:rsidP="007874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нотного материала</w:t>
      </w:r>
      <w:r w:rsidR="009231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3139">
        <w:rPr>
          <w:rFonts w:ascii="Times New Roman" w:hAnsi="Times New Roman" w:cs="Times New Roman"/>
          <w:sz w:val="24"/>
          <w:szCs w:val="24"/>
        </w:rPr>
        <w:t>Программность</w:t>
      </w:r>
      <w:proofErr w:type="spellEnd"/>
      <w:r w:rsidR="00923139">
        <w:rPr>
          <w:rFonts w:ascii="Times New Roman" w:hAnsi="Times New Roman" w:cs="Times New Roman"/>
          <w:sz w:val="24"/>
          <w:szCs w:val="24"/>
        </w:rPr>
        <w:t xml:space="preserve"> пьесы.</w:t>
      </w:r>
    </w:p>
    <w:p w:rsidR="00923139" w:rsidRPr="00923139" w:rsidRDefault="00923139" w:rsidP="0092313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авторских указаний, ремарок;</w:t>
      </w:r>
    </w:p>
    <w:p w:rsidR="0078741C" w:rsidRDefault="00B805A6" w:rsidP="007874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Прослушивание звукозаписи с визуализацией нотного текста</w:t>
      </w:r>
      <w:r w:rsidR="0078741C">
        <w:rPr>
          <w:rFonts w:ascii="Times New Roman" w:hAnsi="Times New Roman" w:cs="Times New Roman"/>
          <w:sz w:val="24"/>
          <w:szCs w:val="24"/>
        </w:rPr>
        <w:t>;</w:t>
      </w:r>
    </w:p>
    <w:p w:rsidR="0078741C" w:rsidRDefault="0078741C" w:rsidP="007874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характеристика образа.</w:t>
      </w:r>
    </w:p>
    <w:p w:rsidR="0078741C" w:rsidRDefault="00F06AC6" w:rsidP="006E50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</w:t>
      </w:r>
      <w:r w:rsidR="006E50BF">
        <w:rPr>
          <w:rFonts w:ascii="Times New Roman" w:hAnsi="Times New Roman" w:cs="Times New Roman"/>
          <w:sz w:val="24"/>
          <w:szCs w:val="24"/>
        </w:rPr>
        <w:t xml:space="preserve"> – детальная работа над произведением. Эмоционально-смысловой анализ:</w:t>
      </w:r>
    </w:p>
    <w:p w:rsidR="006E50BF" w:rsidRDefault="006E50BF" w:rsidP="006E50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стиля, способы изложения;</w:t>
      </w:r>
    </w:p>
    <w:p w:rsidR="006E50BF" w:rsidRDefault="006E50BF" w:rsidP="006E50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формы. Структура, разделы произведения. Характер тематических построений;</w:t>
      </w:r>
    </w:p>
    <w:p w:rsidR="006E50BF" w:rsidRDefault="006E50BF" w:rsidP="006E50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Динамика развития. Определение линии подъема и спада напряженности, кульминационные точки</w:t>
      </w:r>
      <w:r w:rsidR="00EB3A01">
        <w:rPr>
          <w:rFonts w:ascii="Times New Roman" w:hAnsi="Times New Roman" w:cs="Times New Roman"/>
          <w:sz w:val="24"/>
          <w:szCs w:val="24"/>
        </w:rPr>
        <w:t>;</w:t>
      </w:r>
    </w:p>
    <w:p w:rsidR="00EB3A01" w:rsidRDefault="00EB3A01" w:rsidP="006E50B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Проанализировать средства музыкальной выразительности в каждой части произведения с точки зрения их смыслового значения, выполняемых ими художественно-выразительных функций:</w:t>
      </w:r>
    </w:p>
    <w:p w:rsidR="00EB3A01" w:rsidRPr="00AE06FB" w:rsidRDefault="00211CDC" w:rsidP="00AE06FB">
      <w:pPr>
        <w:pStyle w:val="a3"/>
        <w:ind w:left="1788" w:firstLine="3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06FB">
        <w:rPr>
          <w:rFonts w:ascii="Times New Roman" w:hAnsi="Times New Roman" w:cs="Times New Roman"/>
          <w:sz w:val="24"/>
          <w:szCs w:val="24"/>
        </w:rPr>
        <w:t>Т</w:t>
      </w:r>
      <w:r w:rsidR="00EB3A01">
        <w:rPr>
          <w:rFonts w:ascii="Times New Roman" w:hAnsi="Times New Roman" w:cs="Times New Roman"/>
          <w:sz w:val="24"/>
          <w:szCs w:val="24"/>
        </w:rPr>
        <w:t>ональный план,</w:t>
      </w:r>
    </w:p>
    <w:p w:rsidR="00EB3A01" w:rsidRDefault="00211CDC" w:rsidP="00211CDC">
      <w:pPr>
        <w:pStyle w:val="a3"/>
        <w:ind w:left="1788" w:firstLine="3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3A01">
        <w:rPr>
          <w:rFonts w:ascii="Times New Roman" w:hAnsi="Times New Roman" w:cs="Times New Roman"/>
          <w:sz w:val="24"/>
          <w:szCs w:val="24"/>
        </w:rPr>
        <w:t xml:space="preserve">Мелодия, </w:t>
      </w:r>
      <w:r w:rsidR="00AE06FB">
        <w:rPr>
          <w:rFonts w:ascii="Times New Roman" w:hAnsi="Times New Roman" w:cs="Times New Roman"/>
          <w:sz w:val="24"/>
          <w:szCs w:val="24"/>
        </w:rPr>
        <w:t>ритм,</w:t>
      </w:r>
    </w:p>
    <w:p w:rsidR="00EB3A01" w:rsidRDefault="00211CDC" w:rsidP="00211CDC">
      <w:pPr>
        <w:pStyle w:val="a3"/>
        <w:ind w:left="1452" w:firstLine="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3A01">
        <w:rPr>
          <w:rFonts w:ascii="Times New Roman" w:hAnsi="Times New Roman" w:cs="Times New Roman"/>
          <w:sz w:val="24"/>
          <w:szCs w:val="24"/>
        </w:rPr>
        <w:t>Штрихи.</w:t>
      </w:r>
    </w:p>
    <w:p w:rsidR="00AE06FB" w:rsidRDefault="00AE06FB" w:rsidP="00211CDC">
      <w:pPr>
        <w:pStyle w:val="a3"/>
        <w:ind w:left="1452" w:firstLine="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</w:t>
      </w:r>
    </w:p>
    <w:p w:rsidR="00EB3A01" w:rsidRDefault="00EB3A01" w:rsidP="00EB3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 инструменте над каждой частью произведения</w:t>
      </w:r>
      <w:r w:rsidR="00722DA2">
        <w:rPr>
          <w:rFonts w:ascii="Times New Roman" w:hAnsi="Times New Roman" w:cs="Times New Roman"/>
          <w:sz w:val="24"/>
          <w:szCs w:val="24"/>
        </w:rPr>
        <w:t>,</w:t>
      </w:r>
      <w:r w:rsidR="00B805A6">
        <w:rPr>
          <w:rFonts w:ascii="Times New Roman" w:hAnsi="Times New Roman" w:cs="Times New Roman"/>
          <w:sz w:val="24"/>
          <w:szCs w:val="24"/>
        </w:rPr>
        <w:t xml:space="preserve"> с учетом</w:t>
      </w:r>
      <w:r w:rsidR="00AE06FB">
        <w:rPr>
          <w:rFonts w:ascii="Times New Roman" w:hAnsi="Times New Roman" w:cs="Times New Roman"/>
          <w:sz w:val="24"/>
          <w:szCs w:val="24"/>
        </w:rPr>
        <w:t xml:space="preserve"> проведенного эмоционально-смыслового</w:t>
      </w:r>
      <w:r w:rsidR="00722DA2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AE06FB">
        <w:rPr>
          <w:rFonts w:ascii="Times New Roman" w:hAnsi="Times New Roman" w:cs="Times New Roman"/>
          <w:sz w:val="24"/>
          <w:szCs w:val="24"/>
        </w:rPr>
        <w:t>а</w:t>
      </w:r>
      <w:r w:rsidR="00722DA2">
        <w:rPr>
          <w:rFonts w:ascii="Times New Roman" w:hAnsi="Times New Roman" w:cs="Times New Roman"/>
          <w:sz w:val="24"/>
          <w:szCs w:val="24"/>
        </w:rPr>
        <w:t>.</w:t>
      </w:r>
    </w:p>
    <w:p w:rsidR="00722DA2" w:rsidRDefault="00722DA2" w:rsidP="00EB3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работы – завершающий. Этап «сборки» произведения.</w:t>
      </w:r>
    </w:p>
    <w:p w:rsidR="00722DA2" w:rsidRDefault="00722DA2" w:rsidP="00722DA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эмоциональной программы.</w:t>
      </w:r>
    </w:p>
    <w:p w:rsidR="00722DA2" w:rsidRDefault="005608EB" w:rsidP="00722DA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722DA2">
        <w:rPr>
          <w:rFonts w:ascii="Times New Roman" w:hAnsi="Times New Roman" w:cs="Times New Roman"/>
          <w:sz w:val="24"/>
          <w:szCs w:val="24"/>
        </w:rPr>
        <w:t xml:space="preserve">роигрывание произведения </w:t>
      </w:r>
      <w:r w:rsidR="00601396">
        <w:rPr>
          <w:rFonts w:ascii="Times New Roman" w:hAnsi="Times New Roman" w:cs="Times New Roman"/>
          <w:sz w:val="24"/>
          <w:szCs w:val="24"/>
        </w:rPr>
        <w:t>с учетом проделанной</w:t>
      </w:r>
      <w:r>
        <w:rPr>
          <w:rFonts w:ascii="Times New Roman" w:hAnsi="Times New Roman" w:cs="Times New Roman"/>
          <w:sz w:val="24"/>
          <w:szCs w:val="24"/>
        </w:rPr>
        <w:t xml:space="preserve"> аналитической работы (в соответствующем характере)</w:t>
      </w:r>
      <w:r w:rsidR="00601396">
        <w:rPr>
          <w:rFonts w:ascii="Times New Roman" w:hAnsi="Times New Roman" w:cs="Times New Roman"/>
          <w:sz w:val="24"/>
          <w:szCs w:val="24"/>
        </w:rPr>
        <w:t>.</w:t>
      </w:r>
    </w:p>
    <w:p w:rsidR="00601396" w:rsidRDefault="00601396" w:rsidP="00601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Самоанализ учащегося о проделанной работе.</w:t>
      </w:r>
    </w:p>
    <w:p w:rsidR="00601396" w:rsidRPr="006E50BF" w:rsidRDefault="00AE06FB" w:rsidP="006013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преподавателем работы </w:t>
      </w:r>
      <w:r w:rsidR="00601396">
        <w:rPr>
          <w:rFonts w:ascii="Times New Roman" w:hAnsi="Times New Roman" w:cs="Times New Roman"/>
          <w:sz w:val="24"/>
          <w:szCs w:val="24"/>
        </w:rPr>
        <w:t xml:space="preserve">учащегося. </w:t>
      </w:r>
      <w:r w:rsidR="00100BA5">
        <w:rPr>
          <w:rFonts w:ascii="Times New Roman" w:hAnsi="Times New Roman" w:cs="Times New Roman"/>
          <w:sz w:val="24"/>
          <w:szCs w:val="24"/>
        </w:rPr>
        <w:t>Определение дальнейшей работы.</w:t>
      </w:r>
    </w:p>
    <w:p w:rsidR="00AE06FB" w:rsidRDefault="00AE06FB" w:rsidP="00923A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55B7" w:rsidRDefault="00923AD1" w:rsidP="00923A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p w:rsidR="00923AD1" w:rsidRDefault="00923AD1" w:rsidP="00923A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0BA5" w:rsidRDefault="00100BA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07520" w:rsidRPr="00F07520">
        <w:rPr>
          <w:rFonts w:ascii="Times New Roman" w:hAnsi="Times New Roman" w:cs="Times New Roman"/>
          <w:sz w:val="24"/>
          <w:szCs w:val="24"/>
        </w:rPr>
        <w:t xml:space="preserve"> [</w:t>
      </w:r>
      <w:r w:rsidR="00F07520">
        <w:rPr>
          <w:rFonts w:ascii="Times New Roman" w:hAnsi="Times New Roman" w:cs="Times New Roman"/>
          <w:sz w:val="24"/>
          <w:szCs w:val="24"/>
        </w:rPr>
        <w:t>слайд 1</w:t>
      </w:r>
      <w:r w:rsidR="00F07520" w:rsidRPr="00B805A6">
        <w:rPr>
          <w:rFonts w:ascii="Times New Roman" w:hAnsi="Times New Roman" w:cs="Times New Roman"/>
          <w:sz w:val="24"/>
          <w:szCs w:val="24"/>
        </w:rPr>
        <w:t>]</w:t>
      </w:r>
    </w:p>
    <w:p w:rsidR="00100BA5" w:rsidRDefault="00100BA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уважаемые коллеги, гости. Наш урок проходит в рамках методического обмена, обмена опытом между преподавателями ДШИ с. Стародубское и преподавателями ДШИ г. Томари.</w:t>
      </w:r>
    </w:p>
    <w:p w:rsidR="00100BA5" w:rsidRDefault="00100BA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урока: РАБОТА НАД ХУДОЖЕСТВЕННЫМ ОБРАЗОМ В ПРОИЗВЕДЕНИИ П.И. ЧАЙКОВСКОГО «ИЮНЬ. БАРКАРОЛА».</w:t>
      </w:r>
      <w:r w:rsidR="00994F65">
        <w:rPr>
          <w:rFonts w:ascii="Times New Roman" w:hAnsi="Times New Roman" w:cs="Times New Roman"/>
          <w:sz w:val="24"/>
          <w:szCs w:val="24"/>
        </w:rPr>
        <w:t xml:space="preserve"> А эпиграфом уроку будут слова музыковеда, доктора искусствоведения Александра Дмитриевича Але</w:t>
      </w:r>
      <w:r w:rsidR="00211CDC">
        <w:rPr>
          <w:rFonts w:ascii="Times New Roman" w:hAnsi="Times New Roman" w:cs="Times New Roman"/>
          <w:sz w:val="24"/>
          <w:szCs w:val="24"/>
        </w:rPr>
        <w:t>ксе</w:t>
      </w:r>
      <w:r w:rsidR="00994F65">
        <w:rPr>
          <w:rFonts w:ascii="Times New Roman" w:hAnsi="Times New Roman" w:cs="Times New Roman"/>
          <w:sz w:val="24"/>
          <w:szCs w:val="24"/>
        </w:rPr>
        <w:t>ева</w:t>
      </w:r>
      <w:r w:rsidR="00F07520">
        <w:rPr>
          <w:rFonts w:ascii="Times New Roman" w:hAnsi="Times New Roman" w:cs="Times New Roman"/>
          <w:sz w:val="24"/>
          <w:szCs w:val="24"/>
        </w:rPr>
        <w:t xml:space="preserve">: «Подлинная красота – всегда красота содержательная, выражающая сущность художественного образа». </w:t>
      </w:r>
    </w:p>
    <w:p w:rsidR="00DA34B8" w:rsidRDefault="00F07520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="00DA34B8">
        <w:rPr>
          <w:rFonts w:ascii="Times New Roman" w:hAnsi="Times New Roman" w:cs="Times New Roman"/>
          <w:sz w:val="24"/>
          <w:szCs w:val="24"/>
        </w:rPr>
        <w:t>бота будет проходить с ученицей 6 класса Лушиной Анной. Концертмейстер класса – Бурмистр Елена Николаевна.</w:t>
      </w:r>
    </w:p>
    <w:p w:rsidR="00F07520" w:rsidRPr="00F07520" w:rsidRDefault="00F07520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 w:rsidRPr="00B805A6">
        <w:rPr>
          <w:rFonts w:ascii="Times New Roman" w:hAnsi="Times New Roman" w:cs="Times New Roman"/>
          <w:sz w:val="24"/>
          <w:szCs w:val="24"/>
        </w:rPr>
        <w:t>[</w:t>
      </w:r>
      <w:r w:rsidR="00AE06FB">
        <w:rPr>
          <w:rFonts w:ascii="Times New Roman" w:hAnsi="Times New Roman" w:cs="Times New Roman"/>
          <w:sz w:val="24"/>
          <w:szCs w:val="24"/>
        </w:rPr>
        <w:t>слайд 2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100BA5" w:rsidRDefault="00100BA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4B8">
        <w:rPr>
          <w:rFonts w:ascii="Times New Roman" w:hAnsi="Times New Roman" w:cs="Times New Roman"/>
          <w:sz w:val="24"/>
          <w:szCs w:val="24"/>
        </w:rPr>
        <w:t>Цель урока: определить этапы и основные принципы и методы работы для выявления и передачи художественного образа в произведении.</w:t>
      </w:r>
    </w:p>
    <w:p w:rsidR="00DA34B8" w:rsidRDefault="00DA34B8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мы будем работать.</w:t>
      </w:r>
    </w:p>
    <w:p w:rsidR="00DA34B8" w:rsidRDefault="00DA34B8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Прослушаем произведение.</w:t>
      </w:r>
    </w:p>
    <w:p w:rsidR="00DA34B8" w:rsidRDefault="00DA34B8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10B9">
        <w:rPr>
          <w:rFonts w:ascii="Times New Roman" w:hAnsi="Times New Roman" w:cs="Times New Roman"/>
          <w:sz w:val="24"/>
          <w:szCs w:val="24"/>
        </w:rPr>
        <w:t>С помощью музыкальной фантазии и воображения определим художественный образ произведения.</w:t>
      </w:r>
    </w:p>
    <w:p w:rsidR="003510B9" w:rsidRDefault="003510B9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Проведем музыкальный анализ произведения.</w:t>
      </w:r>
    </w:p>
    <w:p w:rsidR="003510B9" w:rsidRDefault="003510B9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Определим средства музыкальной выразительности.</w:t>
      </w:r>
    </w:p>
    <w:p w:rsidR="00994F65" w:rsidRDefault="003510B9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Будем работать на инструменте, укрепляя технические навыки для того, чтобы передать художественный образ.</w:t>
      </w:r>
      <w:r w:rsidR="00994F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0B9" w:rsidRDefault="00994F6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СУЩНОСЬ РАБОТЫ над музыкальным произведением сводится к тому, чтобы наиболее ПОЛНО РАСКРЫТЬ ХУДОЖЕСТ</w:t>
      </w:r>
      <w:r w:rsidR="00211CDC">
        <w:rPr>
          <w:rFonts w:ascii="Times New Roman" w:hAnsi="Times New Roman" w:cs="Times New Roman"/>
          <w:sz w:val="24"/>
          <w:szCs w:val="24"/>
        </w:rPr>
        <w:t>ВЕННЫЙ ЗАМЫСЕЛ КОМПОЗИТОРА И ПРИ</w:t>
      </w:r>
      <w:r>
        <w:rPr>
          <w:rFonts w:ascii="Times New Roman" w:hAnsi="Times New Roman" w:cs="Times New Roman"/>
          <w:sz w:val="24"/>
          <w:szCs w:val="24"/>
        </w:rPr>
        <w:t xml:space="preserve"> ПОМОЩИ СРЕДСТВ МУЗЫКАЛЬНОЙ ВЫРАЗИТЕЛЬНОСТИ И ИСПОЛНИТЕ</w:t>
      </w:r>
      <w:r w:rsidR="00211CDC">
        <w:rPr>
          <w:rFonts w:ascii="Times New Roman" w:hAnsi="Times New Roman" w:cs="Times New Roman"/>
          <w:sz w:val="24"/>
          <w:szCs w:val="24"/>
        </w:rPr>
        <w:t>ЛЬСКОГО МАСТЕРСТВА ДОНЕСТИ СОДЕР</w:t>
      </w:r>
      <w:r>
        <w:rPr>
          <w:rFonts w:ascii="Times New Roman" w:hAnsi="Times New Roman" w:cs="Times New Roman"/>
          <w:sz w:val="24"/>
          <w:szCs w:val="24"/>
        </w:rPr>
        <w:t>ЖАНИЕ ДО СЛУШАТЕЛЯ.</w:t>
      </w:r>
    </w:p>
    <w:p w:rsidR="00F07520" w:rsidRPr="00B805A6" w:rsidRDefault="00F07520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05A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3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AE06FB" w:rsidRDefault="006C770C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Аня,</w:t>
      </w:r>
      <w:r w:rsidR="00AE06FB">
        <w:rPr>
          <w:rFonts w:ascii="Times New Roman" w:hAnsi="Times New Roman" w:cs="Times New Roman"/>
          <w:sz w:val="24"/>
          <w:szCs w:val="24"/>
        </w:rPr>
        <w:t xml:space="preserve"> присаживайся</w:t>
      </w:r>
      <w:r w:rsidR="00F07520">
        <w:rPr>
          <w:rFonts w:ascii="Times New Roman" w:hAnsi="Times New Roman" w:cs="Times New Roman"/>
          <w:sz w:val="24"/>
          <w:szCs w:val="24"/>
        </w:rPr>
        <w:t xml:space="preserve"> на стул</w:t>
      </w:r>
      <w:r w:rsidR="00AE06FB">
        <w:rPr>
          <w:rFonts w:ascii="Times New Roman" w:hAnsi="Times New Roman" w:cs="Times New Roman"/>
          <w:sz w:val="24"/>
          <w:szCs w:val="24"/>
        </w:rPr>
        <w:t>, мы начинаем работу.</w:t>
      </w:r>
    </w:p>
    <w:p w:rsidR="006C770C" w:rsidRDefault="00AC4B78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 вспомним, историю рождения пьесы </w:t>
      </w:r>
      <w:r w:rsidR="00AE06FB">
        <w:rPr>
          <w:rFonts w:ascii="Times New Roman" w:hAnsi="Times New Roman" w:cs="Times New Roman"/>
          <w:sz w:val="24"/>
          <w:szCs w:val="24"/>
        </w:rPr>
        <w:t>«И</w:t>
      </w:r>
      <w:r>
        <w:rPr>
          <w:rFonts w:ascii="Times New Roman" w:hAnsi="Times New Roman" w:cs="Times New Roman"/>
          <w:sz w:val="24"/>
          <w:szCs w:val="24"/>
        </w:rPr>
        <w:t xml:space="preserve">юнь. Баркарола». П.И Чайковский получил заказ на написание музыкальных зарисовок, где каждая пьеса соответствовала названию месяца, в котором выходил музыкальный журнал «Новеллист». Позже, все пьесы были объединены в цикл фортепианных пьес и изданы под общим названием «времена года». Все пьесы получили поэтические эпиграфы.  </w:t>
      </w:r>
      <w:r w:rsidR="006C770C" w:rsidRPr="006C77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315" w:rsidRDefault="005B431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работаем над пьесой из цикла «Времена года» №6 «Июнь. Баркарола».</w:t>
      </w:r>
    </w:p>
    <w:p w:rsidR="005B4315" w:rsidRPr="00B805A6" w:rsidRDefault="005B431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805A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4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5B4315" w:rsidRDefault="005B4315" w:rsidP="00923A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и работа над произведением </w:t>
      </w:r>
      <w:r w:rsidR="00D62416">
        <w:rPr>
          <w:rFonts w:ascii="Times New Roman" w:hAnsi="Times New Roman" w:cs="Times New Roman"/>
          <w:sz w:val="24"/>
          <w:szCs w:val="24"/>
        </w:rPr>
        <w:t>включают</w:t>
      </w:r>
      <w:r>
        <w:rPr>
          <w:rFonts w:ascii="Times New Roman" w:hAnsi="Times New Roman" w:cs="Times New Roman"/>
          <w:sz w:val="24"/>
          <w:szCs w:val="24"/>
        </w:rPr>
        <w:t xml:space="preserve"> в себя 3 этапа:</w:t>
      </w:r>
    </w:p>
    <w:p w:rsidR="005B4315" w:rsidRDefault="005B4315" w:rsidP="005B431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Ознакомительный.</w:t>
      </w:r>
    </w:p>
    <w:p w:rsidR="005B4315" w:rsidRDefault="005B4315" w:rsidP="005B431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Детальная работа над произведением</w:t>
      </w:r>
    </w:p>
    <w:p w:rsidR="00D62416" w:rsidRDefault="00D62416" w:rsidP="005B431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Завершающий, подготавливающий к выступлению</w:t>
      </w:r>
    </w:p>
    <w:p w:rsidR="00D62416" w:rsidRDefault="00D62416" w:rsidP="00D624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работы над произведением </w:t>
      </w:r>
      <w:r w:rsidR="009E4808">
        <w:rPr>
          <w:rFonts w:ascii="Times New Roman" w:hAnsi="Times New Roman" w:cs="Times New Roman"/>
          <w:sz w:val="24"/>
          <w:szCs w:val="24"/>
        </w:rPr>
        <w:t xml:space="preserve">выстраивается </w:t>
      </w:r>
      <w:r>
        <w:rPr>
          <w:rFonts w:ascii="Times New Roman" w:hAnsi="Times New Roman" w:cs="Times New Roman"/>
          <w:sz w:val="24"/>
          <w:szCs w:val="24"/>
        </w:rPr>
        <w:t>таки</w:t>
      </w:r>
      <w:r w:rsidR="00C43E20">
        <w:rPr>
          <w:rFonts w:ascii="Times New Roman" w:hAnsi="Times New Roman" w:cs="Times New Roman"/>
          <w:sz w:val="24"/>
          <w:szCs w:val="24"/>
        </w:rPr>
        <w:t>м образом: от общего к частному, и вновь, к общему</w:t>
      </w:r>
      <w:r>
        <w:rPr>
          <w:rFonts w:ascii="Times New Roman" w:hAnsi="Times New Roman" w:cs="Times New Roman"/>
          <w:sz w:val="24"/>
          <w:szCs w:val="24"/>
        </w:rPr>
        <w:t>, но на более высоком уровне.</w:t>
      </w:r>
    </w:p>
    <w:p w:rsidR="00D62416" w:rsidRPr="00B805A6" w:rsidRDefault="00923139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 w:rsidRPr="00B805A6">
        <w:rPr>
          <w:rFonts w:ascii="Times New Roman" w:hAnsi="Times New Roman" w:cs="Times New Roman"/>
          <w:sz w:val="24"/>
          <w:szCs w:val="24"/>
        </w:rPr>
        <w:t>4. [</w:t>
      </w:r>
      <w:r w:rsidRPr="00923139">
        <w:rPr>
          <w:rFonts w:ascii="Times New Roman" w:hAnsi="Times New Roman" w:cs="Times New Roman"/>
          <w:sz w:val="24"/>
          <w:szCs w:val="24"/>
        </w:rPr>
        <w:t>слайд 5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923139" w:rsidRDefault="009E4808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 работы над произведением всегда начинается с работы над нотным материалом.</w:t>
      </w:r>
    </w:p>
    <w:p w:rsidR="00923139" w:rsidRDefault="00923139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Аня, открой ноты. И первое, что мы видим – это название.</w:t>
      </w:r>
      <w:r w:rsidR="004305A0">
        <w:rPr>
          <w:rFonts w:ascii="Times New Roman" w:hAnsi="Times New Roman" w:cs="Times New Roman"/>
          <w:sz w:val="24"/>
          <w:szCs w:val="24"/>
        </w:rPr>
        <w:t xml:space="preserve"> Прочти.</w:t>
      </w:r>
    </w:p>
    <w:p w:rsidR="004305A0" w:rsidRDefault="004305A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уже знаем, что «Июнь» в названии пьесы относится к месяцу издания в журнале «Новеллист». </w:t>
      </w:r>
    </w:p>
    <w:p w:rsidR="004305A0" w:rsidRDefault="004305A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о чем нам говорит «Баркарола»? что это такое? (песня венецианских гондольеров) </w:t>
      </w:r>
    </w:p>
    <w:p w:rsidR="004305A0" w:rsidRDefault="004305A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 характер? (певучий, плавный…)</w:t>
      </w:r>
    </w:p>
    <w:p w:rsidR="004305A0" w:rsidRDefault="004305A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Правильно.</w:t>
      </w:r>
      <w:r w:rsidR="00F70DEF">
        <w:rPr>
          <w:rFonts w:ascii="Times New Roman" w:hAnsi="Times New Roman" w:cs="Times New Roman"/>
          <w:sz w:val="24"/>
          <w:szCs w:val="24"/>
        </w:rPr>
        <w:t xml:space="preserve"> Песни </w:t>
      </w:r>
      <w:r w:rsidR="00BB4D7C">
        <w:rPr>
          <w:rFonts w:ascii="Times New Roman" w:hAnsi="Times New Roman" w:cs="Times New Roman"/>
          <w:sz w:val="24"/>
          <w:szCs w:val="24"/>
        </w:rPr>
        <w:t>эти</w:t>
      </w:r>
      <w:r w:rsidR="0090624B">
        <w:rPr>
          <w:rFonts w:ascii="Times New Roman" w:hAnsi="Times New Roman" w:cs="Times New Roman"/>
          <w:sz w:val="24"/>
          <w:szCs w:val="24"/>
        </w:rPr>
        <w:t xml:space="preserve"> по</w:t>
      </w:r>
      <w:r w:rsidR="00F70DEF">
        <w:rPr>
          <w:rFonts w:ascii="Times New Roman" w:hAnsi="Times New Roman" w:cs="Times New Roman"/>
          <w:sz w:val="24"/>
          <w:szCs w:val="24"/>
        </w:rPr>
        <w:t xml:space="preserve"> ха</w:t>
      </w:r>
      <w:r w:rsidR="00BB4D7C">
        <w:rPr>
          <w:rFonts w:ascii="Times New Roman" w:hAnsi="Times New Roman" w:cs="Times New Roman"/>
          <w:sz w:val="24"/>
          <w:szCs w:val="24"/>
        </w:rPr>
        <w:t xml:space="preserve">рактеру мягкие и умиротворяющие, а ритм </w:t>
      </w:r>
      <w:r w:rsidR="0026494C">
        <w:rPr>
          <w:rFonts w:ascii="Times New Roman" w:hAnsi="Times New Roman" w:cs="Times New Roman"/>
          <w:sz w:val="24"/>
          <w:szCs w:val="24"/>
        </w:rPr>
        <w:t xml:space="preserve">и </w:t>
      </w:r>
      <w:r w:rsidR="00BB4D7C">
        <w:rPr>
          <w:rFonts w:ascii="Times New Roman" w:hAnsi="Times New Roman" w:cs="Times New Roman"/>
          <w:sz w:val="24"/>
          <w:szCs w:val="24"/>
        </w:rPr>
        <w:t>аккомпанемент подражали плавному движению лодки под равномерные всплески весел.</w:t>
      </w:r>
    </w:p>
    <w:p w:rsidR="0090624B" w:rsidRDefault="0090624B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Типичные черты баркаролы: минорный лад и трехдольный размер.</w:t>
      </w:r>
    </w:p>
    <w:p w:rsidR="0090624B" w:rsidRDefault="0090624B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же мы видим в наших нотах? Какой размер? (4/4) Правильно. И это говорит нам о том, что образом послужили петербуржские пейзажи</w:t>
      </w:r>
      <w:r w:rsidR="00615CA3">
        <w:rPr>
          <w:rFonts w:ascii="Times New Roman" w:hAnsi="Times New Roman" w:cs="Times New Roman"/>
          <w:sz w:val="24"/>
          <w:szCs w:val="24"/>
        </w:rPr>
        <w:t>.</w:t>
      </w:r>
      <w:r w:rsidR="00BB4D7C">
        <w:rPr>
          <w:rFonts w:ascii="Times New Roman" w:hAnsi="Times New Roman" w:cs="Times New Roman"/>
          <w:sz w:val="24"/>
          <w:szCs w:val="24"/>
        </w:rPr>
        <w:t xml:space="preserve"> </w:t>
      </w:r>
      <w:r w:rsidR="00194BC1">
        <w:rPr>
          <w:rFonts w:ascii="Times New Roman" w:hAnsi="Times New Roman" w:cs="Times New Roman"/>
          <w:sz w:val="24"/>
          <w:szCs w:val="24"/>
        </w:rPr>
        <w:t xml:space="preserve">И скорее она написана в жанре городского романса. Но </w:t>
      </w:r>
      <w:proofErr w:type="gramStart"/>
      <w:r w:rsidR="00194BC1">
        <w:rPr>
          <w:rFonts w:ascii="Times New Roman" w:hAnsi="Times New Roman" w:cs="Times New Roman"/>
          <w:sz w:val="24"/>
          <w:szCs w:val="24"/>
        </w:rPr>
        <w:t>все таки</w:t>
      </w:r>
      <w:proofErr w:type="gramEnd"/>
      <w:r w:rsidR="00194BC1">
        <w:rPr>
          <w:rFonts w:ascii="Times New Roman" w:hAnsi="Times New Roman" w:cs="Times New Roman"/>
          <w:sz w:val="24"/>
          <w:szCs w:val="24"/>
        </w:rPr>
        <w:t>, это песня.</w:t>
      </w:r>
    </w:p>
    <w:p w:rsidR="00194BC1" w:rsidRDefault="00194BC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Смотрим дальше. Какой темп? (</w:t>
      </w:r>
      <w:r w:rsidR="001E7382">
        <w:rPr>
          <w:rFonts w:ascii="Times New Roman" w:hAnsi="Times New Roman" w:cs="Times New Roman"/>
          <w:sz w:val="24"/>
          <w:szCs w:val="24"/>
          <w:lang w:val="en-US"/>
        </w:rPr>
        <w:t>andante</w:t>
      </w:r>
      <w:r w:rsidR="001E7382" w:rsidRPr="001E7382">
        <w:rPr>
          <w:rFonts w:ascii="Times New Roman" w:hAnsi="Times New Roman" w:cs="Times New Roman"/>
          <w:sz w:val="24"/>
          <w:szCs w:val="24"/>
        </w:rPr>
        <w:t xml:space="preserve"> </w:t>
      </w:r>
      <w:r w:rsidR="001E7382">
        <w:rPr>
          <w:rFonts w:ascii="Times New Roman" w:hAnsi="Times New Roman" w:cs="Times New Roman"/>
          <w:sz w:val="24"/>
          <w:szCs w:val="24"/>
          <w:lang w:val="en-US"/>
        </w:rPr>
        <w:t>cantabile</w:t>
      </w:r>
      <w:r w:rsidR="001E7382">
        <w:rPr>
          <w:rFonts w:ascii="Times New Roman" w:hAnsi="Times New Roman" w:cs="Times New Roman"/>
          <w:sz w:val="24"/>
          <w:szCs w:val="24"/>
        </w:rPr>
        <w:t xml:space="preserve"> – медленно, певуче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1E73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это так же говорит нам о характере произведения. смотри далее. Е</w:t>
      </w:r>
      <w:r w:rsidR="00615CA3">
        <w:rPr>
          <w:rFonts w:ascii="Times New Roman" w:hAnsi="Times New Roman" w:cs="Times New Roman"/>
          <w:sz w:val="24"/>
          <w:szCs w:val="24"/>
        </w:rPr>
        <w:t>сть ли изменения?</w:t>
      </w:r>
      <w:r w:rsidR="001E738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7382">
        <w:rPr>
          <w:rFonts w:ascii="Times New Roman" w:hAnsi="Times New Roman" w:cs="Times New Roman"/>
          <w:sz w:val="24"/>
          <w:szCs w:val="24"/>
          <w:lang w:val="en-US"/>
        </w:rPr>
        <w:t>poco</w:t>
      </w:r>
      <w:proofErr w:type="spellEnd"/>
      <w:r w:rsidR="001E7382" w:rsidRPr="001E7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382">
        <w:rPr>
          <w:rFonts w:ascii="Times New Roman" w:hAnsi="Times New Roman" w:cs="Times New Roman"/>
          <w:sz w:val="24"/>
          <w:szCs w:val="24"/>
          <w:lang w:val="en-US"/>
        </w:rPr>
        <w:t>piu</w:t>
      </w:r>
      <w:proofErr w:type="spellEnd"/>
      <w:r w:rsidR="001E7382" w:rsidRPr="001E7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382">
        <w:rPr>
          <w:rFonts w:ascii="Times New Roman" w:hAnsi="Times New Roman" w:cs="Times New Roman"/>
          <w:sz w:val="24"/>
          <w:szCs w:val="24"/>
          <w:lang w:val="en-US"/>
        </w:rPr>
        <w:t>mosso</w:t>
      </w:r>
      <w:proofErr w:type="spellEnd"/>
      <w:r w:rsidR="001E7382" w:rsidRPr="001E7382">
        <w:rPr>
          <w:rFonts w:ascii="Times New Roman" w:hAnsi="Times New Roman" w:cs="Times New Roman"/>
          <w:sz w:val="24"/>
          <w:szCs w:val="24"/>
        </w:rPr>
        <w:t xml:space="preserve"> </w:t>
      </w:r>
      <w:r w:rsidR="001E7382">
        <w:rPr>
          <w:rFonts w:ascii="Times New Roman" w:hAnsi="Times New Roman" w:cs="Times New Roman"/>
          <w:sz w:val="24"/>
          <w:szCs w:val="24"/>
        </w:rPr>
        <w:t>– немного с движением) (</w:t>
      </w:r>
      <w:r w:rsidR="001E7382">
        <w:rPr>
          <w:rFonts w:ascii="Times New Roman" w:hAnsi="Times New Roman" w:cs="Times New Roman"/>
          <w:sz w:val="24"/>
          <w:szCs w:val="24"/>
          <w:lang w:val="en-US"/>
        </w:rPr>
        <w:t>alle</w:t>
      </w:r>
      <w:r w:rsidR="00531965">
        <w:rPr>
          <w:rFonts w:ascii="Times New Roman" w:hAnsi="Times New Roman" w:cs="Times New Roman"/>
          <w:sz w:val="24"/>
          <w:szCs w:val="24"/>
          <w:lang w:val="en-US"/>
        </w:rPr>
        <w:t>gro</w:t>
      </w:r>
      <w:r w:rsidR="00531965" w:rsidRPr="00531965">
        <w:rPr>
          <w:rFonts w:ascii="Times New Roman" w:hAnsi="Times New Roman" w:cs="Times New Roman"/>
          <w:sz w:val="24"/>
          <w:szCs w:val="24"/>
        </w:rPr>
        <w:t xml:space="preserve"> </w:t>
      </w:r>
      <w:r w:rsidR="00531965">
        <w:rPr>
          <w:rFonts w:ascii="Times New Roman" w:hAnsi="Times New Roman" w:cs="Times New Roman"/>
          <w:sz w:val="24"/>
          <w:szCs w:val="24"/>
          <w:lang w:val="en-US"/>
        </w:rPr>
        <w:t>giocoso</w:t>
      </w:r>
      <w:r w:rsidR="00531965" w:rsidRPr="00531965">
        <w:rPr>
          <w:rFonts w:ascii="Times New Roman" w:hAnsi="Times New Roman" w:cs="Times New Roman"/>
          <w:sz w:val="24"/>
          <w:szCs w:val="24"/>
        </w:rPr>
        <w:t xml:space="preserve"> – </w:t>
      </w:r>
      <w:r w:rsidR="00531965">
        <w:rPr>
          <w:rFonts w:ascii="Times New Roman" w:hAnsi="Times New Roman" w:cs="Times New Roman"/>
          <w:sz w:val="24"/>
          <w:szCs w:val="24"/>
        </w:rPr>
        <w:t>скоро с движением)</w:t>
      </w:r>
      <w:r w:rsidR="001E7382">
        <w:rPr>
          <w:rFonts w:ascii="Times New Roman" w:hAnsi="Times New Roman" w:cs="Times New Roman"/>
          <w:sz w:val="24"/>
          <w:szCs w:val="24"/>
        </w:rPr>
        <w:t>.</w:t>
      </w:r>
      <w:r w:rsidR="00615CA3">
        <w:rPr>
          <w:rFonts w:ascii="Times New Roman" w:hAnsi="Times New Roman" w:cs="Times New Roman"/>
          <w:sz w:val="24"/>
          <w:szCs w:val="24"/>
        </w:rPr>
        <w:t xml:space="preserve"> Это говорит о том</w:t>
      </w:r>
      <w:r>
        <w:rPr>
          <w:rFonts w:ascii="Times New Roman" w:hAnsi="Times New Roman" w:cs="Times New Roman"/>
          <w:sz w:val="24"/>
          <w:szCs w:val="24"/>
        </w:rPr>
        <w:t>, что характер будет меняться.</w:t>
      </w:r>
    </w:p>
    <w:p w:rsidR="00194BC1" w:rsidRPr="00A40002" w:rsidRDefault="00194BC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 w:rsidRPr="00A4000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6</w:t>
      </w:r>
      <w:r w:rsidRPr="00A40002">
        <w:rPr>
          <w:rFonts w:ascii="Times New Roman" w:hAnsi="Times New Roman" w:cs="Times New Roman"/>
          <w:sz w:val="24"/>
          <w:szCs w:val="24"/>
        </w:rPr>
        <w:t>]</w:t>
      </w:r>
    </w:p>
    <w:p w:rsidR="00194BC1" w:rsidRDefault="00531965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Аня, давай прослушаем пьесу</w:t>
      </w:r>
      <w:bookmarkStart w:id="0" w:name="_GoBack"/>
      <w:bookmarkEnd w:id="0"/>
      <w:r w:rsidR="00615CA3">
        <w:rPr>
          <w:rFonts w:ascii="Times New Roman" w:hAnsi="Times New Roman" w:cs="Times New Roman"/>
          <w:sz w:val="24"/>
          <w:szCs w:val="24"/>
        </w:rPr>
        <w:t xml:space="preserve"> в </w:t>
      </w:r>
      <w:r w:rsidR="00A40002">
        <w:rPr>
          <w:rFonts w:ascii="Times New Roman" w:hAnsi="Times New Roman" w:cs="Times New Roman"/>
          <w:sz w:val="24"/>
          <w:szCs w:val="24"/>
        </w:rPr>
        <w:t xml:space="preserve">фортепианном исполнении. Твоя задача, глядя в ноты, мысленно проигрывать мелодию. Обрати внимание, где она меняется и как меняется характер </w:t>
      </w:r>
      <w:proofErr w:type="gramStart"/>
      <w:r w:rsidR="00A40002">
        <w:rPr>
          <w:rFonts w:ascii="Times New Roman" w:hAnsi="Times New Roman" w:cs="Times New Roman"/>
          <w:sz w:val="24"/>
          <w:szCs w:val="24"/>
        </w:rPr>
        <w:t>произведения..</w:t>
      </w:r>
      <w:proofErr w:type="gramEnd"/>
    </w:p>
    <w:p w:rsidR="00A40002" w:rsidRDefault="00A40002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уже говорила, что каждая пьеса цикла имеет поэтический эпиграф. Это так же помогает слушателю проникнуть в образ пьесы. </w:t>
      </w:r>
    </w:p>
    <w:p w:rsidR="00A40002" w:rsidRDefault="00A40002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Выйдем на берег, там волны</w:t>
      </w:r>
    </w:p>
    <w:p w:rsidR="00A40002" w:rsidRDefault="00A40002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Ноги нам будут лобзать, </w:t>
      </w:r>
    </w:p>
    <w:p w:rsidR="00A40002" w:rsidRDefault="00A40002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Звезды с таинственной грустью</w:t>
      </w:r>
    </w:p>
    <w:p w:rsidR="00D50A31" w:rsidRDefault="00A40002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над нами сиять…</w:t>
      </w:r>
      <w:r w:rsidR="00D50A31">
        <w:rPr>
          <w:rFonts w:ascii="Times New Roman" w:hAnsi="Times New Roman" w:cs="Times New Roman"/>
          <w:sz w:val="24"/>
          <w:szCs w:val="24"/>
        </w:rPr>
        <w:t xml:space="preserve"> (А. Н. Плещеев).  </w:t>
      </w:r>
      <w:r w:rsidR="00D50A31" w:rsidRPr="00B805A6">
        <w:rPr>
          <w:rFonts w:ascii="Times New Roman" w:hAnsi="Times New Roman" w:cs="Times New Roman"/>
          <w:sz w:val="24"/>
          <w:szCs w:val="24"/>
        </w:rPr>
        <w:t>[</w:t>
      </w:r>
      <w:r w:rsidR="00D50A31">
        <w:rPr>
          <w:rFonts w:ascii="Times New Roman" w:hAnsi="Times New Roman" w:cs="Times New Roman"/>
          <w:sz w:val="24"/>
          <w:szCs w:val="24"/>
        </w:rPr>
        <w:t>аудиозапись</w:t>
      </w:r>
      <w:r w:rsidR="00D50A31" w:rsidRPr="00B805A6">
        <w:rPr>
          <w:rFonts w:ascii="Times New Roman" w:hAnsi="Times New Roman" w:cs="Times New Roman"/>
          <w:sz w:val="24"/>
          <w:szCs w:val="24"/>
        </w:rPr>
        <w:t>]</w:t>
      </w:r>
      <w:r w:rsidR="00D50A31">
        <w:rPr>
          <w:rFonts w:ascii="Times New Roman" w:hAnsi="Times New Roman" w:cs="Times New Roman"/>
          <w:sz w:val="24"/>
          <w:szCs w:val="24"/>
        </w:rPr>
        <w:t>.</w:t>
      </w:r>
    </w:p>
    <w:p w:rsidR="00D50A31" w:rsidRDefault="00D50A3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Аня, расскажи, пожалуйста</w:t>
      </w:r>
      <w:r w:rsidR="00615CA3" w:rsidRPr="00615CA3">
        <w:rPr>
          <w:rFonts w:ascii="Times New Roman" w:hAnsi="Times New Roman" w:cs="Times New Roman"/>
          <w:sz w:val="24"/>
          <w:szCs w:val="24"/>
        </w:rPr>
        <w:t xml:space="preserve"> </w:t>
      </w:r>
      <w:r w:rsidR="00615CA3">
        <w:rPr>
          <w:rFonts w:ascii="Times New Roman" w:hAnsi="Times New Roman" w:cs="Times New Roman"/>
          <w:sz w:val="24"/>
          <w:szCs w:val="24"/>
        </w:rPr>
        <w:t>какие картины нарисовало твое воображение</w:t>
      </w:r>
      <w:r>
        <w:rPr>
          <w:rFonts w:ascii="Times New Roman" w:hAnsi="Times New Roman" w:cs="Times New Roman"/>
          <w:sz w:val="24"/>
          <w:szCs w:val="24"/>
        </w:rPr>
        <w:t>, что ты услышала. Какие образы возникли?</w:t>
      </w:r>
    </w:p>
    <w:p w:rsidR="00D50A31" w:rsidRDefault="00D50A3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805A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7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D50A31" w:rsidRDefault="00615CA3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Следующий этап </w:t>
      </w:r>
      <w:r w:rsidR="00D50A31">
        <w:rPr>
          <w:rFonts w:ascii="Times New Roman" w:hAnsi="Times New Roman" w:cs="Times New Roman"/>
          <w:sz w:val="24"/>
          <w:szCs w:val="24"/>
        </w:rPr>
        <w:t>– детальная работа над произведением.</w:t>
      </w:r>
    </w:p>
    <w:p w:rsidR="00D50A31" w:rsidRDefault="00D50A3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Пожалуй, это самая длинная часть работы, и занимает ни один урок. Но нашей сегодняшней целью является</w:t>
      </w:r>
      <w:r w:rsidR="00F93BD1">
        <w:rPr>
          <w:rFonts w:ascii="Times New Roman" w:hAnsi="Times New Roman" w:cs="Times New Roman"/>
          <w:sz w:val="24"/>
          <w:szCs w:val="24"/>
        </w:rPr>
        <w:t xml:space="preserve"> определить основн</w:t>
      </w:r>
      <w:r w:rsidR="00F06AC6">
        <w:rPr>
          <w:rFonts w:ascii="Times New Roman" w:hAnsi="Times New Roman" w:cs="Times New Roman"/>
          <w:sz w:val="24"/>
          <w:szCs w:val="24"/>
        </w:rPr>
        <w:t>ые этапы и принципы работы и раскрыть некоторые из них.</w:t>
      </w:r>
    </w:p>
    <w:p w:rsidR="00F93BD1" w:rsidRDefault="00F93BD1" w:rsidP="0092313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Итак</w:t>
      </w:r>
      <w:proofErr w:type="gramEnd"/>
      <w:r>
        <w:rPr>
          <w:rFonts w:ascii="Times New Roman" w:hAnsi="Times New Roman" w:cs="Times New Roman"/>
          <w:sz w:val="24"/>
          <w:szCs w:val="24"/>
        </w:rPr>
        <w:t>. Определение стиля имеет огромную роль в раскрытии художественного образа произведения. И мы должны определиться, в какую эпоху жил Чайковский? Аня, вспомни, вы проходили это по муз. литературе.</w:t>
      </w:r>
      <w:r w:rsidR="004F45E4">
        <w:rPr>
          <w:rFonts w:ascii="Times New Roman" w:hAnsi="Times New Roman" w:cs="Times New Roman"/>
          <w:sz w:val="24"/>
          <w:szCs w:val="24"/>
        </w:rPr>
        <w:t xml:space="preserve"> (Эпоха романтизма). Внутренний мир «героя»</w:t>
      </w:r>
      <w:r w:rsidR="00F06AC6">
        <w:rPr>
          <w:rFonts w:ascii="Times New Roman" w:hAnsi="Times New Roman" w:cs="Times New Roman"/>
          <w:sz w:val="24"/>
          <w:szCs w:val="24"/>
        </w:rPr>
        <w:t xml:space="preserve">, с его переживаниями и мечтами и образы природы. А </w:t>
      </w:r>
      <w:proofErr w:type="gramStart"/>
      <w:r w:rsidR="00F06AC6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4F45E4">
        <w:rPr>
          <w:rFonts w:ascii="Times New Roman" w:hAnsi="Times New Roman" w:cs="Times New Roman"/>
          <w:sz w:val="24"/>
          <w:szCs w:val="24"/>
        </w:rPr>
        <w:t xml:space="preserve"> </w:t>
      </w:r>
      <w:r w:rsidR="00F06AC6">
        <w:rPr>
          <w:rFonts w:ascii="Times New Roman" w:hAnsi="Times New Roman" w:cs="Times New Roman"/>
          <w:sz w:val="24"/>
          <w:szCs w:val="24"/>
        </w:rPr>
        <w:t>л</w:t>
      </w:r>
      <w:r w:rsidR="00912D17">
        <w:rPr>
          <w:rFonts w:ascii="Times New Roman" w:hAnsi="Times New Roman" w:cs="Times New Roman"/>
          <w:sz w:val="24"/>
          <w:szCs w:val="24"/>
        </w:rPr>
        <w:t xml:space="preserve">юбовная лирика. К ней </w:t>
      </w:r>
      <w:r w:rsidR="00F06AC6">
        <w:rPr>
          <w:rFonts w:ascii="Times New Roman" w:hAnsi="Times New Roman" w:cs="Times New Roman"/>
          <w:sz w:val="24"/>
          <w:szCs w:val="24"/>
        </w:rPr>
        <w:t xml:space="preserve">и </w:t>
      </w:r>
      <w:r w:rsidR="00912D17">
        <w:rPr>
          <w:rFonts w:ascii="Times New Roman" w:hAnsi="Times New Roman" w:cs="Times New Roman"/>
          <w:sz w:val="24"/>
          <w:szCs w:val="24"/>
        </w:rPr>
        <w:t>относится наша «песня</w:t>
      </w:r>
      <w:r w:rsidR="00F06AC6">
        <w:rPr>
          <w:rFonts w:ascii="Times New Roman" w:hAnsi="Times New Roman" w:cs="Times New Roman"/>
          <w:sz w:val="24"/>
          <w:szCs w:val="24"/>
        </w:rPr>
        <w:t>»</w:t>
      </w:r>
      <w:r w:rsidR="00912D17">
        <w:rPr>
          <w:rFonts w:ascii="Times New Roman" w:hAnsi="Times New Roman" w:cs="Times New Roman"/>
          <w:sz w:val="24"/>
          <w:szCs w:val="24"/>
        </w:rPr>
        <w:t>.</w:t>
      </w:r>
    </w:p>
    <w:p w:rsidR="00AC74F8" w:rsidRDefault="00F06AC6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 посмотрим Форму</w:t>
      </w:r>
      <w:r w:rsidR="00912D17">
        <w:rPr>
          <w:rFonts w:ascii="Times New Roman" w:hAnsi="Times New Roman" w:cs="Times New Roman"/>
          <w:sz w:val="24"/>
          <w:szCs w:val="24"/>
        </w:rPr>
        <w:t xml:space="preserve"> произведения. Сколько частей в пьесе? Какая форма? </w:t>
      </w:r>
      <w:r w:rsidR="00AC74F8">
        <w:rPr>
          <w:rFonts w:ascii="Times New Roman" w:hAnsi="Times New Roman" w:cs="Times New Roman"/>
          <w:sz w:val="24"/>
          <w:szCs w:val="24"/>
        </w:rPr>
        <w:t xml:space="preserve">(трехчастная) </w:t>
      </w:r>
    </w:p>
    <w:p w:rsidR="00B7767F" w:rsidRDefault="00912D17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тональности частей? и как меняется характер? </w:t>
      </w:r>
      <w:r w:rsidR="00AC74F8">
        <w:rPr>
          <w:rFonts w:ascii="Times New Roman" w:hAnsi="Times New Roman" w:cs="Times New Roman"/>
          <w:sz w:val="24"/>
          <w:szCs w:val="24"/>
        </w:rPr>
        <w:t>1 часть – соль минор- характер грустный и задумчивый. Это песня о любви.</w:t>
      </w:r>
      <w:r w:rsidR="00B7767F">
        <w:rPr>
          <w:rFonts w:ascii="Times New Roman" w:hAnsi="Times New Roman" w:cs="Times New Roman"/>
          <w:sz w:val="24"/>
          <w:szCs w:val="24"/>
        </w:rPr>
        <w:t xml:space="preserve"> Движение мелодии плавное, без скачков. Какой штрих преобладает в изложении 1 части? (легато)</w:t>
      </w:r>
    </w:p>
    <w:p w:rsidR="00B7767F" w:rsidRDefault="00AC74F8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часть – соль мажор – вносит контраст в несколько меланхолическое наст</w:t>
      </w:r>
      <w:r w:rsidR="008436F0">
        <w:rPr>
          <w:rFonts w:ascii="Times New Roman" w:hAnsi="Times New Roman" w:cs="Times New Roman"/>
          <w:sz w:val="24"/>
          <w:szCs w:val="24"/>
        </w:rPr>
        <w:t>роение крайних частей. Это игра воображения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36F0">
        <w:rPr>
          <w:rFonts w:ascii="Times New Roman" w:hAnsi="Times New Roman" w:cs="Times New Roman"/>
          <w:sz w:val="24"/>
          <w:szCs w:val="24"/>
        </w:rPr>
        <w:t xml:space="preserve"> Мы говорили, что это</w:t>
      </w:r>
      <w:r>
        <w:rPr>
          <w:rFonts w:ascii="Times New Roman" w:hAnsi="Times New Roman" w:cs="Times New Roman"/>
          <w:sz w:val="24"/>
          <w:szCs w:val="24"/>
        </w:rPr>
        <w:t xml:space="preserve"> свойственно эпохе романтизма. Согласно ремарке композитора, движение 2 части более оживленное, и дальше, по ходу развития, музыка приобретает восторженный характер.</w:t>
      </w:r>
      <w:r w:rsidR="00B7767F">
        <w:rPr>
          <w:rFonts w:ascii="Times New Roman" w:hAnsi="Times New Roman" w:cs="Times New Roman"/>
          <w:sz w:val="24"/>
          <w:szCs w:val="24"/>
        </w:rPr>
        <w:t xml:space="preserve"> 2 часть состоит из 2х частей. Движение мелодии уже не такое плавное. </w:t>
      </w:r>
      <w:r w:rsidR="008436F0">
        <w:rPr>
          <w:rFonts w:ascii="Times New Roman" w:hAnsi="Times New Roman" w:cs="Times New Roman"/>
          <w:sz w:val="24"/>
          <w:szCs w:val="24"/>
        </w:rPr>
        <w:t>Обрати внимание, п</w:t>
      </w:r>
      <w:r w:rsidR="00B7767F">
        <w:rPr>
          <w:rFonts w:ascii="Times New Roman" w:hAnsi="Times New Roman" w:cs="Times New Roman"/>
          <w:sz w:val="24"/>
          <w:szCs w:val="24"/>
        </w:rPr>
        <w:t xml:space="preserve">оявляются скачки. И характер уже не совсем песенный. Появляется изящество и </w:t>
      </w:r>
      <w:proofErr w:type="spellStart"/>
      <w:r w:rsidR="00B7767F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="00B7767F">
        <w:rPr>
          <w:rFonts w:ascii="Times New Roman" w:hAnsi="Times New Roman" w:cs="Times New Roman"/>
          <w:sz w:val="24"/>
          <w:szCs w:val="24"/>
        </w:rPr>
        <w:t xml:space="preserve">. Какие </w:t>
      </w:r>
      <w:r w:rsidR="008436F0">
        <w:rPr>
          <w:rFonts w:ascii="Times New Roman" w:hAnsi="Times New Roman" w:cs="Times New Roman"/>
          <w:sz w:val="24"/>
          <w:szCs w:val="24"/>
        </w:rPr>
        <w:t>новые штрихи ты здесь увидела</w:t>
      </w:r>
      <w:r w:rsidR="00B7767F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B7767F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B7767F">
        <w:rPr>
          <w:rFonts w:ascii="Times New Roman" w:hAnsi="Times New Roman" w:cs="Times New Roman"/>
          <w:sz w:val="24"/>
          <w:szCs w:val="24"/>
        </w:rPr>
        <w:t>деташе</w:t>
      </w:r>
      <w:proofErr w:type="spellEnd"/>
      <w:proofErr w:type="gramEnd"/>
      <w:r w:rsidR="00B7767F">
        <w:rPr>
          <w:rFonts w:ascii="Times New Roman" w:hAnsi="Times New Roman" w:cs="Times New Roman"/>
          <w:sz w:val="24"/>
          <w:szCs w:val="24"/>
        </w:rPr>
        <w:t>, акценты…).  Посмотри, даже присутствующий штрих легато в т</w:t>
      </w:r>
      <w:r w:rsidR="008436F0">
        <w:rPr>
          <w:rFonts w:ascii="Times New Roman" w:hAnsi="Times New Roman" w:cs="Times New Roman"/>
          <w:sz w:val="24"/>
          <w:szCs w:val="24"/>
        </w:rPr>
        <w:t>ой части становится короче, разрывая</w:t>
      </w:r>
      <w:r w:rsidR="00B7767F">
        <w:rPr>
          <w:rFonts w:ascii="Times New Roman" w:hAnsi="Times New Roman" w:cs="Times New Roman"/>
          <w:sz w:val="24"/>
          <w:szCs w:val="24"/>
        </w:rPr>
        <w:t xml:space="preserve"> мелодию на более короткие мотивы. </w:t>
      </w:r>
    </w:p>
    <w:p w:rsidR="00B10018" w:rsidRDefault="00AC74F8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оживленной и воодушевленной средней части возвращаются мелодии и настроения первой части</w:t>
      </w:r>
      <w:r w:rsidR="008D1723">
        <w:rPr>
          <w:rFonts w:ascii="Times New Roman" w:hAnsi="Times New Roman" w:cs="Times New Roman"/>
          <w:sz w:val="24"/>
          <w:szCs w:val="24"/>
        </w:rPr>
        <w:t xml:space="preserve">, мажор среднего раздела опять уступает место минору. </w:t>
      </w:r>
      <w:r w:rsidR="008436F0">
        <w:rPr>
          <w:rFonts w:ascii="Times New Roman" w:hAnsi="Times New Roman" w:cs="Times New Roman"/>
          <w:sz w:val="24"/>
          <w:szCs w:val="24"/>
        </w:rPr>
        <w:t xml:space="preserve"> Как называется э</w:t>
      </w:r>
      <w:r w:rsidR="008D1723">
        <w:rPr>
          <w:rFonts w:ascii="Times New Roman" w:hAnsi="Times New Roman" w:cs="Times New Roman"/>
          <w:sz w:val="24"/>
          <w:szCs w:val="24"/>
        </w:rPr>
        <w:t>тот раздел</w:t>
      </w:r>
      <w:r w:rsidR="008436F0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8436F0">
        <w:rPr>
          <w:rFonts w:ascii="Times New Roman" w:hAnsi="Times New Roman" w:cs="Times New Roman"/>
          <w:sz w:val="24"/>
          <w:szCs w:val="24"/>
        </w:rPr>
        <w:t>(</w:t>
      </w:r>
      <w:r w:rsidR="008D1723">
        <w:rPr>
          <w:rFonts w:ascii="Times New Roman" w:hAnsi="Times New Roman" w:cs="Times New Roman"/>
          <w:sz w:val="24"/>
          <w:szCs w:val="24"/>
        </w:rPr>
        <w:t xml:space="preserve"> репризой</w:t>
      </w:r>
      <w:proofErr w:type="gramEnd"/>
      <w:r w:rsidR="008436F0">
        <w:rPr>
          <w:rFonts w:ascii="Times New Roman" w:hAnsi="Times New Roman" w:cs="Times New Roman"/>
          <w:sz w:val="24"/>
          <w:szCs w:val="24"/>
        </w:rPr>
        <w:t>)</w:t>
      </w:r>
      <w:r w:rsidR="008D1723">
        <w:rPr>
          <w:rFonts w:ascii="Times New Roman" w:hAnsi="Times New Roman" w:cs="Times New Roman"/>
          <w:sz w:val="24"/>
          <w:szCs w:val="24"/>
        </w:rPr>
        <w:t>.</w:t>
      </w:r>
      <w:r w:rsidR="00E64D99">
        <w:rPr>
          <w:rFonts w:ascii="Times New Roman" w:hAnsi="Times New Roman" w:cs="Times New Roman"/>
          <w:sz w:val="24"/>
          <w:szCs w:val="24"/>
        </w:rPr>
        <w:t xml:space="preserve"> Повторение 1 части, </w:t>
      </w:r>
      <w:r w:rsidR="008436F0">
        <w:rPr>
          <w:rFonts w:ascii="Times New Roman" w:hAnsi="Times New Roman" w:cs="Times New Roman"/>
          <w:sz w:val="24"/>
          <w:szCs w:val="24"/>
        </w:rPr>
        <w:t>очно</w:t>
      </w:r>
      <w:r w:rsidR="00760FCE">
        <w:rPr>
          <w:rFonts w:ascii="Times New Roman" w:hAnsi="Times New Roman" w:cs="Times New Roman"/>
          <w:sz w:val="24"/>
          <w:szCs w:val="24"/>
        </w:rPr>
        <w:t>е</w:t>
      </w:r>
      <w:r w:rsidR="008436F0">
        <w:rPr>
          <w:rFonts w:ascii="Times New Roman" w:hAnsi="Times New Roman" w:cs="Times New Roman"/>
          <w:sz w:val="24"/>
          <w:szCs w:val="24"/>
        </w:rPr>
        <w:t xml:space="preserve"> </w:t>
      </w:r>
      <w:r w:rsidR="00760FCE">
        <w:rPr>
          <w:rFonts w:ascii="Times New Roman" w:hAnsi="Times New Roman" w:cs="Times New Roman"/>
          <w:sz w:val="24"/>
          <w:szCs w:val="24"/>
        </w:rPr>
        <w:t>и</w:t>
      </w:r>
      <w:r w:rsidR="008436F0">
        <w:rPr>
          <w:rFonts w:ascii="Times New Roman" w:hAnsi="Times New Roman" w:cs="Times New Roman"/>
          <w:sz w:val="24"/>
          <w:szCs w:val="24"/>
        </w:rPr>
        <w:t xml:space="preserve">ли </w:t>
      </w:r>
      <w:r w:rsidR="00760FCE">
        <w:rPr>
          <w:rFonts w:ascii="Times New Roman" w:hAnsi="Times New Roman" w:cs="Times New Roman"/>
          <w:sz w:val="24"/>
          <w:szCs w:val="24"/>
        </w:rPr>
        <w:t>нет?</w:t>
      </w:r>
      <w:r w:rsidR="008D1723">
        <w:rPr>
          <w:rFonts w:ascii="Times New Roman" w:hAnsi="Times New Roman" w:cs="Times New Roman"/>
          <w:sz w:val="24"/>
          <w:szCs w:val="24"/>
        </w:rPr>
        <w:t xml:space="preserve"> снова льется мечтательная упоительная мелодия, теперь уже в сопровождении не только аккомпанемента, но и второго мелодического голоса. Партии флейты вторит мелодическая линия в партии фортепиано. Звучит как бы дуэт двух певцов. </w:t>
      </w:r>
      <w:r w:rsidR="00B10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4F8" w:rsidRPr="00D50A31" w:rsidRDefault="008D1723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Пьеса заканчивается</w:t>
      </w:r>
      <w:r w:rsidR="002939C4">
        <w:rPr>
          <w:rFonts w:ascii="Times New Roman" w:hAnsi="Times New Roman" w:cs="Times New Roman"/>
          <w:sz w:val="24"/>
          <w:szCs w:val="24"/>
        </w:rPr>
        <w:t xml:space="preserve"> кодой и</w:t>
      </w:r>
      <w:r>
        <w:rPr>
          <w:rFonts w:ascii="Times New Roman" w:hAnsi="Times New Roman" w:cs="Times New Roman"/>
          <w:sz w:val="24"/>
          <w:szCs w:val="24"/>
        </w:rPr>
        <w:t xml:space="preserve"> постепенным замиранием всей музыки. Голоса удаляются, исчезают всплески воды.</w:t>
      </w:r>
      <w:r w:rsidR="00B10018">
        <w:rPr>
          <w:rFonts w:ascii="Times New Roman" w:hAnsi="Times New Roman" w:cs="Times New Roman"/>
          <w:sz w:val="24"/>
          <w:szCs w:val="24"/>
        </w:rPr>
        <w:t xml:space="preserve"> Посмотри на последние такты. Чем украшены ноты? (форшлагами). Они построены как разложенные арпеджированные аккорды. Сложный технический прием, требующий определенных технических навыков. Работе над этим местом мы уделим отдельное внимание.</w:t>
      </w:r>
    </w:p>
    <w:p w:rsidR="00D50A31" w:rsidRDefault="002939C4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произведение имеет кульминацию. Где динамический и эмоциональный подъем? (в конце 2 части). Как ты определила? Как меняется нотное изложение? Мелодия настойчиво движется по маленьким мотивам вверх, создавая напряжение. Уплотняется фактура в партии фортепиано. </w:t>
      </w:r>
    </w:p>
    <w:p w:rsidR="00B10018" w:rsidRPr="00B10018" w:rsidRDefault="00B10018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10018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8</w:t>
      </w:r>
      <w:r w:rsidRPr="00B10018">
        <w:rPr>
          <w:rFonts w:ascii="Times New Roman" w:hAnsi="Times New Roman" w:cs="Times New Roman"/>
          <w:sz w:val="24"/>
          <w:szCs w:val="24"/>
        </w:rPr>
        <w:t>]</w:t>
      </w:r>
    </w:p>
    <w:p w:rsidR="00B10018" w:rsidRDefault="00B10018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провели эмоционально-смысловой анализ. Теперь приступим к работе на инструменте работая над к</w:t>
      </w:r>
      <w:r w:rsidR="00EA19DC">
        <w:rPr>
          <w:rFonts w:ascii="Times New Roman" w:hAnsi="Times New Roman" w:cs="Times New Roman"/>
          <w:sz w:val="24"/>
          <w:szCs w:val="24"/>
        </w:rPr>
        <w:t xml:space="preserve">аждой частью отдельно. </w:t>
      </w:r>
    </w:p>
    <w:p w:rsidR="00EA19DC" w:rsidRDefault="00EA19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часть. Партия фоно начинает, рисуя картину покачивания лодки. Темп медленный. Играем певуче и выразительно. </w:t>
      </w:r>
    </w:p>
    <w:p w:rsidR="00EA19DC" w:rsidRDefault="00EA19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часть. Смена тональности и настроения.  Темп более подвижный. Работа над штрихом (легкость и изящество придаст более короткий штрих). В кульминации отдельно работаем </w:t>
      </w:r>
      <w:r>
        <w:rPr>
          <w:rFonts w:ascii="Times New Roman" w:hAnsi="Times New Roman" w:cs="Times New Roman"/>
          <w:sz w:val="24"/>
          <w:szCs w:val="24"/>
        </w:rPr>
        <w:lastRenderedPageBreak/>
        <w:t>над партией флейты. Работа над артикуляцией в акцентах. Обращаем внимание на работу диафрагмы при извлечении нот 3 октавы.</w:t>
      </w:r>
    </w:p>
    <w:p w:rsidR="00EA19DC" w:rsidRDefault="00EA19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часть. Работа над переходом в темп 1й части. Так же надо услышать диалог 2х голосов флейты и фоно. Работа над</w:t>
      </w:r>
      <w:r w:rsidR="00586DB0">
        <w:rPr>
          <w:rFonts w:ascii="Times New Roman" w:hAnsi="Times New Roman" w:cs="Times New Roman"/>
          <w:sz w:val="24"/>
          <w:szCs w:val="24"/>
        </w:rPr>
        <w:t xml:space="preserve"> кодой. Проработка исполнения форшлагов в медленном темпе.</w:t>
      </w:r>
    </w:p>
    <w:p w:rsidR="00586DB0" w:rsidRPr="00B805A6" w:rsidRDefault="00586DB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805A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 9</w:t>
      </w:r>
      <w:r w:rsidRPr="00B805A6">
        <w:rPr>
          <w:rFonts w:ascii="Times New Roman" w:hAnsi="Times New Roman" w:cs="Times New Roman"/>
          <w:sz w:val="24"/>
          <w:szCs w:val="24"/>
        </w:rPr>
        <w:t>]</w:t>
      </w:r>
    </w:p>
    <w:p w:rsidR="00586DB0" w:rsidRDefault="00586DB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– завершающий. Этап сборки произведения.</w:t>
      </w:r>
    </w:p>
    <w:p w:rsidR="00586DB0" w:rsidRDefault="00586DB0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для начала мы должны четко представлять в своей голове эмоциональную программу произведения. Что это такое? Это представлять произведения по частям и в тоже время воспринимать его целиком. Знать и чувствовать темпы и характер каждой части. </w:t>
      </w:r>
      <w:r w:rsidR="00211CDC">
        <w:rPr>
          <w:rFonts w:ascii="Times New Roman" w:hAnsi="Times New Roman" w:cs="Times New Roman"/>
          <w:sz w:val="24"/>
          <w:szCs w:val="24"/>
        </w:rPr>
        <w:t xml:space="preserve">Знать линии подъема и спада напряженности. </w:t>
      </w:r>
      <w:r>
        <w:rPr>
          <w:rFonts w:ascii="Times New Roman" w:hAnsi="Times New Roman" w:cs="Times New Roman"/>
          <w:sz w:val="24"/>
          <w:szCs w:val="24"/>
        </w:rPr>
        <w:t>Рассчитать</w:t>
      </w:r>
      <w:r w:rsidR="00211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силу воздушной струи для </w:t>
      </w:r>
      <w:r w:rsidR="00211CDC">
        <w:rPr>
          <w:rFonts w:ascii="Times New Roman" w:hAnsi="Times New Roman" w:cs="Times New Roman"/>
          <w:sz w:val="24"/>
          <w:szCs w:val="24"/>
        </w:rPr>
        <w:t>исполнения динамики.</w:t>
      </w:r>
    </w:p>
    <w:p w:rsidR="00211CDC" w:rsidRPr="00B805A6" w:rsidRDefault="00211C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Аня, а теперь попробуй сыграть это произведение целиком представляя эмоциональную программу. </w:t>
      </w:r>
      <w:r w:rsidRPr="00B805A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слайд</w:t>
      </w:r>
      <w:r w:rsidRPr="00B805A6">
        <w:rPr>
          <w:rFonts w:ascii="Times New Roman" w:hAnsi="Times New Roman" w:cs="Times New Roman"/>
          <w:sz w:val="24"/>
          <w:szCs w:val="24"/>
        </w:rPr>
        <w:t xml:space="preserve"> 10]</w:t>
      </w:r>
    </w:p>
    <w:p w:rsidR="00211CDC" w:rsidRDefault="00211C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Как ты считаешь, что удалось сделать, над чем предстоит работать? Удалось л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расскрыть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художественный образ произведения и донести до слушателя замысел композитора?</w:t>
      </w:r>
    </w:p>
    <w:p w:rsidR="00211CDC" w:rsidRDefault="00211C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ты молодец! Отлично сегодня работала. Но, как говориться, совершенству нет предела. Мы продолжаем работу над произведением. Работаем над техническими трудностями в коде. Работаем над штрихами и звуком во 2ой части. </w:t>
      </w:r>
    </w:p>
    <w:p w:rsidR="00211CDC" w:rsidRPr="00211CDC" w:rsidRDefault="00211CDC" w:rsidP="009231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Спасибо, Аня. Спасибо, Елена Николаевна. До свидания нашим гостям!</w:t>
      </w:r>
    </w:p>
    <w:p w:rsidR="00211CDC" w:rsidRPr="00586DB0" w:rsidRDefault="00211CDC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6DB0" w:rsidRPr="00586DB0" w:rsidRDefault="00586DB0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9DC" w:rsidRPr="00B10018" w:rsidRDefault="00EA19DC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0A31" w:rsidRPr="00194BC1" w:rsidRDefault="00D50A31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BC1" w:rsidRDefault="00194BC1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BC1" w:rsidRDefault="00194BC1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4BC1" w:rsidRDefault="00194BC1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139" w:rsidRPr="00923139" w:rsidRDefault="00923139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139" w:rsidRPr="00923139" w:rsidRDefault="00923139" w:rsidP="009231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520" w:rsidRPr="006C770C" w:rsidRDefault="00F07520" w:rsidP="00923A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7520" w:rsidRPr="006C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F517A"/>
    <w:multiLevelType w:val="hybridMultilevel"/>
    <w:tmpl w:val="0874B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6768F"/>
    <w:multiLevelType w:val="hybridMultilevel"/>
    <w:tmpl w:val="4E9C22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C608DC"/>
    <w:multiLevelType w:val="hybridMultilevel"/>
    <w:tmpl w:val="39D8986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738369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1054BEA"/>
    <w:multiLevelType w:val="hybridMultilevel"/>
    <w:tmpl w:val="4252D5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CC0FA5"/>
    <w:multiLevelType w:val="hybridMultilevel"/>
    <w:tmpl w:val="603E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F169A"/>
    <w:multiLevelType w:val="hybridMultilevel"/>
    <w:tmpl w:val="18F01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D7954"/>
    <w:multiLevelType w:val="hybridMultilevel"/>
    <w:tmpl w:val="BAC6D60E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6CF11C7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D4F1D3C"/>
    <w:multiLevelType w:val="hybridMultilevel"/>
    <w:tmpl w:val="5CDCC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2A"/>
    <w:rsid w:val="00061A5F"/>
    <w:rsid w:val="00100BA5"/>
    <w:rsid w:val="001278DB"/>
    <w:rsid w:val="0013520B"/>
    <w:rsid w:val="00194BC1"/>
    <w:rsid w:val="001E7382"/>
    <w:rsid w:val="00211CDC"/>
    <w:rsid w:val="0026494C"/>
    <w:rsid w:val="002939C4"/>
    <w:rsid w:val="0029482C"/>
    <w:rsid w:val="003510B9"/>
    <w:rsid w:val="00360A2A"/>
    <w:rsid w:val="003B55B7"/>
    <w:rsid w:val="004305A0"/>
    <w:rsid w:val="004F45E4"/>
    <w:rsid w:val="00531965"/>
    <w:rsid w:val="005608EB"/>
    <w:rsid w:val="00586DB0"/>
    <w:rsid w:val="005B4315"/>
    <w:rsid w:val="00601396"/>
    <w:rsid w:val="00615CA3"/>
    <w:rsid w:val="006C770C"/>
    <w:rsid w:val="006E50BF"/>
    <w:rsid w:val="00722DA2"/>
    <w:rsid w:val="00760FCE"/>
    <w:rsid w:val="0078741C"/>
    <w:rsid w:val="007D4D2F"/>
    <w:rsid w:val="008436F0"/>
    <w:rsid w:val="008D1723"/>
    <w:rsid w:val="0090624B"/>
    <w:rsid w:val="00912D17"/>
    <w:rsid w:val="00923139"/>
    <w:rsid w:val="00923AD1"/>
    <w:rsid w:val="00994F65"/>
    <w:rsid w:val="009E4808"/>
    <w:rsid w:val="009F5A40"/>
    <w:rsid w:val="00A40002"/>
    <w:rsid w:val="00AC4B78"/>
    <w:rsid w:val="00AC74F8"/>
    <w:rsid w:val="00AE06FB"/>
    <w:rsid w:val="00B10018"/>
    <w:rsid w:val="00B7767F"/>
    <w:rsid w:val="00B805A6"/>
    <w:rsid w:val="00BB4D7C"/>
    <w:rsid w:val="00C43E20"/>
    <w:rsid w:val="00D50A31"/>
    <w:rsid w:val="00D62416"/>
    <w:rsid w:val="00DA34B8"/>
    <w:rsid w:val="00E64D99"/>
    <w:rsid w:val="00EA19DC"/>
    <w:rsid w:val="00EB3A01"/>
    <w:rsid w:val="00F06AC6"/>
    <w:rsid w:val="00F07520"/>
    <w:rsid w:val="00F26156"/>
    <w:rsid w:val="00F70DEF"/>
    <w:rsid w:val="00F9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6797D-87BC-465B-99AB-18B1DF3C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A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1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Славгородская</dc:creator>
  <cp:keywords/>
  <dc:description/>
  <cp:lastModifiedBy>Ирина Славгородская</cp:lastModifiedBy>
  <cp:revision>6</cp:revision>
  <cp:lastPrinted>2015-11-05T06:19:00Z</cp:lastPrinted>
  <dcterms:created xsi:type="dcterms:W3CDTF">2015-11-04T10:04:00Z</dcterms:created>
  <dcterms:modified xsi:type="dcterms:W3CDTF">2015-11-05T06:24:00Z</dcterms:modified>
</cp:coreProperties>
</file>