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CF" w:rsidRPr="001844A1" w:rsidRDefault="00DD76A8" w:rsidP="00DD76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340CF" w:rsidRPr="001844A1">
        <w:rPr>
          <w:rFonts w:ascii="Times New Roman" w:hAnsi="Times New Roman" w:cs="Times New Roman"/>
          <w:b/>
          <w:sz w:val="28"/>
          <w:szCs w:val="28"/>
        </w:rPr>
        <w:t xml:space="preserve">Разработка урока </w:t>
      </w:r>
    </w:p>
    <w:p w:rsidR="00A84B7B" w:rsidRPr="001844A1" w:rsidRDefault="002340CF" w:rsidP="00DD76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4A1">
        <w:rPr>
          <w:rFonts w:ascii="Times New Roman" w:hAnsi="Times New Roman" w:cs="Times New Roman"/>
          <w:b/>
          <w:sz w:val="28"/>
          <w:szCs w:val="28"/>
        </w:rPr>
        <w:t xml:space="preserve"> «Решение задач на вычисление площади поверхности призмы</w:t>
      </w:r>
    </w:p>
    <w:p w:rsidR="000A5B25" w:rsidRPr="001844A1" w:rsidRDefault="000A5B25" w:rsidP="00DD76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5B25" w:rsidRPr="001844A1" w:rsidRDefault="000A5B25" w:rsidP="00DD76A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4A1">
        <w:rPr>
          <w:rFonts w:ascii="Times New Roman" w:hAnsi="Times New Roman"/>
          <w:sz w:val="28"/>
          <w:szCs w:val="28"/>
          <w:lang w:eastAsia="ru-RU"/>
        </w:rPr>
        <w:t>ФИО учителя: Лифанова Вера Алексеевна</w:t>
      </w:r>
    </w:p>
    <w:p w:rsidR="000A5B25" w:rsidRPr="001844A1" w:rsidRDefault="000A5B25" w:rsidP="00DD76A8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4A1">
        <w:rPr>
          <w:rFonts w:ascii="Times New Roman" w:hAnsi="Times New Roman"/>
          <w:sz w:val="28"/>
          <w:szCs w:val="28"/>
          <w:lang w:eastAsia="ru-RU"/>
        </w:rPr>
        <w:t>Место работы, должность: МОУ СШ № 2 п</w:t>
      </w:r>
      <w:proofErr w:type="gramStart"/>
      <w:r w:rsidRPr="001844A1"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 w:rsidRPr="001844A1">
        <w:rPr>
          <w:rFonts w:ascii="Times New Roman" w:hAnsi="Times New Roman"/>
          <w:sz w:val="28"/>
          <w:szCs w:val="28"/>
          <w:lang w:eastAsia="ru-RU"/>
        </w:rPr>
        <w:t xml:space="preserve">елижарово, учитель математики </w:t>
      </w:r>
    </w:p>
    <w:p w:rsidR="000A5B25" w:rsidRPr="001844A1" w:rsidRDefault="000A5B25" w:rsidP="00DD76A8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4A1">
        <w:rPr>
          <w:rFonts w:ascii="Times New Roman" w:hAnsi="Times New Roman"/>
          <w:sz w:val="28"/>
          <w:szCs w:val="28"/>
          <w:lang w:eastAsia="ru-RU"/>
        </w:rPr>
        <w:t>Предмет: математика</w:t>
      </w:r>
    </w:p>
    <w:p w:rsidR="000A5B25" w:rsidRPr="001844A1" w:rsidRDefault="000A5B25" w:rsidP="00DD76A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4A1">
        <w:rPr>
          <w:rFonts w:ascii="Times New Roman" w:hAnsi="Times New Roman"/>
          <w:sz w:val="28"/>
          <w:szCs w:val="28"/>
          <w:lang w:eastAsia="ru-RU"/>
        </w:rPr>
        <w:t xml:space="preserve">Класс: 10 </w:t>
      </w:r>
    </w:p>
    <w:p w:rsidR="000A5B25" w:rsidRPr="001844A1" w:rsidRDefault="000A5B25" w:rsidP="00DD76A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844A1">
        <w:rPr>
          <w:rFonts w:ascii="Times New Roman" w:hAnsi="Times New Roman"/>
          <w:sz w:val="28"/>
          <w:szCs w:val="28"/>
          <w:lang w:eastAsia="ru-RU"/>
        </w:rPr>
        <w:t xml:space="preserve">Базовый учебник: Геометрия 10-11 классы, </w:t>
      </w:r>
      <w:proofErr w:type="spellStart"/>
      <w:r w:rsidRPr="001844A1">
        <w:rPr>
          <w:rFonts w:ascii="Times New Roman" w:hAnsi="Times New Roman"/>
          <w:sz w:val="28"/>
          <w:szCs w:val="28"/>
          <w:lang w:eastAsia="ru-RU"/>
        </w:rPr>
        <w:t>Атанасян</w:t>
      </w:r>
      <w:proofErr w:type="spellEnd"/>
      <w:r w:rsidRPr="001844A1">
        <w:rPr>
          <w:rFonts w:ascii="Times New Roman" w:hAnsi="Times New Roman"/>
          <w:sz w:val="28"/>
          <w:szCs w:val="28"/>
          <w:lang w:eastAsia="ru-RU"/>
        </w:rPr>
        <w:t xml:space="preserve"> Л.С. и д.р.</w:t>
      </w:r>
      <w:r w:rsidRPr="001844A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– М.: Просвещение, 2006</w:t>
      </w:r>
    </w:p>
    <w:p w:rsidR="000A5B25" w:rsidRPr="001844A1" w:rsidRDefault="000A5B25" w:rsidP="00DD76A8">
      <w:pPr>
        <w:spacing w:after="0" w:line="240" w:lineRule="auto"/>
        <w:ind w:left="360"/>
        <w:contextualSpacing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1844A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Тип урока:</w:t>
      </w:r>
      <w:r w:rsidRPr="001844A1">
        <w:rPr>
          <w:rStyle w:val="a7"/>
          <w:b w:val="0"/>
          <w:sz w:val="28"/>
          <w:szCs w:val="28"/>
        </w:rPr>
        <w:t xml:space="preserve"> </w:t>
      </w:r>
      <w:r w:rsidRPr="001844A1">
        <w:rPr>
          <w:rStyle w:val="a7"/>
          <w:rFonts w:ascii="Times New Roman" w:hAnsi="Times New Roman" w:cs="Times New Roman"/>
          <w:b w:val="0"/>
          <w:sz w:val="28"/>
          <w:szCs w:val="28"/>
        </w:rPr>
        <w:t>урок комплексного применения знаний и умений</w:t>
      </w:r>
    </w:p>
    <w:p w:rsidR="000A5B25" w:rsidRPr="001844A1" w:rsidRDefault="000A5B25" w:rsidP="00DD76A8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574"/>
        <w:gridCol w:w="3652"/>
        <w:gridCol w:w="3488"/>
        <w:gridCol w:w="3504"/>
      </w:tblGrid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урока</w:t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образовательная</w:t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решения задач на вычисление площади поверхности призмы;</w:t>
            </w:r>
          </w:p>
        </w:tc>
      </w:tr>
      <w:tr w:rsidR="00095F54" w:rsidRPr="001844A1" w:rsidTr="00273A04">
        <w:trPr>
          <w:trHeight w:val="958"/>
        </w:trPr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воспитательная</w:t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оспитание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внимательности,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ответственности, трудолюбия, воли;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критического отношения к себе, самооценки знаний, инициативы и аккуратности;</w:t>
            </w:r>
          </w:p>
          <w:p w:rsidR="00A84B7B" w:rsidRPr="001844A1" w:rsidRDefault="00A84B7B" w:rsidP="00DD76A8">
            <w:pPr>
              <w:pStyle w:val="a5"/>
              <w:numPr>
                <w:ilvl w:val="0"/>
                <w:numId w:val="2"/>
              </w:numPr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воспитание эстетических качеств и умения общаться;</w:t>
            </w: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развивающая</w:t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5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развитие познавательных интересов,  самоконтроля;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 логического  мышления, логики, речи, памяти и внимания;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вычислительных навыков;</w:t>
            </w:r>
          </w:p>
          <w:p w:rsidR="0080649D" w:rsidRPr="001844A1" w:rsidRDefault="0080649D" w:rsidP="00DD76A8">
            <w:pPr>
              <w:pStyle w:val="a4"/>
              <w:numPr>
                <w:ilvl w:val="0"/>
                <w:numId w:val="10"/>
              </w:numPr>
              <w:spacing w:line="360" w:lineRule="auto"/>
              <w:ind w:left="415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коммуникативной компетенции через работу в группах, в парах; </w:t>
            </w:r>
          </w:p>
        </w:tc>
      </w:tr>
      <w:tr w:rsidR="00095F54" w:rsidRPr="001844A1" w:rsidTr="00095F54">
        <w:tc>
          <w:tcPr>
            <w:tcW w:w="3658" w:type="dxa"/>
          </w:tcPr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Технологии:</w:t>
            </w:r>
          </w:p>
          <w:p w:rsidR="00095F54" w:rsidRPr="001844A1" w:rsidRDefault="00095F54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технология </w:t>
            </w:r>
            <w:proofErr w:type="gramStart"/>
            <w:r w:rsidRPr="001844A1">
              <w:rPr>
                <w:sz w:val="28"/>
                <w:szCs w:val="28"/>
              </w:rPr>
              <w:t>уровневой</w:t>
            </w:r>
            <w:proofErr w:type="gramEnd"/>
          </w:p>
          <w:p w:rsidR="00095F54" w:rsidRPr="001844A1" w:rsidRDefault="00095F54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дифференциации;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информационно –коммуникативные 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технологии;</w:t>
            </w:r>
          </w:p>
          <w:p w:rsidR="00095F54" w:rsidRPr="001844A1" w:rsidRDefault="00095F54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диалогические технологии;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здоровьесберегающие</w:t>
            </w:r>
            <w:proofErr w:type="spell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технологии</w:t>
            </w:r>
          </w:p>
        </w:tc>
        <w:tc>
          <w:tcPr>
            <w:tcW w:w="3821" w:type="dxa"/>
          </w:tcPr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proofErr w:type="spell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Межпредметные</w:t>
            </w:r>
            <w:proofErr w:type="spell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связи: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Математика, экономика, физика</w:t>
            </w:r>
            <w:r w:rsidR="004B3F96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информатика</w:t>
            </w:r>
          </w:p>
        </w:tc>
        <w:tc>
          <w:tcPr>
            <w:tcW w:w="3654" w:type="dxa"/>
          </w:tcPr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Методы, приемы</w:t>
            </w:r>
            <w:r w:rsidR="003B0B1D"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:</w:t>
            </w:r>
          </w:p>
          <w:p w:rsidR="004B3F96" w:rsidRPr="001844A1" w:rsidRDefault="003B0B1D" w:rsidP="00DD76A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словесны</w:t>
            </w:r>
            <w:r w:rsidR="004B3F96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, наглядны</w:t>
            </w:r>
            <w:r w:rsidR="004B3F96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4A3D01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метод обо</w:t>
            </w:r>
            <w:r w:rsidR="004B3F96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="004A3D01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щения, интерактивный метод</w:t>
            </w:r>
            <w:r w:rsidR="004B3F96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, м</w:t>
            </w:r>
            <w:r w:rsidR="004B3F96" w:rsidRPr="001844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етод  обоснования </w:t>
            </w:r>
            <w:r w:rsidR="004B3F96" w:rsidRPr="001844A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истинности суждений, практический метод, м</w:t>
            </w:r>
            <w:r w:rsidR="004B3F96" w:rsidRPr="001844A1">
              <w:rPr>
                <w:rFonts w:ascii="Times New Roman" w:hAnsi="Times New Roman" w:cs="Times New Roman"/>
                <w:sz w:val="28"/>
                <w:szCs w:val="28"/>
              </w:rPr>
              <w:t>етод  демонстрации.</w:t>
            </w:r>
          </w:p>
          <w:p w:rsidR="003B0B1D" w:rsidRDefault="004B3F96" w:rsidP="00DD76A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bCs/>
                <w:sz w:val="28"/>
                <w:szCs w:val="28"/>
              </w:rPr>
              <w:t>Прием анализа и синтеза, п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рием «Найди ошибку»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44A1" w:rsidRPr="001844A1" w:rsidRDefault="001844A1" w:rsidP="00DD76A8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653" w:type="dxa"/>
          </w:tcPr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Формы организации деятельности на уроке: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фронтальная;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-индивидуальная;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-парная;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-групповая</w:t>
            </w:r>
          </w:p>
          <w:p w:rsidR="00095F54" w:rsidRPr="001844A1" w:rsidRDefault="00095F54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A84B7B" w:rsidRPr="001844A1" w:rsidTr="005779F1">
        <w:tc>
          <w:tcPr>
            <w:tcW w:w="14786" w:type="dxa"/>
            <w:gridSpan w:val="4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Планируемый результат</w:t>
            </w: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Предметный (</w:t>
            </w:r>
            <w:proofErr w:type="gram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gram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):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умений работать с учебным математическим текстом (анализировать и извлекать необходимую информацию);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 выделять познавательную цель урока и формулировать проблему: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теоретический материал урока при решении практических задач и задач из открытого банка ЕГЭ.</w:t>
            </w: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Личностный (ЛР):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формировать культуру умственного труда;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развивать навыки сотрудничества со сверстниками</w:t>
            </w:r>
          </w:p>
          <w:p w:rsidR="00A84B7B" w:rsidRPr="001844A1" w:rsidRDefault="0080649D" w:rsidP="00DD76A8">
            <w:pPr>
              <w:pStyle w:val="a4"/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ind w:left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A84B7B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умение контролировать процесс и результат  учебной и математической деятельности;</w:t>
            </w: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Метапредметный</w:t>
            </w:r>
            <w:proofErr w:type="spell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(МР):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развитие умений организации учебной деятельности;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уметь точно и грамотно выражать свои мысли с применением математической терминологии и символики;</w:t>
            </w:r>
          </w:p>
          <w:p w:rsidR="00A84B7B" w:rsidRPr="001844A1" w:rsidRDefault="00A84B7B" w:rsidP="00DD76A8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уметь соотносить свои действия с планируемыми результатами, осуществлять контроль своей деятельности;</w:t>
            </w:r>
          </w:p>
        </w:tc>
      </w:tr>
      <w:tr w:rsidR="00A84B7B" w:rsidRPr="001844A1" w:rsidTr="005779F1">
        <w:tc>
          <w:tcPr>
            <w:tcW w:w="14786" w:type="dxa"/>
            <w:gridSpan w:val="4"/>
          </w:tcPr>
          <w:p w:rsidR="00A84B7B" w:rsidRPr="001844A1" w:rsidRDefault="00A84B7B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пространства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095F54" w:rsidRPr="001844A1" w:rsidTr="00095F54">
        <w:tc>
          <w:tcPr>
            <w:tcW w:w="3658" w:type="dxa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Ресурсы (основные,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дополнительные):</w:t>
            </w:r>
          </w:p>
        </w:tc>
        <w:tc>
          <w:tcPr>
            <w:tcW w:w="11128" w:type="dxa"/>
            <w:gridSpan w:val="3"/>
          </w:tcPr>
          <w:p w:rsidR="00A84B7B" w:rsidRPr="001844A1" w:rsidRDefault="00A84B7B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УМК: </w:t>
            </w:r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учебник геометрии</w:t>
            </w:r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10-11 класс- автор Л.С. </w:t>
            </w:r>
            <w:proofErr w:type="spellStart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>Атанасян</w:t>
            </w:r>
            <w:proofErr w:type="spellEnd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сборник подготовки </w:t>
            </w:r>
            <w:proofErr w:type="gramStart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>ЕГЭ-автор</w:t>
            </w:r>
            <w:proofErr w:type="gramEnd"/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А.В. Семенов и др.,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интерактивная доска,  2 персональных компьютера, </w:t>
            </w:r>
            <w:proofErr w:type="spell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мультимедийная</w:t>
            </w:r>
            <w:proofErr w:type="spell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установка, компьютерная презентация</w:t>
            </w:r>
            <w:r w:rsidR="0080649D" w:rsidRPr="001844A1">
              <w:rPr>
                <w:rFonts w:ascii="Times New Roman" w:hAnsi="Times New Roman" w:cs="Times New Roman"/>
                <w:sz w:val="28"/>
                <w:szCs w:val="28"/>
              </w:rPr>
              <w:t>, модели упаковок</w:t>
            </w:r>
          </w:p>
        </w:tc>
      </w:tr>
    </w:tbl>
    <w:p w:rsidR="00A84B7B" w:rsidRPr="001844A1" w:rsidRDefault="00A84B7B" w:rsidP="00DD76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4B7B" w:rsidRPr="001844A1" w:rsidRDefault="00A84B7B" w:rsidP="00DD76A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0"/>
        <w:tblW w:w="15086" w:type="dxa"/>
        <w:tblLook w:val="04A0"/>
      </w:tblPr>
      <w:tblGrid>
        <w:gridCol w:w="2410"/>
        <w:gridCol w:w="5999"/>
        <w:gridCol w:w="6441"/>
        <w:gridCol w:w="236"/>
      </w:tblGrid>
      <w:tr w:rsidR="003B0B1D" w:rsidRPr="001844A1" w:rsidTr="00383448">
        <w:tc>
          <w:tcPr>
            <w:tcW w:w="14850" w:type="dxa"/>
            <w:gridSpan w:val="3"/>
          </w:tcPr>
          <w:p w:rsidR="003B0B1D" w:rsidRPr="001844A1" w:rsidRDefault="003B0B1D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деятельности на уроке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236" w:type="dxa"/>
            <w:tcBorders>
              <w:right w:val="nil"/>
            </w:tcBorders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  <w:vAlign w:val="center"/>
          </w:tcPr>
          <w:p w:rsidR="003B0B1D" w:rsidRPr="001844A1" w:rsidRDefault="003B0B1D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урока</w:t>
            </w:r>
          </w:p>
        </w:tc>
        <w:tc>
          <w:tcPr>
            <w:tcW w:w="6043" w:type="dxa"/>
            <w:vAlign w:val="center"/>
          </w:tcPr>
          <w:p w:rsidR="003B0B1D" w:rsidRPr="001844A1" w:rsidRDefault="003B0B1D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учителя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6520" w:type="dxa"/>
            <w:vAlign w:val="center"/>
          </w:tcPr>
          <w:p w:rsidR="003B0B1D" w:rsidRPr="001844A1" w:rsidRDefault="003B0B1D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Деятельность </w:t>
            </w:r>
            <w:proofErr w:type="gram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</w:p>
          <w:p w:rsidR="003B0B1D" w:rsidRPr="001844A1" w:rsidRDefault="003B0B1D" w:rsidP="00DD76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 т.ч. задания,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выполнение которых приведет к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достижению запланированных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результатов)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Организационный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844A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момент.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учебной деятельности </w:t>
            </w:r>
            <w:proofErr w:type="gram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43" w:type="dxa"/>
          </w:tcPr>
          <w:p w:rsidR="003B0B1D" w:rsidRPr="001844A1" w:rsidRDefault="003B0B1D" w:rsidP="00DD76A8">
            <w:pPr>
              <w:pStyle w:val="a5"/>
              <w:tabs>
                <w:tab w:val="center" w:pos="467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Учитель проверяет готовность </w:t>
            </w:r>
            <w:r w:rsidR="004C0B50" w:rsidRPr="001844A1">
              <w:rPr>
                <w:sz w:val="28"/>
                <w:szCs w:val="28"/>
              </w:rPr>
              <w:t xml:space="preserve">десятиклассников </w:t>
            </w:r>
            <w:r w:rsidRPr="001844A1">
              <w:rPr>
                <w:sz w:val="28"/>
                <w:szCs w:val="28"/>
              </w:rPr>
              <w:t xml:space="preserve"> к уроку, создает условия для благоприятного психологического настроя на работу.</w:t>
            </w:r>
          </w:p>
          <w:p w:rsidR="003B0B1D" w:rsidRPr="001844A1" w:rsidRDefault="003B0B1D" w:rsidP="00DD76A8">
            <w:pPr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          Добрый день! Я рада всех Вас видеть. Как у Вас настроение? Давайте улыбнемся друг другу,  пожелаем удачи в работе, настроимся на поиск и творчество, и начнём урок.</w:t>
            </w:r>
          </w:p>
        </w:tc>
        <w:tc>
          <w:tcPr>
            <w:tcW w:w="6520" w:type="dxa"/>
          </w:tcPr>
          <w:p w:rsidR="003B0B1D" w:rsidRPr="001844A1" w:rsidRDefault="004C0B50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Слушают учителя, </w:t>
            </w:r>
            <w:r w:rsidR="003B0B1D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настраиваются на работу</w:t>
            </w: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B0B1D" w:rsidRPr="001844A1" w:rsidRDefault="004C0B50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Формулировка темы урока, п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остановка цели и задач урока. </w:t>
            </w:r>
          </w:p>
        </w:tc>
        <w:tc>
          <w:tcPr>
            <w:tcW w:w="6043" w:type="dxa"/>
          </w:tcPr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i/>
                <w:iCs/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Предлагает прочитать и осмыслить эпиграф к уроку, применить его </w:t>
            </w:r>
            <w:r w:rsidR="004C0B50" w:rsidRPr="001844A1">
              <w:rPr>
                <w:sz w:val="28"/>
                <w:szCs w:val="28"/>
              </w:rPr>
              <w:t xml:space="preserve">к формулированию темы урока, </w:t>
            </w:r>
            <w:r w:rsidRPr="001844A1">
              <w:rPr>
                <w:sz w:val="28"/>
                <w:szCs w:val="28"/>
              </w:rPr>
              <w:t>к постановке цели урока.</w:t>
            </w:r>
            <w:r w:rsidRPr="001844A1">
              <w:rPr>
                <w:i/>
                <w:iCs/>
                <w:sz w:val="28"/>
                <w:szCs w:val="28"/>
              </w:rPr>
              <w:t xml:space="preserve"> 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i/>
                <w:iCs/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«Рано или поздно всякая правильная математическая идея находит       применение в том или ином деле».</w:t>
            </w:r>
            <w:r w:rsidRPr="001844A1">
              <w:rPr>
                <w:i/>
                <w:iCs/>
                <w:sz w:val="28"/>
                <w:szCs w:val="28"/>
              </w:rPr>
              <w:t xml:space="preserve">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Направляет </w:t>
            </w:r>
            <w:proofErr w:type="gram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на формирование цели предстоящей работы.</w:t>
            </w:r>
          </w:p>
          <w:p w:rsidR="00C97CA9" w:rsidRPr="001844A1" w:rsidRDefault="00C97CA9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Читают и стараются осмыслить высказывание, применяют его к постановке цели урока.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Формируют тему и цели урока.</w:t>
            </w: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домашнего задания, воспроизведение и коррекция опорных знаний обучающихся. </w:t>
            </w:r>
          </w:p>
        </w:tc>
        <w:tc>
          <w:tcPr>
            <w:tcW w:w="6043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диалог с </w:t>
            </w:r>
            <w:proofErr w:type="gram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для проверки домашнего задания.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Один обучающийся  заранее готовит решение задачи на доске, другой –</w:t>
            </w:r>
            <w:r w:rsidR="004C0B50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на интерактивной доске.</w:t>
            </w:r>
          </w:p>
          <w:p w:rsidR="003B0B1D" w:rsidRPr="001844A1" w:rsidRDefault="004C0B50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щиеся класса  проверяют  заранее представленные   решения задач, ищут ошибки, комментируя и объясняя тип ошибок,  выставляют баллы 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одноклассникам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>, выполнявшим домашнее задание у доски.</w:t>
            </w:r>
          </w:p>
          <w:p w:rsidR="003B0B1D" w:rsidRPr="001844A1" w:rsidRDefault="003B0B1D" w:rsidP="00DD76A8">
            <w:pPr>
              <w:spacing w:line="360" w:lineRule="auto"/>
              <w:ind w:left="36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Задания из открытого банка ЕГЭ</w:t>
            </w:r>
          </w:p>
          <w:p w:rsidR="003B0B1D" w:rsidRPr="001844A1" w:rsidRDefault="003B0B1D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4C0B50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Найдите боковое ребро правильной четырехугольной призмы, если сторона ее основания равна 30, а площадь поверхности равна 2760.  </w:t>
            </w:r>
          </w:p>
          <w:p w:rsidR="003B0B1D" w:rsidRPr="001844A1" w:rsidRDefault="003B0B1D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2.Сторона основания правильной треугольной призмы АВСА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равна 2, а диагональ боковой грани равна √5. Найдите</w:t>
            </w:r>
            <w:proofErr w:type="gramStart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</w:p>
          <w:p w:rsidR="003B0B1D" w:rsidRPr="001844A1" w:rsidRDefault="003B0B1D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угол между плоскостью А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 и плоскостью основания призмы</w:t>
            </w:r>
          </w:p>
          <w:p w:rsidR="003B0B1D" w:rsidRPr="001844A1" w:rsidRDefault="003B0B1D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площадь полной поверхности призмы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Определяют, сколько баллов можно получить за решение этих задач на экзамене.</w:t>
            </w:r>
          </w:p>
        </w:tc>
      </w:tr>
      <w:tr w:rsidR="003B0B1D" w:rsidRPr="001844A1" w:rsidTr="00273A04">
        <w:trPr>
          <w:gridAfter w:val="1"/>
          <w:wAfter w:w="236" w:type="dxa"/>
          <w:trHeight w:val="1556"/>
        </w:trPr>
        <w:tc>
          <w:tcPr>
            <w:tcW w:w="2287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Актуализация знаний.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- Компьютерное тестирование по </w:t>
            </w:r>
            <w:r w:rsidRPr="001844A1">
              <w:rPr>
                <w:sz w:val="28"/>
                <w:szCs w:val="28"/>
              </w:rPr>
              <w:lastRenderedPageBreak/>
              <w:t>изучаемой теме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-Индивидуальная работа у доски на построение чертежа к задаче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-Геометрическая разминка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3" w:type="dxa"/>
          </w:tcPr>
          <w:p w:rsidR="003B0B1D" w:rsidRPr="001844A1" w:rsidRDefault="003B0B1D" w:rsidP="00DD76A8">
            <w:pPr>
              <w:ind w:firstLine="1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Невозможно изучать новое  без повторения уже изученного. Поэтому давайте повторим теоретические вопросы по теме «Призма. Площадь поверхности призмы».  </w:t>
            </w:r>
          </w:p>
          <w:p w:rsidR="002340CF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Предлагает</w:t>
            </w:r>
            <w:r w:rsidR="002340CF" w:rsidRPr="001844A1">
              <w:rPr>
                <w:sz w:val="28"/>
                <w:szCs w:val="28"/>
              </w:rPr>
              <w:t>:</w:t>
            </w:r>
          </w:p>
          <w:p w:rsidR="002340CF" w:rsidRPr="001844A1" w:rsidRDefault="002340CF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lastRenderedPageBreak/>
              <w:t>-</w:t>
            </w:r>
            <w:r w:rsidR="003B0B1D" w:rsidRPr="001844A1">
              <w:rPr>
                <w:sz w:val="28"/>
                <w:szCs w:val="28"/>
              </w:rPr>
              <w:t xml:space="preserve"> двум </w:t>
            </w:r>
            <w:r w:rsidRPr="001844A1">
              <w:rPr>
                <w:sz w:val="28"/>
                <w:szCs w:val="28"/>
              </w:rPr>
              <w:t>об</w:t>
            </w:r>
            <w:r w:rsidR="003B0B1D" w:rsidRPr="001844A1">
              <w:rPr>
                <w:sz w:val="28"/>
                <w:szCs w:val="28"/>
              </w:rPr>
              <w:t>уча</w:t>
            </w:r>
            <w:r w:rsidRPr="001844A1">
              <w:rPr>
                <w:sz w:val="28"/>
                <w:szCs w:val="28"/>
              </w:rPr>
              <w:t>ю</w:t>
            </w:r>
            <w:r w:rsidR="003B0B1D" w:rsidRPr="001844A1">
              <w:rPr>
                <w:sz w:val="28"/>
                <w:szCs w:val="28"/>
              </w:rPr>
              <w:t>щимся пройти компьютерное тестирование по изучаемой теме</w:t>
            </w:r>
            <w:r w:rsidRPr="001844A1">
              <w:rPr>
                <w:sz w:val="28"/>
                <w:szCs w:val="28"/>
              </w:rPr>
              <w:t>;</w:t>
            </w:r>
          </w:p>
          <w:p w:rsidR="003B0B1D" w:rsidRPr="001844A1" w:rsidRDefault="002340CF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-индивидуальную работу у доски по построению чертежа к задаче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Проводит актуализацию опорных знаний и способов действий, организуя диалог с обучающимися</w:t>
            </w:r>
            <w:proofErr w:type="gramStart"/>
            <w:r w:rsidRPr="001844A1">
              <w:rPr>
                <w:sz w:val="28"/>
                <w:szCs w:val="28"/>
              </w:rPr>
              <w:t>.(</w:t>
            </w:r>
            <w:proofErr w:type="gramEnd"/>
            <w:r w:rsidRPr="001844A1">
              <w:rPr>
                <w:sz w:val="28"/>
                <w:szCs w:val="28"/>
              </w:rPr>
              <w:t>Геометрическая разминка)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B0B1D" w:rsidRPr="001844A1" w:rsidRDefault="003B0B1D" w:rsidP="00DD76A8">
            <w:pPr>
              <w:ind w:left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Вместе с </w:t>
            </w:r>
            <w:proofErr w:type="gram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обучающимися</w:t>
            </w:r>
            <w:proofErr w:type="gram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контролирует правильность ответов.</w:t>
            </w:r>
          </w:p>
          <w:p w:rsidR="003B0B1D" w:rsidRPr="001844A1" w:rsidRDefault="003B0B1D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0B1D" w:rsidRPr="001844A1" w:rsidRDefault="003B0B1D" w:rsidP="00DD76A8">
            <w:pPr>
              <w:pStyle w:val="a5"/>
              <w:spacing w:before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2340CF" w:rsidRPr="001844A1" w:rsidRDefault="002340CF" w:rsidP="00DD76A8">
            <w:pPr>
              <w:pStyle w:val="a5"/>
              <w:spacing w:before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 xml:space="preserve">Двое </w:t>
            </w:r>
            <w:proofErr w:type="gramStart"/>
            <w:r w:rsidRPr="001844A1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1844A1">
              <w:rPr>
                <w:color w:val="000000"/>
                <w:sz w:val="28"/>
                <w:szCs w:val="28"/>
              </w:rPr>
              <w:t xml:space="preserve"> </w:t>
            </w:r>
            <w:r w:rsidR="003B0B1D" w:rsidRPr="001844A1">
              <w:rPr>
                <w:color w:val="000000"/>
                <w:sz w:val="28"/>
                <w:szCs w:val="28"/>
              </w:rPr>
              <w:t xml:space="preserve"> проходят </w:t>
            </w:r>
            <w:r w:rsidRPr="001844A1">
              <w:rPr>
                <w:color w:val="000000"/>
                <w:sz w:val="28"/>
                <w:szCs w:val="28"/>
              </w:rPr>
              <w:t xml:space="preserve"> компьютерное </w:t>
            </w:r>
            <w:r w:rsidR="003B0B1D" w:rsidRPr="001844A1">
              <w:rPr>
                <w:color w:val="000000"/>
                <w:sz w:val="28"/>
                <w:szCs w:val="28"/>
              </w:rPr>
              <w:t>тестирование</w:t>
            </w:r>
            <w:r w:rsidRPr="001844A1">
              <w:rPr>
                <w:color w:val="000000"/>
                <w:sz w:val="28"/>
                <w:szCs w:val="28"/>
              </w:rPr>
              <w:t xml:space="preserve"> </w:t>
            </w:r>
            <w:r w:rsidR="003B0B1D" w:rsidRPr="001844A1">
              <w:rPr>
                <w:color w:val="000000"/>
                <w:sz w:val="28"/>
                <w:szCs w:val="28"/>
              </w:rPr>
              <w:t>(приложение 1)</w:t>
            </w:r>
          </w:p>
          <w:p w:rsidR="003B0B1D" w:rsidRPr="001844A1" w:rsidRDefault="002340CF" w:rsidP="00DD76A8">
            <w:pPr>
              <w:pStyle w:val="a5"/>
              <w:spacing w:before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lastRenderedPageBreak/>
              <w:t>Один обучающийся н</w:t>
            </w:r>
            <w:r w:rsidR="003B0B1D" w:rsidRPr="001844A1">
              <w:rPr>
                <w:color w:val="000000"/>
                <w:sz w:val="28"/>
                <w:szCs w:val="28"/>
              </w:rPr>
              <w:t>а доске выполняет чертеж к задаче: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    Диагональ</w:t>
            </w:r>
            <w:r w:rsidR="00367639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правильной четырехугольной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призмы</w:t>
            </w:r>
            <w:r w:rsidR="00367639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равна 12см</w:t>
            </w:r>
            <w:r w:rsidR="00367639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с боковой гранью угол 30</w:t>
            </w:r>
            <w:r w:rsidRPr="001844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. Найти площадь поверхности призмы.</w:t>
            </w:r>
          </w:p>
          <w:p w:rsidR="0096732A" w:rsidRPr="001844A1" w:rsidRDefault="0096732A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2A" w:rsidRPr="001844A1" w:rsidRDefault="002340CF" w:rsidP="00DD76A8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 xml:space="preserve">Остальные обучающиеся класса </w:t>
            </w:r>
            <w:r w:rsidR="0096732A" w:rsidRPr="001844A1">
              <w:rPr>
                <w:color w:val="000000"/>
                <w:sz w:val="28"/>
                <w:szCs w:val="28"/>
              </w:rPr>
              <w:t xml:space="preserve"> работа</w:t>
            </w:r>
            <w:r w:rsidRPr="001844A1">
              <w:rPr>
                <w:color w:val="000000"/>
                <w:sz w:val="28"/>
                <w:szCs w:val="28"/>
              </w:rPr>
              <w:t>ют</w:t>
            </w:r>
            <w:r w:rsidR="0096732A" w:rsidRPr="001844A1">
              <w:rPr>
                <w:color w:val="000000"/>
                <w:sz w:val="28"/>
                <w:szCs w:val="28"/>
              </w:rPr>
              <w:t xml:space="preserve"> устно, отвечая на вопросы: </w:t>
            </w:r>
          </w:p>
          <w:p w:rsidR="0096732A" w:rsidRPr="001844A1" w:rsidRDefault="0096732A" w:rsidP="00DD76A8">
            <w:pPr>
              <w:pStyle w:val="a5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>Какой многогранник     называется призмой?</w:t>
            </w:r>
          </w:p>
          <w:p w:rsidR="0096732A" w:rsidRPr="001844A1" w:rsidRDefault="0096732A" w:rsidP="00DD76A8">
            <w:pPr>
              <w:pStyle w:val="a5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 xml:space="preserve"> Какая призма называется прямой? </w:t>
            </w:r>
          </w:p>
          <w:p w:rsidR="0096732A" w:rsidRPr="001844A1" w:rsidRDefault="0096732A" w:rsidP="00DD76A8">
            <w:pPr>
              <w:pStyle w:val="a5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>Какая призма называется правильной?</w:t>
            </w:r>
          </w:p>
          <w:p w:rsidR="0096732A" w:rsidRPr="001844A1" w:rsidRDefault="0096732A" w:rsidP="00DD76A8">
            <w:pPr>
              <w:pStyle w:val="a5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color w:val="000000"/>
                <w:sz w:val="28"/>
                <w:szCs w:val="28"/>
              </w:rPr>
              <w:t xml:space="preserve">Что называется площадью поверхности призмы? </w:t>
            </w:r>
          </w:p>
          <w:p w:rsidR="0096732A" w:rsidRPr="001844A1" w:rsidRDefault="0096732A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вычисляется площадь боковой поверхности прямой призмы</w:t>
            </w:r>
          </w:p>
          <w:p w:rsidR="0096732A" w:rsidRPr="001844A1" w:rsidRDefault="0096732A" w:rsidP="00DD76A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Как вычислить площадь полной поверхности призмы?</w:t>
            </w:r>
          </w:p>
          <w:p w:rsidR="0096732A" w:rsidRPr="001844A1" w:rsidRDefault="0096732A" w:rsidP="00DD76A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2A" w:rsidRPr="001844A1" w:rsidRDefault="002340CF" w:rsidP="00DD76A8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732A" w:rsidRPr="001844A1">
              <w:rPr>
                <w:rFonts w:ascii="Times New Roman" w:hAnsi="Times New Roman" w:cs="Times New Roman"/>
                <w:sz w:val="28"/>
                <w:szCs w:val="28"/>
              </w:rPr>
              <w:t>Повторяют  определение угла между прямой и плоскостью, формулировку  теоремы о трех перпендикулярах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32A" w:rsidRPr="001844A1" w:rsidRDefault="0096732A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340CF" w:rsidRPr="00184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Расшифровывают  дату</w:t>
            </w:r>
            <w:r w:rsidR="004C0B50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06.02.18 с позиции элементов призмы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0B50" w:rsidRPr="001844A1" w:rsidRDefault="002340CF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0B50" w:rsidRPr="001844A1">
              <w:rPr>
                <w:rFonts w:ascii="Times New Roman" w:hAnsi="Times New Roman" w:cs="Times New Roman"/>
                <w:sz w:val="28"/>
                <w:szCs w:val="28"/>
              </w:rPr>
              <w:t>Устанавливают соответствие между формулами и словесным способом описания этих формул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32A" w:rsidRPr="001844A1" w:rsidRDefault="002340CF" w:rsidP="00DD76A8">
            <w:pPr>
              <w:jc w:val="both"/>
              <w:rPr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C0B50" w:rsidRPr="001844A1">
              <w:rPr>
                <w:rFonts w:ascii="Times New Roman" w:hAnsi="Times New Roman" w:cs="Times New Roman"/>
                <w:sz w:val="28"/>
                <w:szCs w:val="28"/>
              </w:rPr>
              <w:t>Решают устно задачи из отрытого банка ЕГЭ по готовым чертежам. (Приложение 2)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0B1D" w:rsidRPr="001844A1" w:rsidTr="00273A04">
        <w:trPr>
          <w:gridAfter w:val="1"/>
          <w:wAfter w:w="236" w:type="dxa"/>
          <w:trHeight w:val="1035"/>
        </w:trPr>
        <w:tc>
          <w:tcPr>
            <w:tcW w:w="2287" w:type="dxa"/>
          </w:tcPr>
          <w:p w:rsidR="001E074B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Творческое применение и добывание знаний в новой ситуации (проблемн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задани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3" w:type="dxa"/>
          </w:tcPr>
          <w:p w:rsidR="000F2D11" w:rsidRPr="001844A1" w:rsidRDefault="000F2D1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Мотивационная беседа.</w:t>
            </w:r>
          </w:p>
          <w:p w:rsidR="000F2D11" w:rsidRPr="001844A1" w:rsidRDefault="000F2D11" w:rsidP="00DD76A8">
            <w:pPr>
              <w:ind w:left="1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Представим себе, что вы работаете в экономическом отделе предприятия по изготовлению упаковок для сока. Необходимо просчитать, какая упаковка будет экономически выгодна для производства: упаковка, имеющая форму правильного тетраэдра или упаковка, имеющая форму прямоугольного параллелепипеда.</w:t>
            </w:r>
          </w:p>
          <w:p w:rsidR="000F2D11" w:rsidRPr="001844A1" w:rsidRDefault="000F2D11" w:rsidP="00DD76A8">
            <w:pPr>
              <w:ind w:left="1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(учитель демонстрирует образцы упаковок)</w:t>
            </w:r>
          </w:p>
          <w:p w:rsidR="000F2D11" w:rsidRPr="001844A1" w:rsidRDefault="003B0B1D" w:rsidP="00DD76A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работу в парах по выполнению </w:t>
            </w: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2D11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практического содержания.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Подводит итог   работы</w:t>
            </w:r>
            <w:r w:rsidR="000F2D11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парах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вместе с </w:t>
            </w:r>
            <w:proofErr w:type="gramStart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обучающимися</w:t>
            </w:r>
            <w:proofErr w:type="gramEnd"/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520" w:type="dxa"/>
          </w:tcPr>
          <w:p w:rsidR="003B0B1D" w:rsidRPr="001844A1" w:rsidRDefault="000F2D1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Решают задачу  экономического отдела по изготовлению упаковки  (работа в парах).</w:t>
            </w:r>
          </w:p>
          <w:p w:rsidR="000F2D11" w:rsidRPr="001844A1" w:rsidRDefault="000F2D11" w:rsidP="00DD76A8">
            <w:pPr>
              <w:ind w:left="12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Определяют экономически выгодную упаковку, находят, сколько завод будет экономить картона в день, если будет выпускать 3000 упаковок для сока</w:t>
            </w:r>
            <w:proofErr w:type="gramStart"/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риложение 2)</w:t>
            </w:r>
          </w:p>
          <w:p w:rsidR="000F2D11" w:rsidRPr="001844A1" w:rsidRDefault="00F975AE" w:rsidP="00DD76A8">
            <w:pPr>
              <w:ind w:left="12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Делают в</w:t>
            </w:r>
            <w:r w:rsidR="000F2D11"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ывод</w:t>
            </w:r>
            <w:r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F2D11" w:rsidRPr="001844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Оценивают результаты своей деятельности.</w:t>
            </w:r>
          </w:p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2D11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0F2D11" w:rsidRPr="001844A1" w:rsidRDefault="000F2D11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Релаксация</w:t>
            </w:r>
          </w:p>
        </w:tc>
        <w:tc>
          <w:tcPr>
            <w:tcW w:w="6043" w:type="dxa"/>
          </w:tcPr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Настраивает на отдых в работе.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Под спокойную музыку  тихо читает стихотворение</w:t>
            </w:r>
            <w:r w:rsidR="001E074B" w:rsidRPr="001844A1">
              <w:rPr>
                <w:sz w:val="28"/>
                <w:szCs w:val="28"/>
              </w:rPr>
              <w:t>: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Закройте глаза, расслабьте тело,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Представьте вы – птицы, вы вдруг полетели!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Теперь в океане дельфином плывете,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Теперь в саду яблоки спелые рвете.</w:t>
            </w:r>
          </w:p>
          <w:p w:rsidR="000F2D11" w:rsidRPr="001844A1" w:rsidRDefault="000F2D11" w:rsidP="00DD76A8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Налево, направо, вокруг посмотрели,</w:t>
            </w:r>
          </w:p>
          <w:p w:rsidR="000F2D11" w:rsidRPr="001844A1" w:rsidRDefault="000F2D11" w:rsidP="00DD76A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Открыли глаза, и снова за дело</w:t>
            </w:r>
          </w:p>
        </w:tc>
        <w:tc>
          <w:tcPr>
            <w:tcW w:w="6520" w:type="dxa"/>
          </w:tcPr>
          <w:p w:rsidR="000F2D11" w:rsidRPr="001844A1" w:rsidRDefault="00273A04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F2D11" w:rsidRPr="001844A1">
              <w:rPr>
                <w:rFonts w:ascii="Times New Roman" w:hAnsi="Times New Roman" w:cs="Times New Roman"/>
                <w:sz w:val="28"/>
                <w:szCs w:val="28"/>
              </w:rPr>
              <w:t>лучают слова учителя и отдыхают.</w:t>
            </w:r>
          </w:p>
        </w:tc>
      </w:tr>
      <w:tr w:rsidR="003B0B1D" w:rsidRPr="001844A1" w:rsidTr="00273A04">
        <w:trPr>
          <w:gridAfter w:val="1"/>
          <w:wAfter w:w="236" w:type="dxa"/>
          <w:trHeight w:val="3845"/>
        </w:trPr>
        <w:tc>
          <w:tcPr>
            <w:tcW w:w="2287" w:type="dxa"/>
          </w:tcPr>
          <w:p w:rsidR="001E074B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Комплексное применение знаний на практике</w:t>
            </w:r>
          </w:p>
          <w:p w:rsidR="001E074B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3" w:type="dxa"/>
          </w:tcPr>
          <w:p w:rsidR="001E074B" w:rsidRPr="001844A1" w:rsidRDefault="003B0B1D" w:rsidP="00DD76A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="001E074B" w:rsidRPr="001844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E074B" w:rsidRPr="001844A1" w:rsidRDefault="001E074B" w:rsidP="00DD76A8">
            <w:pPr>
              <w:pStyle w:val="a4"/>
              <w:numPr>
                <w:ilvl w:val="0"/>
                <w:numId w:val="13"/>
              </w:numPr>
              <w:ind w:left="123" w:firstLine="5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проверить выполненный одноклассницей на доске чертеж к задаче  из открытого банка ЕГЭ:</w:t>
            </w:r>
          </w:p>
          <w:p w:rsidR="007A2212" w:rsidRPr="001844A1" w:rsidRDefault="007A2212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Диагональ правильной четырехугольной  призмы  равна 12см и  составляет с боковой гранью угол 30</w:t>
            </w:r>
            <w:r w:rsidRPr="001844A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. Найти площадь поверхности призмы.</w:t>
            </w:r>
          </w:p>
          <w:p w:rsidR="001E074B" w:rsidRPr="001844A1" w:rsidRDefault="001E074B" w:rsidP="00DD76A8">
            <w:pPr>
              <w:pStyle w:val="a4"/>
              <w:numPr>
                <w:ilvl w:val="0"/>
                <w:numId w:val="13"/>
              </w:numPr>
              <w:ind w:left="12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На основе полученных знаний сконструировать алгоритм решения  этой задачи и записать решение в тетрадь</w:t>
            </w:r>
          </w:p>
          <w:p w:rsidR="003B0B1D" w:rsidRPr="001844A1" w:rsidRDefault="001E074B" w:rsidP="00DD76A8">
            <w:pPr>
              <w:pStyle w:val="a4"/>
              <w:ind w:left="1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При необходимости о</w:t>
            </w:r>
            <w:r w:rsidR="003B0B1D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казывает помощь в решении задач</w:t>
            </w:r>
          </w:p>
        </w:tc>
        <w:tc>
          <w:tcPr>
            <w:tcW w:w="6520" w:type="dxa"/>
          </w:tcPr>
          <w:p w:rsidR="001E074B" w:rsidRPr="001844A1" w:rsidRDefault="001E074B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Разбор выполненного чертежа обучающейся  к задаче.</w:t>
            </w:r>
            <w:proofErr w:type="gramEnd"/>
          </w:p>
          <w:p w:rsidR="001E074B" w:rsidRPr="001844A1" w:rsidRDefault="001E074B" w:rsidP="00DD76A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639" w:rsidRPr="001844A1" w:rsidRDefault="00273A04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Решают задачу, р</w:t>
            </w:r>
            <w:r w:rsidR="001E074B" w:rsidRPr="001844A1">
              <w:rPr>
                <w:rFonts w:ascii="Times New Roman" w:hAnsi="Times New Roman" w:cs="Times New Roman"/>
                <w:sz w:val="28"/>
                <w:szCs w:val="28"/>
              </w:rPr>
              <w:t>абота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E074B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в группах.</w:t>
            </w:r>
          </w:p>
          <w:p w:rsidR="00273A04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Руководители групп организуют и направляют работу в группах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B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действия по алгоритму, решения записывают в тетрадь.</w:t>
            </w:r>
          </w:p>
          <w:p w:rsidR="003B0B1D" w:rsidRPr="001844A1" w:rsidRDefault="001E074B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одной из групп пр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>едставля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73A04" w:rsidRPr="001844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труда на доске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B" w:rsidRPr="001844A1" w:rsidRDefault="00383448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Остальные группы проверяют представленное решение и предлагают другие способы решения.</w:t>
            </w:r>
          </w:p>
          <w:p w:rsidR="003B0B1D" w:rsidRPr="001844A1" w:rsidRDefault="00383448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Руководители групп о</w:t>
            </w:r>
            <w:r w:rsidR="003B0B1D" w:rsidRPr="001844A1">
              <w:rPr>
                <w:rFonts w:ascii="Times New Roman" w:hAnsi="Times New Roman" w:cs="Times New Roman"/>
                <w:sz w:val="28"/>
                <w:szCs w:val="28"/>
              </w:rPr>
              <w:t>ценивают результаты  деятельности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своей группы.</w:t>
            </w:r>
          </w:p>
        </w:tc>
      </w:tr>
      <w:tr w:rsidR="00383448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83448" w:rsidRPr="001844A1" w:rsidRDefault="00383448" w:rsidP="00DD76A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Добывание знаний в новой ситуации </w:t>
            </w:r>
          </w:p>
        </w:tc>
        <w:tc>
          <w:tcPr>
            <w:tcW w:w="6043" w:type="dxa"/>
          </w:tcPr>
          <w:p w:rsidR="00383448" w:rsidRPr="001844A1" w:rsidRDefault="00383448" w:rsidP="00DD76A8">
            <w:pPr>
              <w:ind w:left="-1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диалог с обучающимися  для решения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представленной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3D01" w:rsidRPr="001844A1" w:rsidRDefault="00383448" w:rsidP="00DD76A8">
            <w:pPr>
              <w:pStyle w:val="a5"/>
              <w:spacing w:before="0" w:beforeAutospacing="0" w:after="0" w:afterAutospacing="0" w:line="240" w:lineRule="atLeast"/>
              <w:ind w:left="34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Можем ли мы решить эту задачу, не изучая тему «Объемы многогранников"? </w:t>
            </w:r>
          </w:p>
          <w:p w:rsidR="00383448" w:rsidRPr="001844A1" w:rsidRDefault="00383448" w:rsidP="00DD76A8">
            <w:pPr>
              <w:pStyle w:val="a5"/>
              <w:spacing w:before="0" w:beforeAutospacing="0" w:after="0" w:afterAutospacing="0" w:line="240" w:lineRule="atLeast"/>
              <w:ind w:left="34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 xml:space="preserve">Что мы можем </w:t>
            </w:r>
          </w:p>
          <w:p w:rsidR="00383448" w:rsidRPr="001844A1" w:rsidRDefault="00383448" w:rsidP="00DD76A8">
            <w:pPr>
              <w:pStyle w:val="a5"/>
              <w:spacing w:before="0" w:beforeAutospacing="0" w:after="0" w:afterAutospacing="0" w:line="240" w:lineRule="atLeast"/>
              <w:ind w:left="34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применить, чтобы решить эту задачу?</w:t>
            </w:r>
          </w:p>
        </w:tc>
        <w:tc>
          <w:tcPr>
            <w:tcW w:w="6520" w:type="dxa"/>
          </w:tcPr>
          <w:p w:rsidR="00383448" w:rsidRPr="001844A1" w:rsidRDefault="00C47F48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Вспоминают из физики закон Архимеда, </w:t>
            </w:r>
            <w:r w:rsidR="004A3D01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предлагают алгоритм решения задачи</w:t>
            </w:r>
            <w:proofErr w:type="gramStart"/>
            <w:r w:rsidR="004A3D01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сосуд, имеющий форму правильной треугольной призмы, налили 1100 см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 и полностью в нее погрузили деталь. При этом уровень жидкости в сосуде поднялся с отметки 25 см до отметки 29 см. Чему равен объем детали? Ответ выразите в см</w:t>
            </w:r>
            <w:r w:rsidR="004A3D01" w:rsidRPr="001844A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3.</w:t>
            </w:r>
          </w:p>
          <w:p w:rsidR="00C47F48" w:rsidRPr="001844A1" w:rsidRDefault="00C47F48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Устно решают и говорят ответ к задаче.</w:t>
            </w: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Домашнее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844A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задание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6043" w:type="dxa"/>
          </w:tcPr>
          <w:p w:rsidR="004A3D01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Учитель комментирует домашнее задание</w:t>
            </w:r>
            <w:r w:rsidR="004A3D01" w:rsidRPr="001844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0B1D" w:rsidRPr="001844A1" w:rsidRDefault="003B0B1D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844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47F48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A5B25" w:rsidRPr="001844A1" w:rsidRDefault="000A5B25" w:rsidP="00DD76A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Записывают домашнее задание.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5B25" w:rsidRPr="001844A1" w:rsidRDefault="000A5B25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 п.30 §1</w:t>
            </w:r>
          </w:p>
          <w:p w:rsidR="000A5B25" w:rsidRPr="001844A1" w:rsidRDefault="000A5B25" w:rsidP="00DD76A8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1.Задание ЕГЭ из открытого банка</w:t>
            </w:r>
          </w:p>
          <w:p w:rsidR="000A5B25" w:rsidRPr="001844A1" w:rsidRDefault="000A5B25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  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Основание прямой призмы – прямоугольный треугольник с катетами 1</w:t>
            </w:r>
            <w:r w:rsidR="007A2212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12 см. Меньшая боковая грань и основание призмы </w:t>
            </w:r>
            <w:r w:rsidRPr="001844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равновелики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Найдите площадь боковой и полной поверхности призмы.</w:t>
            </w:r>
          </w:p>
          <w:p w:rsidR="000A5B25" w:rsidRPr="001844A1" w:rsidRDefault="000A5B25" w:rsidP="00DD76A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1844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Задача практического содержания</w:t>
            </w:r>
          </w:p>
          <w:p w:rsidR="000A5B25" w:rsidRPr="001844A1" w:rsidRDefault="000A5B25" w:rsidP="00DD76A8">
            <w:pPr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Коллекционер заказал аквариум, имеющий форму правильной шестиугольной призмы. Сколько квадратных метров стекла необходимо для изготовления аквариума, если сторона основания 0,5м, а высота 1,2м? Ответ округлить до сотых.</w:t>
            </w:r>
          </w:p>
          <w:p w:rsidR="003B0B1D" w:rsidRPr="001844A1" w:rsidRDefault="000A5B25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  <w:r w:rsidR="00C47F48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Вместе с учителем о</w:t>
            </w:r>
            <w:r w:rsidR="003B0B1D" w:rsidRPr="001844A1">
              <w:rPr>
                <w:rFonts w:ascii="Times New Roman" w:eastAsia="Calibri" w:hAnsi="Times New Roman" w:cs="Times New Roman"/>
                <w:sz w:val="28"/>
                <w:szCs w:val="28"/>
              </w:rPr>
              <w:t>бсуждают   этапы выполнения задания.</w:t>
            </w:r>
          </w:p>
        </w:tc>
      </w:tr>
      <w:tr w:rsidR="003B0B1D" w:rsidRPr="001844A1" w:rsidTr="00273A04">
        <w:trPr>
          <w:gridAfter w:val="1"/>
          <w:wAfter w:w="236" w:type="dxa"/>
        </w:trPr>
        <w:tc>
          <w:tcPr>
            <w:tcW w:w="2287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Рефлексивно-оценочный этап.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6043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Учитель выявляет ценностное отношение обучающихся к полученн</w:t>
            </w:r>
            <w:r w:rsidR="004A3D01" w:rsidRPr="001844A1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 w:rsidR="004A3D01" w:rsidRPr="001844A1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и самому процессу познания, акцентирует внимание на конечный результат учебной деятельности обучающихся на уроке, возвращает их к учебным задачам урока.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Подв</w:t>
            </w:r>
            <w:r w:rsidR="004A3D01" w:rsidRPr="001844A1">
              <w:rPr>
                <w:rFonts w:ascii="Times New Roman" w:hAnsi="Times New Roman" w:cs="Times New Roman"/>
                <w:sz w:val="28"/>
                <w:szCs w:val="28"/>
              </w:rPr>
              <w:t>едем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итоги урока.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Вспомним тему урока, цель урока.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Достигли ли мы цели урока?</w:t>
            </w:r>
          </w:p>
          <w:p w:rsidR="004A3D01" w:rsidRPr="001844A1" w:rsidRDefault="004A3D01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Реши ли мы все поставленные задачи?</w:t>
            </w:r>
          </w:p>
          <w:p w:rsidR="00175F95" w:rsidRPr="001844A1" w:rsidRDefault="00175F95" w:rsidP="00DD76A8">
            <w:pPr>
              <w:pStyle w:val="a5"/>
              <w:spacing w:before="0"/>
              <w:jc w:val="both"/>
              <w:rPr>
                <w:sz w:val="28"/>
                <w:szCs w:val="28"/>
              </w:rPr>
            </w:pPr>
          </w:p>
          <w:p w:rsidR="003B0B1D" w:rsidRPr="001844A1" w:rsidRDefault="004A3D01" w:rsidP="00DD76A8">
            <w:pPr>
              <w:pStyle w:val="a5"/>
              <w:spacing w:before="0"/>
              <w:jc w:val="both"/>
              <w:rPr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У</w:t>
            </w:r>
            <w:r w:rsidR="003B0B1D" w:rsidRPr="001844A1">
              <w:rPr>
                <w:sz w:val="28"/>
                <w:szCs w:val="28"/>
              </w:rPr>
              <w:t xml:space="preserve">читель предлагает </w:t>
            </w:r>
            <w:proofErr w:type="gramStart"/>
            <w:r w:rsidR="003B0B1D" w:rsidRPr="001844A1">
              <w:rPr>
                <w:sz w:val="28"/>
                <w:szCs w:val="28"/>
              </w:rPr>
              <w:t>обучающимся</w:t>
            </w:r>
            <w:proofErr w:type="gramEnd"/>
            <w:r w:rsidR="003B0B1D" w:rsidRPr="001844A1">
              <w:rPr>
                <w:sz w:val="28"/>
                <w:szCs w:val="28"/>
              </w:rPr>
              <w:t xml:space="preserve"> оценить свою работу на уроке и выполнить тест.</w:t>
            </w:r>
          </w:p>
          <w:p w:rsidR="003B0B1D" w:rsidRPr="001844A1" w:rsidRDefault="003B0B1D" w:rsidP="00DD76A8">
            <w:pPr>
              <w:pStyle w:val="a5"/>
              <w:spacing w:before="0"/>
              <w:jc w:val="both"/>
              <w:rPr>
                <w:sz w:val="28"/>
                <w:szCs w:val="28"/>
              </w:rPr>
            </w:pPr>
          </w:p>
          <w:p w:rsidR="00C97CA9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Оценка работы </w:t>
            </w:r>
            <w:r w:rsidR="00C97CA9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</w:t>
            </w:r>
            <w:r w:rsidR="00C97CA9"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1844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щихся учителем, выставление отметок.</w:t>
            </w:r>
            <w:r w:rsidR="00C97CA9"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7CA9" w:rsidRPr="001844A1" w:rsidRDefault="00C97CA9" w:rsidP="00DD76A8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 xml:space="preserve">Закончить урок хочу словами </w:t>
            </w:r>
            <w:proofErr w:type="spellStart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Пойя.Д</w:t>
            </w:r>
            <w:proofErr w:type="spellEnd"/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Pr="001844A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Недостаточно лишь понять задачу, необходимо желание решить её. Без сильного желания решить трудную задачу невозможно, но при наличии такового – возможно.   Где есть желание, найдется путь! </w:t>
            </w:r>
          </w:p>
          <w:p w:rsidR="00C97CA9" w:rsidRPr="001844A1" w:rsidRDefault="00C97CA9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iCs/>
                <w:sz w:val="28"/>
                <w:szCs w:val="28"/>
              </w:rPr>
              <w:t>Успехов вам на этом пути и с</w:t>
            </w: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пасибо за урок!</w:t>
            </w:r>
          </w:p>
          <w:p w:rsidR="003B0B1D" w:rsidRPr="001844A1" w:rsidRDefault="003B0B1D" w:rsidP="00DD76A8">
            <w:pPr>
              <w:pStyle w:val="a5"/>
              <w:spacing w:before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Формулируют еще раз тему урока, называют, какие цели и задачи ставились.</w:t>
            </w:r>
          </w:p>
          <w:p w:rsidR="003B0B1D" w:rsidRPr="001844A1" w:rsidRDefault="003B0B1D" w:rsidP="00DD76A8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1844A1">
              <w:rPr>
                <w:sz w:val="28"/>
                <w:szCs w:val="28"/>
              </w:rPr>
              <w:t>Отвечают, достигли цели или нет, выполнили поставленные задачи или нет:</w:t>
            </w:r>
            <w:r w:rsidRPr="001844A1">
              <w:rPr>
                <w:bCs/>
                <w:sz w:val="28"/>
                <w:szCs w:val="28"/>
              </w:rPr>
              <w:t xml:space="preserve"> </w:t>
            </w:r>
          </w:p>
          <w:p w:rsidR="003B0B1D" w:rsidRPr="001844A1" w:rsidRDefault="003B0B1D" w:rsidP="00DD7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4A1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уроке, выполняя тест:</w:t>
            </w:r>
          </w:p>
          <w:p w:rsidR="003B0B1D" w:rsidRPr="001844A1" w:rsidRDefault="003B0B1D" w:rsidP="00DD76A8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1.Результатом своей личной работы считаю, что я…</w:t>
            </w:r>
          </w:p>
          <w:p w:rsidR="003B0B1D" w:rsidRPr="001844A1" w:rsidRDefault="004A3D0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w:proofErr w:type="gramStart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азобрался в теории</w:t>
            </w:r>
          </w:p>
          <w:p w:rsidR="003B0B1D" w:rsidRPr="001844A1" w:rsidRDefault="004A3D0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Научился решать задачи</w:t>
            </w:r>
          </w:p>
          <w:p w:rsidR="003B0B1D" w:rsidRPr="001844A1" w:rsidRDefault="004A3D0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с)</w:t>
            </w:r>
            <w:proofErr w:type="gramStart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овторил изученный ранее материал</w:t>
            </w:r>
          </w:p>
          <w:p w:rsidR="003B0B1D" w:rsidRPr="001844A1" w:rsidRDefault="003B0B1D" w:rsidP="00DD76A8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Чего вам не хватило на уроке при решении задач…</w:t>
            </w:r>
          </w:p>
          <w:p w:rsidR="003B0B1D" w:rsidRPr="001844A1" w:rsidRDefault="004A3D01" w:rsidP="00DD76A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наний  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Времени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Желания    </w:t>
            </w:r>
            <w:proofErr w:type="spellStart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Решал нормально</w:t>
            </w:r>
          </w:p>
          <w:p w:rsidR="003B0B1D" w:rsidRPr="001844A1" w:rsidRDefault="003B0B1D" w:rsidP="00DD76A8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Кто оказывал вам помощь в преодолении трудностей на уроке?</w:t>
            </w:r>
          </w:p>
          <w:p w:rsidR="003B0B1D" w:rsidRPr="001844A1" w:rsidRDefault="004A3D01" w:rsidP="00DD76A8">
            <w:pPr>
              <w:ind w:left="960" w:hanging="92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Одноклассники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Учитель 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с)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    </w:t>
            </w: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7A2212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Никто</w:t>
            </w:r>
          </w:p>
          <w:p w:rsidR="003B0B1D" w:rsidRPr="001844A1" w:rsidRDefault="004A3D01" w:rsidP="00DD76A8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4.</w:t>
            </w:r>
            <w:r w:rsidR="003B0B1D" w:rsidRPr="001844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Выберите из предоставленных пословиц и поговорок и крылатых выражений только те, которые соответствуют вашей работе и вашему настроению сегодня на уроке:</w:t>
            </w:r>
          </w:p>
          <w:p w:rsidR="003B0B1D" w:rsidRPr="001844A1" w:rsidRDefault="003B0B1D" w:rsidP="00DD76A8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и труд все перетрут.</w:t>
            </w:r>
          </w:p>
          <w:p w:rsidR="003B0B1D" w:rsidRPr="001844A1" w:rsidRDefault="003B0B1D" w:rsidP="00DD76A8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Бить баклуши.</w:t>
            </w:r>
          </w:p>
          <w:p w:rsidR="003B0B1D" w:rsidRPr="001844A1" w:rsidRDefault="003B0B1D" w:rsidP="00DD76A8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Слышал звон, да не знаю где он.</w:t>
            </w:r>
          </w:p>
          <w:p w:rsidR="004A3D01" w:rsidRPr="001844A1" w:rsidRDefault="003B0B1D" w:rsidP="00DD76A8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мастерством люди не родятся,</w:t>
            </w:r>
          </w:p>
          <w:p w:rsidR="003B0B1D" w:rsidRPr="001844A1" w:rsidRDefault="004A3D01" w:rsidP="00DD76A8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3B0B1D"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добытым ремеслом гордятся.</w:t>
            </w:r>
          </w:p>
          <w:p w:rsidR="003B0B1D" w:rsidRPr="001844A1" w:rsidRDefault="003B0B1D" w:rsidP="00DD76A8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ind w:left="34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Считал ворон.</w:t>
            </w:r>
          </w:p>
        </w:tc>
      </w:tr>
    </w:tbl>
    <w:p w:rsidR="0080649D" w:rsidRPr="001844A1" w:rsidRDefault="0080649D" w:rsidP="00DD76A8">
      <w:pPr>
        <w:spacing w:after="0" w:line="240" w:lineRule="auto"/>
        <w:ind w:left="720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Выводы: </w:t>
      </w:r>
    </w:p>
    <w:p w:rsidR="0080649D" w:rsidRPr="001844A1" w:rsidRDefault="0080649D" w:rsidP="00DD76A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Урок цели достиг. 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Обу</w:t>
      </w:r>
      <w:r w:rsidRPr="001844A1">
        <w:rPr>
          <w:rFonts w:ascii="Times New Roman" w:eastAsia="Calibri" w:hAnsi="Times New Roman" w:cs="Times New Roman"/>
          <w:sz w:val="28"/>
          <w:szCs w:val="28"/>
        </w:rPr>
        <w:t>ча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ю</w:t>
      </w:r>
      <w:r w:rsidRPr="001844A1">
        <w:rPr>
          <w:rFonts w:ascii="Times New Roman" w:eastAsia="Calibri" w:hAnsi="Times New Roman" w:cs="Times New Roman"/>
          <w:sz w:val="28"/>
          <w:szCs w:val="28"/>
        </w:rPr>
        <w:t>щиеся были активны на уроке, что подтверждается восприятием, пониманием, пробуждением познавательного интереса.</w:t>
      </w:r>
    </w:p>
    <w:p w:rsidR="0080649D" w:rsidRPr="001844A1" w:rsidRDefault="0080649D" w:rsidP="00DD76A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Осуществлялись </w:t>
      </w:r>
      <w:proofErr w:type="spellStart"/>
      <w:r w:rsidRPr="001844A1">
        <w:rPr>
          <w:rFonts w:ascii="Times New Roman" w:eastAsia="Calibri" w:hAnsi="Times New Roman" w:cs="Times New Roman"/>
          <w:sz w:val="28"/>
          <w:szCs w:val="28"/>
        </w:rPr>
        <w:t>внутрипредметные</w:t>
      </w:r>
      <w:proofErr w:type="spellEnd"/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 связи и связи геометрии с жизнью.</w:t>
      </w:r>
    </w:p>
    <w:p w:rsidR="0080649D" w:rsidRPr="001844A1" w:rsidRDefault="0080649D" w:rsidP="00DD76A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t>Полностью были использованы воспитательные возможности содержания учебного материала. На уроке была обеспечена связь обучения с жизнью.</w:t>
      </w:r>
    </w:p>
    <w:p w:rsidR="0080649D" w:rsidRPr="001844A1" w:rsidRDefault="0080649D" w:rsidP="00DD76A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Деятельность учителя и 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об</w:t>
      </w:r>
      <w:r w:rsidRPr="001844A1">
        <w:rPr>
          <w:rFonts w:ascii="Times New Roman" w:eastAsia="Calibri" w:hAnsi="Times New Roman" w:cs="Times New Roman"/>
          <w:sz w:val="28"/>
          <w:szCs w:val="28"/>
        </w:rPr>
        <w:t>уча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ю</w:t>
      </w:r>
      <w:r w:rsidRPr="001844A1">
        <w:rPr>
          <w:rFonts w:ascii="Times New Roman" w:eastAsia="Calibri" w:hAnsi="Times New Roman" w:cs="Times New Roman"/>
          <w:sz w:val="28"/>
          <w:szCs w:val="28"/>
        </w:rPr>
        <w:t>щихся была организована правильно с позиций реализации принципов обучения.</w:t>
      </w:r>
    </w:p>
    <w:p w:rsidR="0080649D" w:rsidRPr="001844A1" w:rsidRDefault="0080649D" w:rsidP="00DD76A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Требования к выбору методов обучения соблюдены, так как методы выбирались в зависимости от общей целевой направленности, дидактической цели, специфики учебного материала, предмета, возраста и индивидуальных особенностей 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об</w:t>
      </w:r>
      <w:r w:rsidRPr="001844A1">
        <w:rPr>
          <w:rFonts w:ascii="Times New Roman" w:eastAsia="Calibri" w:hAnsi="Times New Roman" w:cs="Times New Roman"/>
          <w:sz w:val="28"/>
          <w:szCs w:val="28"/>
        </w:rPr>
        <w:t>уча</w:t>
      </w:r>
      <w:r w:rsidR="00F975AE" w:rsidRPr="001844A1">
        <w:rPr>
          <w:rFonts w:ascii="Times New Roman" w:eastAsia="Calibri" w:hAnsi="Times New Roman" w:cs="Times New Roman"/>
          <w:sz w:val="28"/>
          <w:szCs w:val="28"/>
        </w:rPr>
        <w:t>ю</w:t>
      </w:r>
      <w:r w:rsidRPr="001844A1">
        <w:rPr>
          <w:rFonts w:ascii="Times New Roman" w:eastAsia="Calibri" w:hAnsi="Times New Roman" w:cs="Times New Roman"/>
          <w:sz w:val="28"/>
          <w:szCs w:val="28"/>
        </w:rPr>
        <w:t xml:space="preserve">щихся. </w:t>
      </w:r>
    </w:p>
    <w:p w:rsidR="00A84B7B" w:rsidRPr="001844A1" w:rsidRDefault="00F975AE" w:rsidP="00DD76A8">
      <w:pPr>
        <w:numPr>
          <w:ilvl w:val="0"/>
          <w:numId w:val="9"/>
        </w:numPr>
        <w:spacing w:after="0" w:line="240" w:lineRule="auto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1844A1">
        <w:rPr>
          <w:rFonts w:ascii="Times New Roman" w:hAnsi="Times New Roman" w:cs="Times New Roman"/>
          <w:sz w:val="28"/>
          <w:szCs w:val="28"/>
        </w:rPr>
        <w:t xml:space="preserve">Общение </w:t>
      </w:r>
      <w:proofErr w:type="gramStart"/>
      <w:r w:rsidRPr="001844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844A1">
        <w:rPr>
          <w:rFonts w:ascii="Times New Roman" w:hAnsi="Times New Roman" w:cs="Times New Roman"/>
          <w:sz w:val="28"/>
          <w:szCs w:val="28"/>
        </w:rPr>
        <w:t xml:space="preserve"> и учителя доброжелательное, доверительное. Урок прошел успешно, на высоком эмоциональном уровне, была создана атмосфера сотрудничества</w:t>
      </w:r>
      <w:r w:rsidR="0080649D" w:rsidRPr="001844A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975AE" w:rsidRPr="001844A1" w:rsidRDefault="00F975AE" w:rsidP="00DD76A8">
      <w:pPr>
        <w:pStyle w:val="a4"/>
        <w:spacing w:after="24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75AE" w:rsidRDefault="00F975AE" w:rsidP="00DD76A8">
      <w:pPr>
        <w:pStyle w:val="a4"/>
        <w:spacing w:after="24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76A8" w:rsidRPr="001844A1" w:rsidRDefault="00DD76A8" w:rsidP="00DD76A8">
      <w:pPr>
        <w:pStyle w:val="a4"/>
        <w:spacing w:after="24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210" w:rsidRPr="001844A1" w:rsidRDefault="00161210" w:rsidP="00DD76A8">
      <w:pPr>
        <w:pStyle w:val="a4"/>
        <w:spacing w:after="24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4A1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  и интернет-ресурсы</w:t>
      </w:r>
    </w:p>
    <w:p w:rsidR="00161210" w:rsidRPr="001844A1" w:rsidRDefault="00161210" w:rsidP="00DD76A8">
      <w:pPr>
        <w:spacing w:after="0" w:line="240" w:lineRule="auto"/>
        <w:ind w:left="19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844A1">
        <w:rPr>
          <w:rFonts w:ascii="Times New Roman" w:hAnsi="Times New Roman" w:cs="Times New Roman"/>
          <w:sz w:val="28"/>
          <w:szCs w:val="28"/>
          <w:lang w:eastAsia="ru-RU"/>
        </w:rPr>
        <w:t xml:space="preserve">1.Учебник: Геометрия 10-11 классы, </w:t>
      </w:r>
      <w:proofErr w:type="spellStart"/>
      <w:r w:rsidRPr="001844A1">
        <w:rPr>
          <w:rFonts w:ascii="Times New Roman" w:hAnsi="Times New Roman" w:cs="Times New Roman"/>
          <w:sz w:val="28"/>
          <w:szCs w:val="28"/>
          <w:lang w:eastAsia="ru-RU"/>
        </w:rPr>
        <w:t>Атанасян</w:t>
      </w:r>
      <w:proofErr w:type="spellEnd"/>
      <w:r w:rsidRPr="001844A1">
        <w:rPr>
          <w:rFonts w:ascii="Times New Roman" w:hAnsi="Times New Roman" w:cs="Times New Roman"/>
          <w:sz w:val="28"/>
          <w:szCs w:val="28"/>
          <w:lang w:eastAsia="ru-RU"/>
        </w:rPr>
        <w:t xml:space="preserve"> Л.С. и д.р.</w:t>
      </w:r>
      <w:r w:rsidRPr="001844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М.: Просвещение, 2006</w:t>
      </w:r>
    </w:p>
    <w:p w:rsidR="00161210" w:rsidRPr="001844A1" w:rsidRDefault="00161210" w:rsidP="00DD76A8">
      <w:pPr>
        <w:spacing w:after="0" w:line="240" w:lineRule="auto"/>
        <w:ind w:left="1980"/>
        <w:jc w:val="both"/>
        <w:rPr>
          <w:rFonts w:ascii="Times New Roman" w:hAnsi="Times New Roman" w:cs="Times New Roman"/>
          <w:sz w:val="28"/>
          <w:szCs w:val="28"/>
        </w:rPr>
      </w:pPr>
      <w:r w:rsidRPr="001844A1">
        <w:rPr>
          <w:rFonts w:ascii="Times New Roman" w:hAnsi="Times New Roman" w:cs="Times New Roman"/>
          <w:sz w:val="28"/>
          <w:szCs w:val="28"/>
        </w:rPr>
        <w:t>2.Комплекс материалов для подготовки к ЕГЭ, Семенов А.В. и др. М.:Интеллект-Центр,2017.</w:t>
      </w:r>
    </w:p>
    <w:p w:rsidR="00161210" w:rsidRPr="001844A1" w:rsidRDefault="00161210" w:rsidP="00DD76A8">
      <w:pPr>
        <w:spacing w:after="0" w:line="240" w:lineRule="auto"/>
        <w:ind w:left="1980"/>
        <w:jc w:val="both"/>
        <w:rPr>
          <w:rFonts w:ascii="Times New Roman" w:hAnsi="Times New Roman" w:cs="Times New Roman"/>
          <w:sz w:val="28"/>
          <w:szCs w:val="28"/>
        </w:rPr>
      </w:pPr>
      <w:r w:rsidRPr="001844A1">
        <w:rPr>
          <w:rFonts w:ascii="Times New Roman" w:hAnsi="Times New Roman" w:cs="Times New Roman"/>
          <w:sz w:val="28"/>
          <w:szCs w:val="28"/>
        </w:rPr>
        <w:t>3.</w:t>
      </w:r>
      <w:r w:rsidR="003D2287" w:rsidRPr="001844A1">
        <w:rPr>
          <w:sz w:val="28"/>
          <w:szCs w:val="28"/>
        </w:rPr>
        <w:t xml:space="preserve"> </w:t>
      </w:r>
      <w:r w:rsidR="003D2287" w:rsidRPr="001844A1">
        <w:rPr>
          <w:rFonts w:ascii="Times New Roman" w:hAnsi="Times New Roman" w:cs="Times New Roman"/>
          <w:sz w:val="28"/>
          <w:szCs w:val="28"/>
        </w:rPr>
        <w:t>http://www.fipi.ru</w:t>
      </w:r>
      <w:r w:rsidRPr="001844A1">
        <w:rPr>
          <w:rFonts w:ascii="Times New Roman" w:hAnsi="Times New Roman" w:cs="Times New Roman"/>
          <w:sz w:val="28"/>
          <w:szCs w:val="28"/>
        </w:rPr>
        <w:t>: Открытый банк заданий по математике</w:t>
      </w:r>
    </w:p>
    <w:p w:rsidR="00161210" w:rsidRPr="001844A1" w:rsidRDefault="00161210" w:rsidP="00DD76A8">
      <w:pPr>
        <w:spacing w:after="0" w:line="240" w:lineRule="auto"/>
        <w:ind w:left="1980"/>
        <w:jc w:val="both"/>
        <w:rPr>
          <w:rFonts w:ascii="Times New Roman" w:hAnsi="Times New Roman" w:cs="Times New Roman"/>
          <w:sz w:val="28"/>
          <w:szCs w:val="28"/>
        </w:rPr>
      </w:pPr>
    </w:p>
    <w:sectPr w:rsidR="00161210" w:rsidRPr="001844A1" w:rsidSect="00DD76A8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191C"/>
    <w:multiLevelType w:val="hybridMultilevel"/>
    <w:tmpl w:val="DE8AE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A5E29"/>
    <w:multiLevelType w:val="hybridMultilevel"/>
    <w:tmpl w:val="459E3422"/>
    <w:lvl w:ilvl="0" w:tplc="4B4298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BE2B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DB6F20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AAEC6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87A50D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BCA09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410992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7E238B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BA07A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D110C"/>
    <w:multiLevelType w:val="hybridMultilevel"/>
    <w:tmpl w:val="7FBE28EC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A4934"/>
    <w:multiLevelType w:val="hybridMultilevel"/>
    <w:tmpl w:val="46D4B306"/>
    <w:lvl w:ilvl="0" w:tplc="E84E7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A001B1"/>
    <w:multiLevelType w:val="hybridMultilevel"/>
    <w:tmpl w:val="3982BEB6"/>
    <w:lvl w:ilvl="0" w:tplc="687A794E">
      <w:start w:val="1"/>
      <w:numFmt w:val="bullet"/>
      <w:lvlText w:val="•"/>
      <w:lvlJc w:val="left"/>
      <w:pPr>
        <w:ind w:left="7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>
    <w:nsid w:val="25090147"/>
    <w:multiLevelType w:val="hybridMultilevel"/>
    <w:tmpl w:val="408ED7C2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F05AA"/>
    <w:multiLevelType w:val="hybridMultilevel"/>
    <w:tmpl w:val="D66C8140"/>
    <w:lvl w:ilvl="0" w:tplc="041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7">
    <w:nsid w:val="2E292763"/>
    <w:multiLevelType w:val="hybridMultilevel"/>
    <w:tmpl w:val="46D4B306"/>
    <w:lvl w:ilvl="0" w:tplc="E84E7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1C3D7D"/>
    <w:multiLevelType w:val="hybridMultilevel"/>
    <w:tmpl w:val="40989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8454A"/>
    <w:multiLevelType w:val="hybridMultilevel"/>
    <w:tmpl w:val="D2720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C2641"/>
    <w:multiLevelType w:val="hybridMultilevel"/>
    <w:tmpl w:val="7248BA82"/>
    <w:lvl w:ilvl="0" w:tplc="687A794E">
      <w:start w:val="1"/>
      <w:numFmt w:val="bullet"/>
      <w:lvlText w:val="•"/>
      <w:lvlJc w:val="left"/>
      <w:pPr>
        <w:ind w:left="76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44780217"/>
    <w:multiLevelType w:val="hybridMultilevel"/>
    <w:tmpl w:val="780865F6"/>
    <w:lvl w:ilvl="0" w:tplc="F9C46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2F4C46"/>
    <w:multiLevelType w:val="hybridMultilevel"/>
    <w:tmpl w:val="C53AF422"/>
    <w:lvl w:ilvl="0" w:tplc="7E0AB3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42802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0F7C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ED0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3873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C7D6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A75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C656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38FE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82053"/>
    <w:multiLevelType w:val="hybridMultilevel"/>
    <w:tmpl w:val="B56A3D66"/>
    <w:lvl w:ilvl="0" w:tplc="E4AE69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B4B4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62CF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496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44835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677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4B5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9098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328B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815728"/>
    <w:multiLevelType w:val="hybridMultilevel"/>
    <w:tmpl w:val="C4D00FA0"/>
    <w:lvl w:ilvl="0" w:tplc="BD8E6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DAD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441B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464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C89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2AA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8A9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D4C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C2D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8795B45"/>
    <w:multiLevelType w:val="hybridMultilevel"/>
    <w:tmpl w:val="47560F3E"/>
    <w:lvl w:ilvl="0" w:tplc="3DFA1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E43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4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B62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B48B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F0B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B85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EA4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788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B0038D2"/>
    <w:multiLevelType w:val="hybridMultilevel"/>
    <w:tmpl w:val="0E8A3A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0C46E0D"/>
    <w:multiLevelType w:val="hybridMultilevel"/>
    <w:tmpl w:val="872ACEEA"/>
    <w:lvl w:ilvl="0" w:tplc="687A79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BCA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CC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E22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E9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E65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486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1A1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AA3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80D59FA"/>
    <w:multiLevelType w:val="hybridMultilevel"/>
    <w:tmpl w:val="1E7025B8"/>
    <w:lvl w:ilvl="0" w:tplc="687A794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22F1F"/>
    <w:multiLevelType w:val="hybridMultilevel"/>
    <w:tmpl w:val="F97CBE66"/>
    <w:lvl w:ilvl="0" w:tplc="32D0B8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4"/>
  </w:num>
  <w:num w:numId="5">
    <w:abstractNumId w:val="2"/>
  </w:num>
  <w:num w:numId="6">
    <w:abstractNumId w:val="10"/>
  </w:num>
  <w:num w:numId="7">
    <w:abstractNumId w:val="17"/>
  </w:num>
  <w:num w:numId="8">
    <w:abstractNumId w:val="9"/>
  </w:num>
  <w:num w:numId="9">
    <w:abstractNumId w:val="11"/>
  </w:num>
  <w:num w:numId="10">
    <w:abstractNumId w:val="6"/>
  </w:num>
  <w:num w:numId="11">
    <w:abstractNumId w:val="19"/>
  </w:num>
  <w:num w:numId="12">
    <w:abstractNumId w:val="1"/>
  </w:num>
  <w:num w:numId="13">
    <w:abstractNumId w:val="3"/>
  </w:num>
  <w:num w:numId="14">
    <w:abstractNumId w:val="7"/>
  </w:num>
  <w:num w:numId="15">
    <w:abstractNumId w:val="14"/>
  </w:num>
  <w:num w:numId="16">
    <w:abstractNumId w:val="15"/>
  </w:num>
  <w:num w:numId="17">
    <w:abstractNumId w:val="13"/>
  </w:num>
  <w:num w:numId="18">
    <w:abstractNumId w:val="12"/>
  </w:num>
  <w:num w:numId="19">
    <w:abstractNumId w:val="16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B7B"/>
    <w:rsid w:val="0005218F"/>
    <w:rsid w:val="00067073"/>
    <w:rsid w:val="00077075"/>
    <w:rsid w:val="00095F54"/>
    <w:rsid w:val="000A5B25"/>
    <w:rsid w:val="000F2D11"/>
    <w:rsid w:val="001067DF"/>
    <w:rsid w:val="00161210"/>
    <w:rsid w:val="00175F95"/>
    <w:rsid w:val="001844A1"/>
    <w:rsid w:val="001E074B"/>
    <w:rsid w:val="002340CF"/>
    <w:rsid w:val="00273A04"/>
    <w:rsid w:val="00280B63"/>
    <w:rsid w:val="002E49F9"/>
    <w:rsid w:val="00367639"/>
    <w:rsid w:val="00383448"/>
    <w:rsid w:val="003A7F52"/>
    <w:rsid w:val="003B0B1D"/>
    <w:rsid w:val="003D2287"/>
    <w:rsid w:val="003E7570"/>
    <w:rsid w:val="004A3D01"/>
    <w:rsid w:val="004B3F96"/>
    <w:rsid w:val="004C0B50"/>
    <w:rsid w:val="004F2EC9"/>
    <w:rsid w:val="00545FC6"/>
    <w:rsid w:val="007A2212"/>
    <w:rsid w:val="0080649D"/>
    <w:rsid w:val="00915162"/>
    <w:rsid w:val="0096732A"/>
    <w:rsid w:val="009D0194"/>
    <w:rsid w:val="00A84B7B"/>
    <w:rsid w:val="00C47F48"/>
    <w:rsid w:val="00C97CA9"/>
    <w:rsid w:val="00CB54EA"/>
    <w:rsid w:val="00D00CF6"/>
    <w:rsid w:val="00DD76A8"/>
    <w:rsid w:val="00E258D5"/>
    <w:rsid w:val="00EF2645"/>
    <w:rsid w:val="00F975AE"/>
    <w:rsid w:val="00FB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B7B"/>
    <w:pPr>
      <w:ind w:left="720"/>
      <w:contextualSpacing/>
    </w:pPr>
  </w:style>
  <w:style w:type="paragraph" w:styleId="a5">
    <w:name w:val="Normal (Web)"/>
    <w:basedOn w:val="a"/>
    <w:uiPriority w:val="99"/>
    <w:rsid w:val="00A84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A84B7B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A84B7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5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Лифанова</cp:lastModifiedBy>
  <cp:revision>16</cp:revision>
  <dcterms:created xsi:type="dcterms:W3CDTF">2018-01-30T03:34:00Z</dcterms:created>
  <dcterms:modified xsi:type="dcterms:W3CDTF">2019-10-11T08:47:00Z</dcterms:modified>
</cp:coreProperties>
</file>