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1B94370" w14:textId="77777777" w:rsidR="00031F39" w:rsidRPr="00031F39" w:rsidRDefault="00031F39" w:rsidP="00031F39">
      <w:pPr>
        <w:jc w:val="center"/>
        <w:rPr>
          <w:rFonts w:ascii="Times New Roman" w:hAnsi="Times New Roman" w:cs="Times New Roman"/>
          <w:b/>
          <w:iCs/>
          <w:sz w:val="32"/>
          <w:szCs w:val="32"/>
        </w:rPr>
      </w:pPr>
      <w:r w:rsidRPr="00031F39">
        <w:rPr>
          <w:rFonts w:ascii="Times New Roman" w:hAnsi="Times New Roman" w:cs="Times New Roman"/>
          <w:b/>
          <w:iCs/>
          <w:sz w:val="32"/>
          <w:szCs w:val="32"/>
        </w:rPr>
        <w:t>Муниципальное бюджетное общеобразовательное учреждение</w:t>
      </w:r>
    </w:p>
    <w:p w14:paraId="02C5C4CB" w14:textId="77777777" w:rsidR="00031F39" w:rsidRPr="00031F39" w:rsidRDefault="00031F39" w:rsidP="00031F39">
      <w:pPr>
        <w:jc w:val="center"/>
        <w:rPr>
          <w:rFonts w:ascii="Times New Roman" w:hAnsi="Times New Roman" w:cs="Times New Roman"/>
          <w:b/>
          <w:iCs/>
          <w:sz w:val="32"/>
          <w:szCs w:val="32"/>
        </w:rPr>
      </w:pPr>
      <w:r w:rsidRPr="00031F39">
        <w:rPr>
          <w:rFonts w:ascii="Times New Roman" w:hAnsi="Times New Roman" w:cs="Times New Roman"/>
          <w:b/>
          <w:iCs/>
          <w:sz w:val="32"/>
          <w:szCs w:val="32"/>
        </w:rPr>
        <w:t>«Лицей № 1 им. академика Б.Н. Петрова» города Смоленска</w:t>
      </w:r>
    </w:p>
    <w:p w14:paraId="490CFDA2" w14:textId="77777777" w:rsidR="00031F39" w:rsidRDefault="00031F39" w:rsidP="00031F39">
      <w:pPr>
        <w:jc w:val="center"/>
        <w:rPr>
          <w:rFonts w:ascii="Times New Roman" w:hAnsi="Times New Roman" w:cs="Times New Roman"/>
          <w:b/>
          <w:iCs/>
          <w:sz w:val="28"/>
          <w:szCs w:val="28"/>
        </w:rPr>
      </w:pPr>
    </w:p>
    <w:p w14:paraId="31A442DA" w14:textId="22E3CA09" w:rsidR="00031F39" w:rsidRDefault="00031F39" w:rsidP="00031F39">
      <w:pPr>
        <w:jc w:val="center"/>
        <w:rPr>
          <w:rFonts w:ascii="Times New Roman" w:hAnsi="Times New Roman" w:cs="Times New Roman"/>
          <w:b/>
          <w:iCs/>
          <w:sz w:val="28"/>
          <w:szCs w:val="28"/>
        </w:rPr>
      </w:pPr>
    </w:p>
    <w:p w14:paraId="17CA8A2C" w14:textId="77777777" w:rsidR="00031F39" w:rsidRDefault="00031F39" w:rsidP="00031F39">
      <w:pPr>
        <w:jc w:val="center"/>
        <w:rPr>
          <w:rFonts w:ascii="Times New Roman" w:hAnsi="Times New Roman" w:cs="Times New Roman"/>
          <w:b/>
          <w:iCs/>
          <w:sz w:val="28"/>
          <w:szCs w:val="28"/>
        </w:rPr>
      </w:pPr>
    </w:p>
    <w:p w14:paraId="34F0FD04" w14:textId="516B5E41" w:rsidR="00031F39" w:rsidRDefault="00031F39" w:rsidP="0004155F">
      <w:pPr>
        <w:shd w:val="clear" w:color="auto" w:fill="B8CCE4" w:themeFill="accent1" w:themeFillTint="66"/>
        <w:jc w:val="center"/>
        <w:rPr>
          <w:rFonts w:ascii="Times New Roman" w:hAnsi="Times New Roman" w:cs="Times New Roman"/>
          <w:b/>
          <w:i/>
          <w:sz w:val="72"/>
          <w:szCs w:val="72"/>
        </w:rPr>
      </w:pPr>
      <w:r w:rsidRPr="00031F39">
        <w:rPr>
          <w:rFonts w:ascii="Times New Roman" w:hAnsi="Times New Roman" w:cs="Times New Roman"/>
          <w:b/>
          <w:i/>
          <w:sz w:val="72"/>
          <w:szCs w:val="72"/>
        </w:rPr>
        <w:t>Конспект доброго урока</w:t>
      </w:r>
    </w:p>
    <w:p w14:paraId="1F0BC4F3" w14:textId="77777777" w:rsidR="00031F39" w:rsidRPr="00031F39" w:rsidRDefault="00031F39" w:rsidP="00031F39">
      <w:pPr>
        <w:jc w:val="center"/>
        <w:rPr>
          <w:rFonts w:ascii="Times New Roman" w:hAnsi="Times New Roman" w:cs="Times New Roman"/>
          <w:b/>
          <w:i/>
          <w:sz w:val="72"/>
          <w:szCs w:val="72"/>
        </w:rPr>
      </w:pPr>
    </w:p>
    <w:p w14:paraId="4D30DE5D" w14:textId="6FAB8878" w:rsidR="00031F39" w:rsidRDefault="00031F39" w:rsidP="0004155F">
      <w:pPr>
        <w:shd w:val="clear" w:color="auto" w:fill="00B0F0"/>
        <w:ind w:hanging="284"/>
        <w:rPr>
          <w:rFonts w:ascii="Times New Roman" w:hAnsi="Times New Roman" w:cs="Times New Roman"/>
          <w:b/>
          <w:i/>
          <w:sz w:val="56"/>
          <w:szCs w:val="56"/>
        </w:rPr>
      </w:pPr>
      <w:r w:rsidRPr="00031F39">
        <w:rPr>
          <w:rFonts w:ascii="Times New Roman" w:hAnsi="Times New Roman" w:cs="Times New Roman"/>
          <w:b/>
          <w:i/>
          <w:sz w:val="56"/>
          <w:szCs w:val="56"/>
        </w:rPr>
        <w:t>Тема: «Центр доброты – твоё сердце»</w:t>
      </w:r>
    </w:p>
    <w:p w14:paraId="229F5809" w14:textId="56010F3C" w:rsidR="00031F39" w:rsidRDefault="00031F39" w:rsidP="00031F39">
      <w:pPr>
        <w:ind w:hanging="284"/>
        <w:rPr>
          <w:rFonts w:ascii="Times New Roman" w:hAnsi="Times New Roman" w:cs="Times New Roman"/>
          <w:b/>
          <w:i/>
          <w:sz w:val="56"/>
          <w:szCs w:val="56"/>
        </w:rPr>
      </w:pPr>
    </w:p>
    <w:p w14:paraId="01B252F5" w14:textId="77777777" w:rsidR="00031F39" w:rsidRDefault="00031F39" w:rsidP="00031F39">
      <w:pPr>
        <w:ind w:hanging="284"/>
        <w:rPr>
          <w:rFonts w:ascii="Times New Roman" w:hAnsi="Times New Roman" w:cs="Times New Roman"/>
          <w:b/>
          <w:i/>
          <w:sz w:val="56"/>
          <w:szCs w:val="56"/>
        </w:rPr>
      </w:pPr>
    </w:p>
    <w:p w14:paraId="48BA61C1" w14:textId="77777777" w:rsidR="00031F39" w:rsidRDefault="00031F39" w:rsidP="00031F39">
      <w:pPr>
        <w:ind w:hanging="284"/>
        <w:jc w:val="right"/>
        <w:rPr>
          <w:rFonts w:ascii="Times New Roman" w:hAnsi="Times New Roman" w:cs="Times New Roman"/>
          <w:bCs/>
          <w:iCs/>
          <w:sz w:val="32"/>
          <w:szCs w:val="32"/>
        </w:rPr>
      </w:pPr>
    </w:p>
    <w:p w14:paraId="01E4035E" w14:textId="77777777" w:rsidR="00031F39" w:rsidRPr="00031F39" w:rsidRDefault="00031F39" w:rsidP="00031F39">
      <w:pPr>
        <w:ind w:hanging="284"/>
        <w:jc w:val="right"/>
        <w:rPr>
          <w:rFonts w:ascii="Times New Roman" w:hAnsi="Times New Roman" w:cs="Times New Roman"/>
          <w:b/>
          <w:iCs/>
          <w:sz w:val="32"/>
          <w:szCs w:val="32"/>
        </w:rPr>
      </w:pPr>
      <w:r w:rsidRPr="00031F39">
        <w:rPr>
          <w:rFonts w:ascii="Times New Roman" w:hAnsi="Times New Roman" w:cs="Times New Roman"/>
          <w:b/>
          <w:iCs/>
          <w:sz w:val="32"/>
          <w:szCs w:val="32"/>
        </w:rPr>
        <w:t>Подготовила: Сергеева Ольга Геннадьевна,</w:t>
      </w:r>
    </w:p>
    <w:p w14:paraId="67AA5A3C" w14:textId="77777777" w:rsidR="00031F39" w:rsidRDefault="00031F39" w:rsidP="00031F39">
      <w:pPr>
        <w:ind w:hanging="284"/>
        <w:jc w:val="right"/>
        <w:rPr>
          <w:rFonts w:ascii="Times New Roman" w:hAnsi="Times New Roman" w:cs="Times New Roman"/>
          <w:b/>
          <w:iCs/>
          <w:sz w:val="32"/>
          <w:szCs w:val="32"/>
        </w:rPr>
      </w:pPr>
      <w:r w:rsidRPr="00031F39">
        <w:rPr>
          <w:rFonts w:ascii="Times New Roman" w:hAnsi="Times New Roman" w:cs="Times New Roman"/>
          <w:b/>
          <w:iCs/>
          <w:sz w:val="32"/>
          <w:szCs w:val="32"/>
        </w:rPr>
        <w:t>учитель начальных классов</w:t>
      </w:r>
    </w:p>
    <w:p w14:paraId="01926879" w14:textId="77777777" w:rsidR="00031F39" w:rsidRDefault="00031F39" w:rsidP="00031F39">
      <w:pPr>
        <w:ind w:hanging="284"/>
        <w:jc w:val="right"/>
        <w:rPr>
          <w:rFonts w:ascii="Times New Roman" w:hAnsi="Times New Roman" w:cs="Times New Roman"/>
          <w:b/>
          <w:iCs/>
          <w:sz w:val="32"/>
          <w:szCs w:val="32"/>
        </w:rPr>
      </w:pPr>
    </w:p>
    <w:p w14:paraId="74E6AEC5" w14:textId="77777777" w:rsidR="00031F39" w:rsidRDefault="00031F39" w:rsidP="00031F39">
      <w:pPr>
        <w:ind w:hanging="284"/>
        <w:jc w:val="right"/>
        <w:rPr>
          <w:rFonts w:ascii="Times New Roman" w:hAnsi="Times New Roman" w:cs="Times New Roman"/>
          <w:b/>
          <w:iCs/>
          <w:sz w:val="32"/>
          <w:szCs w:val="32"/>
        </w:rPr>
      </w:pPr>
    </w:p>
    <w:p w14:paraId="2FE44949" w14:textId="77777777" w:rsidR="00031F39" w:rsidRDefault="00031F39" w:rsidP="00031F39">
      <w:pPr>
        <w:ind w:hanging="284"/>
        <w:jc w:val="right"/>
        <w:rPr>
          <w:rFonts w:ascii="Times New Roman" w:hAnsi="Times New Roman" w:cs="Times New Roman"/>
          <w:b/>
          <w:iCs/>
          <w:sz w:val="32"/>
          <w:szCs w:val="32"/>
        </w:rPr>
      </w:pPr>
    </w:p>
    <w:p w14:paraId="166FE780" w14:textId="77777777" w:rsidR="00031F39" w:rsidRDefault="00031F39" w:rsidP="00031F39">
      <w:pPr>
        <w:ind w:hanging="284"/>
        <w:jc w:val="right"/>
        <w:rPr>
          <w:rFonts w:ascii="Times New Roman" w:hAnsi="Times New Roman" w:cs="Times New Roman"/>
          <w:b/>
          <w:iCs/>
          <w:sz w:val="32"/>
          <w:szCs w:val="32"/>
        </w:rPr>
      </w:pPr>
    </w:p>
    <w:p w14:paraId="4882A2BD" w14:textId="77777777" w:rsidR="00031F39" w:rsidRDefault="00031F39" w:rsidP="00031F39">
      <w:pPr>
        <w:ind w:hanging="284"/>
        <w:jc w:val="right"/>
        <w:rPr>
          <w:rFonts w:ascii="Times New Roman" w:hAnsi="Times New Roman" w:cs="Times New Roman"/>
          <w:b/>
          <w:iCs/>
          <w:sz w:val="32"/>
          <w:szCs w:val="32"/>
        </w:rPr>
      </w:pPr>
    </w:p>
    <w:p w14:paraId="7D11CDB1" w14:textId="084AB0D7" w:rsidR="00031F39" w:rsidRPr="00031F39" w:rsidRDefault="00031F39" w:rsidP="00031F39">
      <w:pPr>
        <w:ind w:hanging="284"/>
        <w:jc w:val="center"/>
        <w:rPr>
          <w:rFonts w:ascii="Times New Roman" w:hAnsi="Times New Roman" w:cs="Times New Roman"/>
          <w:b/>
          <w:i/>
          <w:sz w:val="56"/>
          <w:szCs w:val="56"/>
        </w:rPr>
      </w:pPr>
      <w:r>
        <w:rPr>
          <w:rFonts w:ascii="Times New Roman" w:hAnsi="Times New Roman" w:cs="Times New Roman"/>
          <w:b/>
          <w:iCs/>
          <w:sz w:val="32"/>
          <w:szCs w:val="32"/>
        </w:rPr>
        <w:t>2019 г</w:t>
      </w:r>
      <w:r w:rsidR="00B67078">
        <w:rPr>
          <w:rFonts w:ascii="Times New Roman" w:hAnsi="Times New Roman" w:cs="Times New Roman"/>
          <w:b/>
          <w:iCs/>
          <w:sz w:val="32"/>
          <w:szCs w:val="32"/>
        </w:rPr>
        <w:t>.</w:t>
      </w:r>
      <w:r w:rsidRPr="00031F39">
        <w:rPr>
          <w:rFonts w:ascii="Times New Roman" w:hAnsi="Times New Roman" w:cs="Times New Roman"/>
          <w:b/>
          <w:i/>
          <w:sz w:val="56"/>
          <w:szCs w:val="56"/>
        </w:rPr>
        <w:br w:type="page"/>
      </w:r>
    </w:p>
    <w:p w14:paraId="3B2DB690" w14:textId="77777777" w:rsidR="00956CF9" w:rsidRPr="00717B8E" w:rsidRDefault="00956CF9" w:rsidP="00717B8E">
      <w:pPr>
        <w:spacing w:line="36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  <w:r w:rsidRPr="00157586">
        <w:rPr>
          <w:rFonts w:ascii="Times New Roman" w:hAnsi="Times New Roman" w:cs="Times New Roman"/>
          <w:b/>
          <w:i/>
          <w:color w:val="365F91" w:themeColor="accent1" w:themeShade="BF"/>
          <w:sz w:val="32"/>
          <w:szCs w:val="32"/>
        </w:rPr>
        <w:lastRenderedPageBreak/>
        <w:t>Тема: «</w:t>
      </w:r>
      <w:bookmarkStart w:id="0" w:name="_Hlk21814682"/>
      <w:r w:rsidRPr="00157586">
        <w:rPr>
          <w:rFonts w:ascii="Times New Roman" w:hAnsi="Times New Roman" w:cs="Times New Roman"/>
          <w:b/>
          <w:i/>
          <w:color w:val="365F91" w:themeColor="accent1" w:themeShade="BF"/>
          <w:sz w:val="32"/>
          <w:szCs w:val="32"/>
        </w:rPr>
        <w:t>Центр доброты – твоё сердце</w:t>
      </w:r>
      <w:bookmarkEnd w:id="0"/>
      <w:r w:rsidRPr="00157586">
        <w:rPr>
          <w:rFonts w:ascii="Times New Roman" w:hAnsi="Times New Roman" w:cs="Times New Roman"/>
          <w:b/>
          <w:i/>
          <w:color w:val="365F91" w:themeColor="accent1" w:themeShade="BF"/>
          <w:sz w:val="32"/>
          <w:szCs w:val="32"/>
        </w:rPr>
        <w:t xml:space="preserve">» </w:t>
      </w:r>
      <w:r w:rsidR="00FE4793">
        <w:rPr>
          <w:rFonts w:ascii="Times New Roman" w:hAnsi="Times New Roman" w:cs="Times New Roman"/>
          <w:b/>
          <w:sz w:val="32"/>
          <w:szCs w:val="32"/>
        </w:rPr>
        <w:t>(Слайд № 1</w:t>
      </w:r>
      <w:r w:rsidRPr="00717B8E">
        <w:rPr>
          <w:rFonts w:ascii="Times New Roman" w:hAnsi="Times New Roman" w:cs="Times New Roman"/>
          <w:b/>
          <w:sz w:val="32"/>
          <w:szCs w:val="32"/>
        </w:rPr>
        <w:t>)</w:t>
      </w:r>
    </w:p>
    <w:p w14:paraId="3B2DB691" w14:textId="77777777" w:rsidR="00956CF9" w:rsidRPr="00157586" w:rsidRDefault="00956CF9" w:rsidP="00956CF9">
      <w:pPr>
        <w:spacing w:line="360" w:lineRule="auto"/>
        <w:rPr>
          <w:rFonts w:ascii="Times New Roman" w:hAnsi="Times New Roman" w:cs="Times New Roman"/>
          <w:b/>
          <w:i/>
          <w:color w:val="365F91" w:themeColor="accent1" w:themeShade="BF"/>
          <w:sz w:val="28"/>
          <w:szCs w:val="28"/>
        </w:rPr>
      </w:pPr>
      <w:r w:rsidRPr="00157586">
        <w:rPr>
          <w:rFonts w:ascii="Times New Roman" w:hAnsi="Times New Roman" w:cs="Times New Roman"/>
          <w:b/>
          <w:i/>
          <w:color w:val="365F91" w:themeColor="accent1" w:themeShade="BF"/>
          <w:sz w:val="28"/>
          <w:szCs w:val="28"/>
        </w:rPr>
        <w:t xml:space="preserve">Цель: </w:t>
      </w:r>
    </w:p>
    <w:p w14:paraId="3B2DB692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Продвижение ценностей добровольчества и развитие социальной активности среди детей.</w:t>
      </w:r>
    </w:p>
    <w:p w14:paraId="3B2DB693" w14:textId="77777777" w:rsidR="00956CF9" w:rsidRPr="00157586" w:rsidRDefault="00956CF9" w:rsidP="00956CF9">
      <w:pPr>
        <w:spacing w:line="360" w:lineRule="auto"/>
        <w:rPr>
          <w:rFonts w:ascii="Times New Roman" w:hAnsi="Times New Roman" w:cs="Times New Roman"/>
          <w:b/>
          <w:i/>
          <w:color w:val="365F91" w:themeColor="accent1" w:themeShade="BF"/>
          <w:sz w:val="28"/>
          <w:szCs w:val="28"/>
        </w:rPr>
      </w:pPr>
      <w:r w:rsidRPr="00157586">
        <w:rPr>
          <w:rFonts w:ascii="Times New Roman" w:hAnsi="Times New Roman" w:cs="Times New Roman"/>
          <w:b/>
          <w:i/>
          <w:color w:val="365F91" w:themeColor="accent1" w:themeShade="BF"/>
          <w:sz w:val="28"/>
          <w:szCs w:val="28"/>
        </w:rPr>
        <w:t>Задачи:</w:t>
      </w:r>
    </w:p>
    <w:p w14:paraId="3B2DB694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 xml:space="preserve">Познакомить обучающихся с понятием «волонтёрство», с направлениями добровольческого (волонтерского) движения в Российской Федерации, продемонстрировать видеоролик о добровольчестве. </w:t>
      </w:r>
    </w:p>
    <w:p w14:paraId="3B2DB695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Воспитывать доброту, чуткость, сострадание, ориентировать ребенка на милосердный под</w:t>
      </w:r>
      <w:r w:rsidR="00FE4793">
        <w:rPr>
          <w:rFonts w:ascii="Times New Roman" w:hAnsi="Times New Roman" w:cs="Times New Roman"/>
          <w:b/>
          <w:sz w:val="28"/>
          <w:szCs w:val="28"/>
        </w:rPr>
        <w:t>ход ко всему живому. (Слайд № 2</w:t>
      </w:r>
      <w:r w:rsidRPr="00956CF9">
        <w:rPr>
          <w:rFonts w:ascii="Times New Roman" w:hAnsi="Times New Roman" w:cs="Times New Roman"/>
          <w:b/>
          <w:sz w:val="28"/>
          <w:szCs w:val="28"/>
        </w:rPr>
        <w:t>)</w:t>
      </w:r>
    </w:p>
    <w:p w14:paraId="3B2DB696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Оборудование: компьютер, проектор, наглядный материал, раздаточный материал, творческие работы обучающихся.</w:t>
      </w:r>
    </w:p>
    <w:p w14:paraId="3B2DB697" w14:textId="77777777" w:rsidR="00956CF9" w:rsidRPr="00157586" w:rsidRDefault="00717B8E" w:rsidP="00157586">
      <w:pPr>
        <w:spacing w:line="360" w:lineRule="auto"/>
        <w:jc w:val="center"/>
        <w:rPr>
          <w:rFonts w:ascii="Times New Roman" w:hAnsi="Times New Roman" w:cs="Times New Roman"/>
          <w:b/>
          <w:i/>
          <w:color w:val="365F91" w:themeColor="accent1" w:themeShade="BF"/>
          <w:sz w:val="36"/>
          <w:szCs w:val="36"/>
        </w:rPr>
      </w:pPr>
      <w:r w:rsidRPr="00157586">
        <w:rPr>
          <w:rFonts w:ascii="Times New Roman" w:hAnsi="Times New Roman" w:cs="Times New Roman"/>
          <w:b/>
          <w:i/>
          <w:color w:val="365F91" w:themeColor="accent1" w:themeShade="BF"/>
          <w:sz w:val="36"/>
          <w:szCs w:val="36"/>
        </w:rPr>
        <w:t>Ход урока:</w:t>
      </w:r>
    </w:p>
    <w:p w14:paraId="3B2DB698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- Добрый урок сегодня мы проводим в рамках нашего проекта, который называется «Милость сердца».</w:t>
      </w:r>
    </w:p>
    <w:p w14:paraId="3B2DB699" w14:textId="6CE7A5DE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 xml:space="preserve">- Тема нашего урока: </w:t>
      </w:r>
      <w:r w:rsidR="00157586" w:rsidRPr="00157586">
        <w:rPr>
          <w:rFonts w:ascii="Times New Roman" w:hAnsi="Times New Roman" w:cs="Times New Roman"/>
          <w:b/>
          <w:color w:val="365F91" w:themeColor="accent1" w:themeShade="BF"/>
          <w:sz w:val="28"/>
          <w:szCs w:val="28"/>
        </w:rPr>
        <w:t>«</w:t>
      </w:r>
      <w:r w:rsidRPr="00157586">
        <w:rPr>
          <w:rFonts w:ascii="Times New Roman" w:hAnsi="Times New Roman" w:cs="Times New Roman"/>
          <w:b/>
          <w:color w:val="365F91" w:themeColor="accent1" w:themeShade="BF"/>
          <w:sz w:val="28"/>
          <w:szCs w:val="28"/>
        </w:rPr>
        <w:t xml:space="preserve">Центр доброты – твоё сердце». </w:t>
      </w:r>
    </w:p>
    <w:p w14:paraId="3B2DB69A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- Эпиграф-призыв нашего ур</w:t>
      </w:r>
      <w:r w:rsidR="00FE4793">
        <w:rPr>
          <w:rFonts w:ascii="Times New Roman" w:hAnsi="Times New Roman" w:cs="Times New Roman"/>
          <w:b/>
          <w:sz w:val="28"/>
          <w:szCs w:val="28"/>
        </w:rPr>
        <w:t xml:space="preserve">ока: </w:t>
      </w:r>
      <w:r w:rsidR="00FE4793" w:rsidRPr="00157586">
        <w:rPr>
          <w:rFonts w:ascii="Times New Roman" w:hAnsi="Times New Roman" w:cs="Times New Roman"/>
          <w:b/>
          <w:color w:val="365F91" w:themeColor="accent1" w:themeShade="BF"/>
          <w:sz w:val="28"/>
          <w:szCs w:val="28"/>
        </w:rPr>
        <w:t xml:space="preserve">«Твори добро!». </w:t>
      </w:r>
      <w:r w:rsidR="00FE4793">
        <w:rPr>
          <w:rFonts w:ascii="Times New Roman" w:hAnsi="Times New Roman" w:cs="Times New Roman"/>
          <w:b/>
          <w:sz w:val="28"/>
          <w:szCs w:val="28"/>
        </w:rPr>
        <w:t>(Слайд № 3</w:t>
      </w:r>
      <w:r w:rsidRPr="00956CF9">
        <w:rPr>
          <w:rFonts w:ascii="Times New Roman" w:hAnsi="Times New Roman" w:cs="Times New Roman"/>
          <w:b/>
          <w:sz w:val="28"/>
          <w:szCs w:val="28"/>
        </w:rPr>
        <w:t>)</w:t>
      </w:r>
    </w:p>
    <w:p w14:paraId="3B2DB69B" w14:textId="38AB4F15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 xml:space="preserve">- А теперь послушайте стихотворение и скажите, о каком качестве человеческой </w:t>
      </w:r>
      <w:r w:rsidR="00EF4FBD" w:rsidRPr="00956CF9">
        <w:rPr>
          <w:rFonts w:ascii="Times New Roman" w:hAnsi="Times New Roman" w:cs="Times New Roman"/>
          <w:b/>
          <w:sz w:val="28"/>
          <w:szCs w:val="28"/>
        </w:rPr>
        <w:t>души мы</w:t>
      </w:r>
      <w:r w:rsidRPr="00956CF9">
        <w:rPr>
          <w:rFonts w:ascii="Times New Roman" w:hAnsi="Times New Roman" w:cs="Times New Roman"/>
          <w:b/>
          <w:sz w:val="28"/>
          <w:szCs w:val="28"/>
        </w:rPr>
        <w:t xml:space="preserve"> начнём свой разговор, и что оно означает.</w:t>
      </w:r>
    </w:p>
    <w:p w14:paraId="3B2DB69C" w14:textId="77777777" w:rsidR="00956CF9" w:rsidRPr="00157586" w:rsidRDefault="00956CF9" w:rsidP="00956CF9">
      <w:pPr>
        <w:spacing w:line="360" w:lineRule="auto"/>
        <w:rPr>
          <w:rFonts w:ascii="Times New Roman" w:hAnsi="Times New Roman" w:cs="Times New Roman"/>
          <w:b/>
          <w:color w:val="548DD4" w:themeColor="text2" w:themeTint="99"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 xml:space="preserve">             </w:t>
      </w:r>
      <w:r w:rsidRPr="00157586">
        <w:rPr>
          <w:rFonts w:ascii="Times New Roman" w:hAnsi="Times New Roman" w:cs="Times New Roman"/>
          <w:b/>
          <w:color w:val="548DD4" w:themeColor="text2" w:themeTint="99"/>
          <w:sz w:val="28"/>
          <w:szCs w:val="28"/>
        </w:rPr>
        <w:t>Милосердие – любовь неодолимая.</w:t>
      </w:r>
    </w:p>
    <w:p w14:paraId="3B2DB69D" w14:textId="77777777" w:rsidR="00956CF9" w:rsidRPr="00157586" w:rsidRDefault="00956CF9" w:rsidP="00956CF9">
      <w:pPr>
        <w:spacing w:line="360" w:lineRule="auto"/>
        <w:rPr>
          <w:rFonts w:ascii="Times New Roman" w:hAnsi="Times New Roman" w:cs="Times New Roman"/>
          <w:b/>
          <w:color w:val="548DD4" w:themeColor="text2" w:themeTint="99"/>
          <w:sz w:val="28"/>
          <w:szCs w:val="28"/>
        </w:rPr>
      </w:pPr>
      <w:r w:rsidRPr="00157586">
        <w:rPr>
          <w:rFonts w:ascii="Times New Roman" w:hAnsi="Times New Roman" w:cs="Times New Roman"/>
          <w:b/>
          <w:color w:val="548DD4" w:themeColor="text2" w:themeTint="99"/>
          <w:sz w:val="28"/>
          <w:szCs w:val="28"/>
        </w:rPr>
        <w:t>Кто его в безумном мире выдумал?</w:t>
      </w:r>
    </w:p>
    <w:p w14:paraId="3B2DB69E" w14:textId="77777777" w:rsidR="00956CF9" w:rsidRPr="00157586" w:rsidRDefault="00956CF9" w:rsidP="00956CF9">
      <w:pPr>
        <w:spacing w:line="360" w:lineRule="auto"/>
        <w:rPr>
          <w:rFonts w:ascii="Times New Roman" w:hAnsi="Times New Roman" w:cs="Times New Roman"/>
          <w:b/>
          <w:color w:val="548DD4" w:themeColor="text2" w:themeTint="99"/>
          <w:sz w:val="28"/>
          <w:szCs w:val="28"/>
        </w:rPr>
      </w:pPr>
      <w:r w:rsidRPr="00157586">
        <w:rPr>
          <w:rFonts w:ascii="Times New Roman" w:hAnsi="Times New Roman" w:cs="Times New Roman"/>
          <w:b/>
          <w:color w:val="548DD4" w:themeColor="text2" w:themeTint="99"/>
          <w:sz w:val="28"/>
          <w:szCs w:val="28"/>
        </w:rPr>
        <w:t>Где истоки и тепла, и вдохновения?</w:t>
      </w:r>
    </w:p>
    <w:p w14:paraId="3B2DB69F" w14:textId="77777777" w:rsidR="00956CF9" w:rsidRPr="00157586" w:rsidRDefault="00956CF9" w:rsidP="00956CF9">
      <w:pPr>
        <w:spacing w:line="360" w:lineRule="auto"/>
        <w:rPr>
          <w:rFonts w:ascii="Times New Roman" w:hAnsi="Times New Roman" w:cs="Times New Roman"/>
          <w:b/>
          <w:color w:val="548DD4" w:themeColor="text2" w:themeTint="99"/>
          <w:sz w:val="28"/>
          <w:szCs w:val="28"/>
        </w:rPr>
      </w:pPr>
      <w:r w:rsidRPr="00157586">
        <w:rPr>
          <w:rFonts w:ascii="Times New Roman" w:hAnsi="Times New Roman" w:cs="Times New Roman"/>
          <w:b/>
          <w:color w:val="548DD4" w:themeColor="text2" w:themeTint="99"/>
          <w:sz w:val="28"/>
          <w:szCs w:val="28"/>
        </w:rPr>
        <w:t xml:space="preserve">             В милосердии, в духовности, в спасении…</w:t>
      </w:r>
    </w:p>
    <w:p w14:paraId="3B2DB6A0" w14:textId="77777777" w:rsidR="00956CF9" w:rsidRPr="00157586" w:rsidRDefault="00956CF9" w:rsidP="00956CF9">
      <w:pPr>
        <w:spacing w:line="360" w:lineRule="auto"/>
        <w:rPr>
          <w:rFonts w:ascii="Times New Roman" w:hAnsi="Times New Roman" w:cs="Times New Roman"/>
          <w:b/>
          <w:color w:val="548DD4" w:themeColor="text2" w:themeTint="99"/>
          <w:sz w:val="28"/>
          <w:szCs w:val="28"/>
        </w:rPr>
      </w:pPr>
      <w:r w:rsidRPr="00157586">
        <w:rPr>
          <w:rFonts w:ascii="Times New Roman" w:hAnsi="Times New Roman" w:cs="Times New Roman"/>
          <w:b/>
          <w:color w:val="548DD4" w:themeColor="text2" w:themeTint="99"/>
          <w:sz w:val="28"/>
          <w:szCs w:val="28"/>
        </w:rPr>
        <w:lastRenderedPageBreak/>
        <w:t xml:space="preserve">             Не жалейте для друзей и близких радости.</w:t>
      </w:r>
    </w:p>
    <w:p w14:paraId="3B2DB6A1" w14:textId="77777777" w:rsidR="00956CF9" w:rsidRPr="00157586" w:rsidRDefault="00956CF9" w:rsidP="00956CF9">
      <w:pPr>
        <w:spacing w:line="360" w:lineRule="auto"/>
        <w:rPr>
          <w:rFonts w:ascii="Times New Roman" w:hAnsi="Times New Roman" w:cs="Times New Roman"/>
          <w:b/>
          <w:color w:val="548DD4" w:themeColor="text2" w:themeTint="99"/>
          <w:sz w:val="28"/>
          <w:szCs w:val="28"/>
        </w:rPr>
      </w:pPr>
      <w:r w:rsidRPr="00157586">
        <w:rPr>
          <w:rFonts w:ascii="Times New Roman" w:hAnsi="Times New Roman" w:cs="Times New Roman"/>
          <w:b/>
          <w:color w:val="548DD4" w:themeColor="text2" w:themeTint="99"/>
          <w:sz w:val="28"/>
          <w:szCs w:val="28"/>
        </w:rPr>
        <w:t>Слово доброе порою слаще сладости.</w:t>
      </w:r>
    </w:p>
    <w:p w14:paraId="3B2DB6A2" w14:textId="77777777" w:rsidR="00956CF9" w:rsidRPr="00157586" w:rsidRDefault="00956CF9" w:rsidP="00956CF9">
      <w:pPr>
        <w:spacing w:line="360" w:lineRule="auto"/>
        <w:rPr>
          <w:rFonts w:ascii="Times New Roman" w:hAnsi="Times New Roman" w:cs="Times New Roman"/>
          <w:b/>
          <w:color w:val="548DD4" w:themeColor="text2" w:themeTint="99"/>
          <w:sz w:val="28"/>
          <w:szCs w:val="28"/>
        </w:rPr>
      </w:pPr>
      <w:r w:rsidRPr="00157586">
        <w:rPr>
          <w:rFonts w:ascii="Times New Roman" w:hAnsi="Times New Roman" w:cs="Times New Roman"/>
          <w:b/>
          <w:color w:val="548DD4" w:themeColor="text2" w:themeTint="99"/>
          <w:sz w:val="28"/>
          <w:szCs w:val="28"/>
        </w:rPr>
        <w:t>Одаряя хлебом, птицу, пса бездомного,</w:t>
      </w:r>
    </w:p>
    <w:p w14:paraId="3B2DB6A3" w14:textId="77777777" w:rsidR="00956CF9" w:rsidRPr="00157586" w:rsidRDefault="00956CF9" w:rsidP="00956CF9">
      <w:pPr>
        <w:spacing w:line="360" w:lineRule="auto"/>
        <w:rPr>
          <w:rFonts w:ascii="Times New Roman" w:hAnsi="Times New Roman" w:cs="Times New Roman"/>
          <w:b/>
          <w:color w:val="548DD4" w:themeColor="text2" w:themeTint="99"/>
          <w:sz w:val="28"/>
          <w:szCs w:val="28"/>
        </w:rPr>
      </w:pPr>
      <w:r w:rsidRPr="00157586">
        <w:rPr>
          <w:rFonts w:ascii="Times New Roman" w:hAnsi="Times New Roman" w:cs="Times New Roman"/>
          <w:b/>
          <w:color w:val="548DD4" w:themeColor="text2" w:themeTint="99"/>
          <w:sz w:val="28"/>
          <w:szCs w:val="28"/>
        </w:rPr>
        <w:t>Станьте частью мироздания огромного.</w:t>
      </w:r>
    </w:p>
    <w:p w14:paraId="3B2DB6A4" w14:textId="77777777" w:rsidR="00956CF9" w:rsidRPr="00157586" w:rsidRDefault="00956CF9" w:rsidP="00956CF9">
      <w:pPr>
        <w:spacing w:line="360" w:lineRule="auto"/>
        <w:rPr>
          <w:rFonts w:ascii="Times New Roman" w:hAnsi="Times New Roman" w:cs="Times New Roman"/>
          <w:b/>
          <w:color w:val="548DD4" w:themeColor="text2" w:themeTint="99"/>
          <w:sz w:val="28"/>
          <w:szCs w:val="28"/>
        </w:rPr>
      </w:pPr>
      <w:r w:rsidRPr="00157586">
        <w:rPr>
          <w:rFonts w:ascii="Times New Roman" w:hAnsi="Times New Roman" w:cs="Times New Roman"/>
          <w:b/>
          <w:color w:val="548DD4" w:themeColor="text2" w:themeTint="99"/>
          <w:sz w:val="28"/>
          <w:szCs w:val="28"/>
        </w:rPr>
        <w:t xml:space="preserve">             И иссякнет бездна зла и равнодушия,</w:t>
      </w:r>
    </w:p>
    <w:p w14:paraId="3B2DB6A5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157586">
        <w:rPr>
          <w:rFonts w:ascii="Times New Roman" w:hAnsi="Times New Roman" w:cs="Times New Roman"/>
          <w:b/>
          <w:color w:val="548DD4" w:themeColor="text2" w:themeTint="99"/>
          <w:sz w:val="28"/>
          <w:szCs w:val="28"/>
        </w:rPr>
        <w:t xml:space="preserve">             Детский светлый мир вокруг светло закружится. </w:t>
      </w:r>
      <w:r w:rsidRPr="00956CF9">
        <w:rPr>
          <w:rFonts w:ascii="Times New Roman" w:hAnsi="Times New Roman" w:cs="Times New Roman"/>
          <w:b/>
          <w:sz w:val="28"/>
          <w:szCs w:val="28"/>
        </w:rPr>
        <w:t>(Л. Заболоцкая)</w:t>
      </w:r>
    </w:p>
    <w:p w14:paraId="3B2DB6A6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 xml:space="preserve">— Это милосердие. Что такое </w:t>
      </w:r>
      <w:r w:rsidRPr="00157586">
        <w:rPr>
          <w:rFonts w:ascii="Times New Roman" w:hAnsi="Times New Roman" w:cs="Times New Roman"/>
          <w:b/>
          <w:color w:val="1F497D" w:themeColor="text2"/>
          <w:sz w:val="28"/>
          <w:szCs w:val="28"/>
        </w:rPr>
        <w:t>МИЛОСЕРДИЕ</w:t>
      </w:r>
      <w:r w:rsidRPr="00956CF9">
        <w:rPr>
          <w:rFonts w:ascii="Times New Roman" w:hAnsi="Times New Roman" w:cs="Times New Roman"/>
          <w:b/>
          <w:sz w:val="28"/>
          <w:szCs w:val="28"/>
        </w:rPr>
        <w:t>?</w:t>
      </w:r>
    </w:p>
    <w:p w14:paraId="3B2DB6A7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— ЭТО МИЛОЕ СЕРДЦЕ – доброе, отзывчивое, любящее, великодушное, бескорыстное, сострадательное, благо</w:t>
      </w:r>
      <w:r w:rsidR="00FE4793">
        <w:rPr>
          <w:rFonts w:ascii="Times New Roman" w:hAnsi="Times New Roman" w:cs="Times New Roman"/>
          <w:b/>
          <w:sz w:val="28"/>
          <w:szCs w:val="28"/>
        </w:rPr>
        <w:t>родное, жалостливое. (Слайд № 4</w:t>
      </w:r>
      <w:r w:rsidRPr="00956CF9">
        <w:rPr>
          <w:rFonts w:ascii="Times New Roman" w:hAnsi="Times New Roman" w:cs="Times New Roman"/>
          <w:b/>
          <w:sz w:val="28"/>
          <w:szCs w:val="28"/>
        </w:rPr>
        <w:t>)</w:t>
      </w:r>
    </w:p>
    <w:p w14:paraId="3B2DB6A8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 xml:space="preserve">- Все эти качества – высшая форма человеколюбия, это лепестки одного цветка, который и называется МИЛОСЕРДИЕ. </w:t>
      </w:r>
    </w:p>
    <w:p w14:paraId="3B2DB6A9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 xml:space="preserve">- К этому цветку тянутся наши сердца, каждый человек хочет тепла, хочет, чтоб с ним были милосердны, с его чувствами, с его душой. </w:t>
      </w:r>
    </w:p>
    <w:p w14:paraId="3B2DB6AA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 xml:space="preserve">- Поэтому и растут на Земле цветы Милосердия, вопреки холодным ветрам жестокости и злости, леденящим людские души. Цветут, отдавая своё тепло, отогревая сердца. </w:t>
      </w:r>
      <w:r w:rsidR="00FE4793">
        <w:rPr>
          <w:rFonts w:ascii="Times New Roman" w:hAnsi="Times New Roman" w:cs="Times New Roman"/>
          <w:b/>
          <w:sz w:val="28"/>
          <w:szCs w:val="28"/>
        </w:rPr>
        <w:t>(Слайд № 5</w:t>
      </w:r>
      <w:r w:rsidRPr="00956CF9">
        <w:rPr>
          <w:rFonts w:ascii="Times New Roman" w:hAnsi="Times New Roman" w:cs="Times New Roman"/>
          <w:b/>
          <w:sz w:val="28"/>
          <w:szCs w:val="28"/>
        </w:rPr>
        <w:t>)</w:t>
      </w:r>
    </w:p>
    <w:p w14:paraId="3B2DB6AB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 xml:space="preserve">- У каждого из вас есть цветок Милосердия. </w:t>
      </w:r>
    </w:p>
    <w:p w14:paraId="3B2DB6AC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 xml:space="preserve">- Напишите на лепестках по одному качеству на каждом, что же для вас значит милосердие. </w:t>
      </w:r>
    </w:p>
    <w:p w14:paraId="3B2DB6AD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 xml:space="preserve">- Наши цветки поместим на поляну милосердия. </w:t>
      </w:r>
    </w:p>
    <w:p w14:paraId="3B2DB6AE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(Альтруизм – бескорыстная забота о других, гуманизм – человечность, человеколюбие).</w:t>
      </w:r>
    </w:p>
    <w:p w14:paraId="3B2DB6AF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 xml:space="preserve">- А что такое </w:t>
      </w:r>
      <w:r w:rsidRPr="00157586">
        <w:rPr>
          <w:rFonts w:ascii="Times New Roman" w:hAnsi="Times New Roman" w:cs="Times New Roman"/>
          <w:b/>
          <w:color w:val="1F497D" w:themeColor="text2"/>
          <w:sz w:val="28"/>
          <w:szCs w:val="28"/>
        </w:rPr>
        <w:t>БЛАГОТВОРИТЕЛЬНОСТЬ</w:t>
      </w:r>
      <w:r w:rsidRPr="00956CF9">
        <w:rPr>
          <w:rFonts w:ascii="Times New Roman" w:hAnsi="Times New Roman" w:cs="Times New Roman"/>
          <w:b/>
          <w:sz w:val="28"/>
          <w:szCs w:val="28"/>
        </w:rPr>
        <w:t>?</w:t>
      </w:r>
    </w:p>
    <w:p w14:paraId="3B2DB6B0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lastRenderedPageBreak/>
        <w:t>- Творить благо, добро; безвозмездная материальная помощь, основанная на милосердии и желании делать добро другим. (То есть вы оказываете помощь бесплатно, ниче</w:t>
      </w:r>
      <w:r w:rsidR="00FE4793">
        <w:rPr>
          <w:rFonts w:ascii="Times New Roman" w:hAnsi="Times New Roman" w:cs="Times New Roman"/>
          <w:b/>
          <w:sz w:val="28"/>
          <w:szCs w:val="28"/>
        </w:rPr>
        <w:t>го не ждёте взамен). (Слайд № 6</w:t>
      </w:r>
      <w:r w:rsidRPr="00956CF9">
        <w:rPr>
          <w:rFonts w:ascii="Times New Roman" w:hAnsi="Times New Roman" w:cs="Times New Roman"/>
          <w:b/>
          <w:sz w:val="28"/>
          <w:szCs w:val="28"/>
        </w:rPr>
        <w:t>)</w:t>
      </w:r>
    </w:p>
    <w:p w14:paraId="3B2DB6B1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- А вы когда-нибудь участвовали в благотворительности?</w:t>
      </w:r>
    </w:p>
    <w:p w14:paraId="3B2DB6B2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- В школе проходят акции милосердия, и вы приносите одежду, канцелярские товары, книги, моющие средства для детей из детских домов.</w:t>
      </w:r>
    </w:p>
    <w:p w14:paraId="3B2DB6B3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 xml:space="preserve">- Знаете ли вы, кто такой </w:t>
      </w:r>
      <w:r w:rsidRPr="00157586">
        <w:rPr>
          <w:rFonts w:ascii="Times New Roman" w:hAnsi="Times New Roman" w:cs="Times New Roman"/>
          <w:b/>
          <w:color w:val="1F497D" w:themeColor="text2"/>
          <w:sz w:val="28"/>
          <w:szCs w:val="28"/>
        </w:rPr>
        <w:t>ВОЛОНТЁР</w:t>
      </w:r>
      <w:r w:rsidRPr="00956CF9">
        <w:rPr>
          <w:rFonts w:ascii="Times New Roman" w:hAnsi="Times New Roman" w:cs="Times New Roman"/>
          <w:b/>
          <w:sz w:val="28"/>
          <w:szCs w:val="28"/>
        </w:rPr>
        <w:t>? (</w:t>
      </w:r>
      <w:r w:rsidRPr="00157586">
        <w:rPr>
          <w:rFonts w:ascii="Times New Roman" w:hAnsi="Times New Roman" w:cs="Times New Roman"/>
          <w:b/>
          <w:color w:val="1F497D" w:themeColor="text2"/>
          <w:sz w:val="28"/>
          <w:szCs w:val="28"/>
        </w:rPr>
        <w:t>Доброволец</w:t>
      </w:r>
      <w:r w:rsidRPr="00956CF9">
        <w:rPr>
          <w:rFonts w:ascii="Times New Roman" w:hAnsi="Times New Roman" w:cs="Times New Roman"/>
          <w:b/>
          <w:sz w:val="28"/>
          <w:szCs w:val="28"/>
        </w:rPr>
        <w:t>)</w:t>
      </w:r>
    </w:p>
    <w:p w14:paraId="3B2DB6B4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 xml:space="preserve">— это человек, который добровольно, сознательно и бескорыстно готов потратить свои силы и время на пользу тем, кто в </w:t>
      </w:r>
      <w:r w:rsidR="00FE4793">
        <w:rPr>
          <w:rFonts w:ascii="Times New Roman" w:hAnsi="Times New Roman" w:cs="Times New Roman"/>
          <w:b/>
          <w:sz w:val="28"/>
          <w:szCs w:val="28"/>
        </w:rPr>
        <w:t>них нуждается.       (Слайд № 7</w:t>
      </w:r>
      <w:r w:rsidRPr="00956CF9">
        <w:rPr>
          <w:rFonts w:ascii="Times New Roman" w:hAnsi="Times New Roman" w:cs="Times New Roman"/>
          <w:b/>
          <w:sz w:val="28"/>
          <w:szCs w:val="28"/>
        </w:rPr>
        <w:t>)</w:t>
      </w:r>
    </w:p>
    <w:p w14:paraId="3B2DB6B5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- Что означает ВОЛОНТЁРСТВО?</w:t>
      </w:r>
    </w:p>
    <w:p w14:paraId="3B2DB6B6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157586">
        <w:rPr>
          <w:rFonts w:ascii="Times New Roman" w:hAnsi="Times New Roman" w:cs="Times New Roman"/>
          <w:b/>
          <w:color w:val="1F497D" w:themeColor="text2"/>
          <w:sz w:val="28"/>
          <w:szCs w:val="28"/>
        </w:rPr>
        <w:t xml:space="preserve">ВОЛОНТЁРСТВО </w:t>
      </w:r>
      <w:r w:rsidRPr="00956CF9">
        <w:rPr>
          <w:rFonts w:ascii="Times New Roman" w:hAnsi="Times New Roman" w:cs="Times New Roman"/>
          <w:b/>
          <w:sz w:val="28"/>
          <w:szCs w:val="28"/>
        </w:rPr>
        <w:t>– это неоплачиваемая, сознательная, добровольная деятельно</w:t>
      </w:r>
      <w:r w:rsidR="00FE4793">
        <w:rPr>
          <w:rFonts w:ascii="Times New Roman" w:hAnsi="Times New Roman" w:cs="Times New Roman"/>
          <w:b/>
          <w:sz w:val="28"/>
          <w:szCs w:val="28"/>
        </w:rPr>
        <w:t>сть на благо других. (Слайд № 8</w:t>
      </w:r>
      <w:r w:rsidRPr="00956CF9">
        <w:rPr>
          <w:rFonts w:ascii="Times New Roman" w:hAnsi="Times New Roman" w:cs="Times New Roman"/>
          <w:b/>
          <w:sz w:val="28"/>
          <w:szCs w:val="28"/>
        </w:rPr>
        <w:t>)</w:t>
      </w:r>
    </w:p>
    <w:p w14:paraId="3B2DB6B7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- Любой, кто сознательно и бескорыстно трудится на благо других, может называться волонтёром.</w:t>
      </w:r>
    </w:p>
    <w:p w14:paraId="3B2DB6B8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- Кто может стать волонтёром? (Каждый человек)</w:t>
      </w:r>
    </w:p>
    <w:p w14:paraId="3B2DB6B9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- Какими качествами должен обладать такой человек? (ответственный, бескорыстный, сознательный)</w:t>
      </w:r>
    </w:p>
    <w:p w14:paraId="3B2DB6BA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 xml:space="preserve">2018 год объявлен годом волонтёра. </w:t>
      </w:r>
    </w:p>
    <w:p w14:paraId="3B2DB6BB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 xml:space="preserve">- Можно выделить несколько </w:t>
      </w:r>
      <w:r w:rsidRPr="00157586">
        <w:rPr>
          <w:rFonts w:ascii="Times New Roman" w:hAnsi="Times New Roman" w:cs="Times New Roman"/>
          <w:b/>
          <w:i/>
          <w:color w:val="365F91" w:themeColor="accent1" w:themeShade="BF"/>
          <w:sz w:val="28"/>
          <w:szCs w:val="28"/>
        </w:rPr>
        <w:t>причин</w:t>
      </w:r>
      <w:r w:rsidRPr="00157586">
        <w:rPr>
          <w:rFonts w:ascii="Times New Roman" w:hAnsi="Times New Roman" w:cs="Times New Roman"/>
          <w:b/>
          <w:color w:val="365F91" w:themeColor="accent1" w:themeShade="BF"/>
          <w:sz w:val="28"/>
          <w:szCs w:val="28"/>
        </w:rPr>
        <w:t xml:space="preserve">, </w:t>
      </w:r>
      <w:r w:rsidRPr="00956CF9">
        <w:rPr>
          <w:rFonts w:ascii="Times New Roman" w:hAnsi="Times New Roman" w:cs="Times New Roman"/>
          <w:b/>
          <w:sz w:val="28"/>
          <w:szCs w:val="28"/>
        </w:rPr>
        <w:t xml:space="preserve">чтобы стать </w:t>
      </w:r>
      <w:r w:rsidR="00FE4793">
        <w:rPr>
          <w:rFonts w:ascii="Times New Roman" w:hAnsi="Times New Roman" w:cs="Times New Roman"/>
          <w:b/>
          <w:sz w:val="28"/>
          <w:szCs w:val="28"/>
        </w:rPr>
        <w:t>волонтёром.          (Слайд № 9</w:t>
      </w:r>
      <w:r w:rsidRPr="00956CF9">
        <w:rPr>
          <w:rFonts w:ascii="Times New Roman" w:hAnsi="Times New Roman" w:cs="Times New Roman"/>
          <w:b/>
          <w:sz w:val="28"/>
          <w:szCs w:val="28"/>
        </w:rPr>
        <w:t>)</w:t>
      </w:r>
    </w:p>
    <w:p w14:paraId="3B2DB6BC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 xml:space="preserve">1. </w:t>
      </w:r>
      <w:r w:rsidRPr="00157586">
        <w:rPr>
          <w:rFonts w:ascii="Times New Roman" w:hAnsi="Times New Roman" w:cs="Times New Roman"/>
          <w:b/>
          <w:i/>
          <w:iCs/>
          <w:color w:val="1F497D" w:themeColor="text2"/>
          <w:sz w:val="28"/>
          <w:szCs w:val="28"/>
        </w:rPr>
        <w:t>Интересно</w:t>
      </w:r>
    </w:p>
    <w:p w14:paraId="3B2DB6BD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lastRenderedPageBreak/>
        <w:t>Это интересно, волонтёрство расширяет кругозор, позволяет увидеть, как живут другие люди, даёт возможность пообщаться с известными людьми; это приключение, которое делает жизнь ярче.</w:t>
      </w:r>
    </w:p>
    <w:p w14:paraId="3B2DB6BE" w14:textId="77777777" w:rsidR="00956CF9" w:rsidRPr="00157586" w:rsidRDefault="00956CF9" w:rsidP="00956CF9">
      <w:pPr>
        <w:spacing w:line="360" w:lineRule="auto"/>
        <w:rPr>
          <w:rFonts w:ascii="Times New Roman" w:hAnsi="Times New Roman" w:cs="Times New Roman"/>
          <w:b/>
          <w:i/>
          <w:iCs/>
          <w:color w:val="1F497D" w:themeColor="text2"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 xml:space="preserve">2. </w:t>
      </w:r>
      <w:r w:rsidRPr="00157586">
        <w:rPr>
          <w:rFonts w:ascii="Times New Roman" w:hAnsi="Times New Roman" w:cs="Times New Roman"/>
          <w:b/>
          <w:i/>
          <w:iCs/>
          <w:color w:val="1F497D" w:themeColor="text2"/>
          <w:sz w:val="28"/>
          <w:szCs w:val="28"/>
        </w:rPr>
        <w:t>Добрые мотивы</w:t>
      </w:r>
    </w:p>
    <w:p w14:paraId="3B2DB6BF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Возможность сделать хорошее дело, помочь людям.</w:t>
      </w:r>
    </w:p>
    <w:p w14:paraId="3B2DB6C0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 xml:space="preserve">3. </w:t>
      </w:r>
      <w:r w:rsidRPr="00157586">
        <w:rPr>
          <w:rFonts w:ascii="Times New Roman" w:hAnsi="Times New Roman" w:cs="Times New Roman"/>
          <w:b/>
          <w:i/>
          <w:iCs/>
          <w:color w:val="1F497D" w:themeColor="text2"/>
          <w:sz w:val="28"/>
          <w:szCs w:val="28"/>
        </w:rPr>
        <w:t>Общение и хорошая компания</w:t>
      </w:r>
    </w:p>
    <w:p w14:paraId="3B2DB6C1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Волонтёрство способствует приобретению новых друзей и знакомых.</w:t>
      </w:r>
    </w:p>
    <w:p w14:paraId="3B2DB6C2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 xml:space="preserve">4. </w:t>
      </w:r>
      <w:r w:rsidRPr="00157586">
        <w:rPr>
          <w:rFonts w:ascii="Times New Roman" w:hAnsi="Times New Roman" w:cs="Times New Roman"/>
          <w:b/>
          <w:i/>
          <w:iCs/>
          <w:color w:val="1F497D" w:themeColor="text2"/>
          <w:sz w:val="28"/>
          <w:szCs w:val="28"/>
        </w:rPr>
        <w:t>Поощрение</w:t>
      </w:r>
    </w:p>
    <w:p w14:paraId="3B2DB6C3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Волонтёры получают благодарственные письма, грамоты, различные сувениры, об их работе рассказывают в средствах массовой информации.</w:t>
      </w:r>
    </w:p>
    <w:p w14:paraId="3B2DB6C4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 xml:space="preserve">5. </w:t>
      </w:r>
      <w:r w:rsidRPr="00157586">
        <w:rPr>
          <w:rFonts w:ascii="Times New Roman" w:hAnsi="Times New Roman" w:cs="Times New Roman"/>
          <w:b/>
          <w:i/>
          <w:iCs/>
          <w:color w:val="1F497D" w:themeColor="text2"/>
          <w:sz w:val="28"/>
          <w:szCs w:val="28"/>
        </w:rPr>
        <w:t>Образование и развитие</w:t>
      </w:r>
    </w:p>
    <w:p w14:paraId="3B2DB6C5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 xml:space="preserve">Занимаясь волонтёрством, человек развивается, получает новые знания, раскрываются его творческие способности: актёрские, музыкальные, художественные. Повышается уверенность в себе. </w:t>
      </w:r>
    </w:p>
    <w:p w14:paraId="3B2DB6C6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- Чтобы узнать о направлениях волонтёрства, посмотрим с вами ролик.</w:t>
      </w:r>
    </w:p>
    <w:p w14:paraId="3B2DB6C7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- Какие направления волонтёрства вы запомнили?</w:t>
      </w:r>
    </w:p>
    <w:p w14:paraId="3B2DB6C8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- Давайте о них поговорим.</w:t>
      </w:r>
    </w:p>
    <w:p w14:paraId="3B2DB6C9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157586">
        <w:rPr>
          <w:rFonts w:ascii="Times New Roman" w:hAnsi="Times New Roman" w:cs="Times New Roman"/>
          <w:b/>
          <w:i/>
          <w:color w:val="7030A0"/>
          <w:sz w:val="28"/>
          <w:szCs w:val="28"/>
        </w:rPr>
        <w:t>Направления волонтёрства:</w:t>
      </w:r>
      <w:r w:rsidR="00FE4793" w:rsidRPr="00157586">
        <w:rPr>
          <w:rFonts w:ascii="Times New Roman" w:hAnsi="Times New Roman" w:cs="Times New Roman"/>
          <w:b/>
          <w:color w:val="7030A0"/>
          <w:sz w:val="28"/>
          <w:szCs w:val="28"/>
        </w:rPr>
        <w:t xml:space="preserve"> </w:t>
      </w:r>
      <w:r w:rsidR="00FE4793">
        <w:rPr>
          <w:rFonts w:ascii="Times New Roman" w:hAnsi="Times New Roman" w:cs="Times New Roman"/>
          <w:b/>
          <w:sz w:val="28"/>
          <w:szCs w:val="28"/>
        </w:rPr>
        <w:t>(Слайд № 10</w:t>
      </w:r>
      <w:r w:rsidRPr="00956CF9">
        <w:rPr>
          <w:rFonts w:ascii="Times New Roman" w:hAnsi="Times New Roman" w:cs="Times New Roman"/>
          <w:b/>
          <w:sz w:val="28"/>
          <w:szCs w:val="28"/>
        </w:rPr>
        <w:t>)</w:t>
      </w:r>
    </w:p>
    <w:p w14:paraId="3B2DB6CA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1.</w:t>
      </w:r>
      <w:r w:rsidRPr="00956CF9">
        <w:rPr>
          <w:rFonts w:ascii="Times New Roman" w:hAnsi="Times New Roman" w:cs="Times New Roman"/>
          <w:b/>
          <w:sz w:val="28"/>
          <w:szCs w:val="28"/>
        </w:rPr>
        <w:tab/>
      </w:r>
      <w:r w:rsidRPr="00157586">
        <w:rPr>
          <w:rFonts w:ascii="Times New Roman" w:hAnsi="Times New Roman" w:cs="Times New Roman"/>
          <w:b/>
          <w:i/>
          <w:iCs/>
          <w:color w:val="5F497A" w:themeColor="accent4" w:themeShade="BF"/>
          <w:sz w:val="28"/>
          <w:szCs w:val="28"/>
        </w:rPr>
        <w:t>Социальное</w:t>
      </w:r>
      <w:r w:rsidRPr="00956CF9">
        <w:rPr>
          <w:rFonts w:ascii="Times New Roman" w:hAnsi="Times New Roman" w:cs="Times New Roman"/>
          <w:b/>
          <w:sz w:val="28"/>
          <w:szCs w:val="28"/>
        </w:rPr>
        <w:t xml:space="preserve"> (Помощь ветеранам, детям-сиротам)</w:t>
      </w:r>
    </w:p>
    <w:p w14:paraId="3B2DB6CB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2.</w:t>
      </w:r>
      <w:r w:rsidRPr="00956CF9">
        <w:rPr>
          <w:rFonts w:ascii="Times New Roman" w:hAnsi="Times New Roman" w:cs="Times New Roman"/>
          <w:b/>
          <w:sz w:val="28"/>
          <w:szCs w:val="28"/>
        </w:rPr>
        <w:tab/>
        <w:t>Медицинское (Помощь в медицинских учреждениях)</w:t>
      </w:r>
    </w:p>
    <w:p w14:paraId="3B2DB6CC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3.</w:t>
      </w:r>
      <w:r w:rsidRPr="00956CF9">
        <w:rPr>
          <w:rFonts w:ascii="Times New Roman" w:hAnsi="Times New Roman" w:cs="Times New Roman"/>
          <w:b/>
          <w:sz w:val="28"/>
          <w:szCs w:val="28"/>
        </w:rPr>
        <w:tab/>
        <w:t>В чрезвычайных ситуациях (Помощь в результате стихийных бедствий: наводнения, землетрясения)</w:t>
      </w:r>
    </w:p>
    <w:p w14:paraId="3B2DB6CD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lastRenderedPageBreak/>
        <w:t>4.</w:t>
      </w:r>
      <w:r w:rsidRPr="00956CF9">
        <w:rPr>
          <w:rFonts w:ascii="Times New Roman" w:hAnsi="Times New Roman" w:cs="Times New Roman"/>
          <w:b/>
          <w:sz w:val="28"/>
          <w:szCs w:val="28"/>
        </w:rPr>
        <w:tab/>
      </w:r>
      <w:r w:rsidRPr="00157586">
        <w:rPr>
          <w:rFonts w:ascii="Times New Roman" w:hAnsi="Times New Roman" w:cs="Times New Roman"/>
          <w:b/>
          <w:i/>
          <w:iCs/>
          <w:color w:val="5F497A" w:themeColor="accent4" w:themeShade="BF"/>
          <w:sz w:val="28"/>
          <w:szCs w:val="28"/>
        </w:rPr>
        <w:t>Культурное</w:t>
      </w:r>
      <w:r w:rsidRPr="00956CF9">
        <w:rPr>
          <w:rFonts w:ascii="Times New Roman" w:hAnsi="Times New Roman" w:cs="Times New Roman"/>
          <w:b/>
          <w:sz w:val="28"/>
          <w:szCs w:val="28"/>
        </w:rPr>
        <w:t xml:space="preserve"> (Волонтёры оказывают помощь музеям, библиотекам, паркам)</w:t>
      </w:r>
    </w:p>
    <w:p w14:paraId="3B2DB6CE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5.</w:t>
      </w:r>
      <w:r w:rsidRPr="00956CF9">
        <w:rPr>
          <w:rFonts w:ascii="Times New Roman" w:hAnsi="Times New Roman" w:cs="Times New Roman"/>
          <w:b/>
          <w:sz w:val="28"/>
          <w:szCs w:val="28"/>
        </w:rPr>
        <w:tab/>
      </w:r>
      <w:r w:rsidRPr="00157586">
        <w:rPr>
          <w:rFonts w:ascii="Times New Roman" w:hAnsi="Times New Roman" w:cs="Times New Roman"/>
          <w:b/>
          <w:i/>
          <w:iCs/>
          <w:color w:val="5F497A" w:themeColor="accent4" w:themeShade="BF"/>
          <w:sz w:val="28"/>
          <w:szCs w:val="28"/>
        </w:rPr>
        <w:t>Волонтёрство Победы</w:t>
      </w:r>
      <w:r w:rsidRPr="00157586">
        <w:rPr>
          <w:rFonts w:ascii="Times New Roman" w:hAnsi="Times New Roman" w:cs="Times New Roman"/>
          <w:b/>
          <w:color w:val="5F497A" w:themeColor="accent4" w:themeShade="BF"/>
          <w:sz w:val="28"/>
          <w:szCs w:val="28"/>
        </w:rPr>
        <w:t xml:space="preserve"> </w:t>
      </w:r>
      <w:r w:rsidRPr="00956CF9">
        <w:rPr>
          <w:rFonts w:ascii="Times New Roman" w:hAnsi="Times New Roman" w:cs="Times New Roman"/>
          <w:b/>
          <w:sz w:val="28"/>
          <w:szCs w:val="28"/>
        </w:rPr>
        <w:t>(Помогают в организации и проведении 9 мая, главная их цель – сохранить историю войны и имена её героев)</w:t>
      </w:r>
    </w:p>
    <w:p w14:paraId="3B2DB6CF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6.</w:t>
      </w:r>
      <w:r w:rsidRPr="00956CF9">
        <w:rPr>
          <w:rFonts w:ascii="Times New Roman" w:hAnsi="Times New Roman" w:cs="Times New Roman"/>
          <w:b/>
          <w:sz w:val="28"/>
          <w:szCs w:val="28"/>
        </w:rPr>
        <w:tab/>
      </w:r>
      <w:r w:rsidRPr="00157586">
        <w:rPr>
          <w:rFonts w:ascii="Times New Roman" w:hAnsi="Times New Roman" w:cs="Times New Roman"/>
          <w:b/>
          <w:i/>
          <w:iCs/>
          <w:color w:val="5F497A" w:themeColor="accent4" w:themeShade="BF"/>
          <w:sz w:val="28"/>
          <w:szCs w:val="28"/>
        </w:rPr>
        <w:t xml:space="preserve">Событийное </w:t>
      </w:r>
      <w:r w:rsidRPr="00956CF9">
        <w:rPr>
          <w:rFonts w:ascii="Times New Roman" w:hAnsi="Times New Roman" w:cs="Times New Roman"/>
          <w:b/>
          <w:sz w:val="28"/>
          <w:szCs w:val="28"/>
        </w:rPr>
        <w:t>(Участие в крупных событиях: помощь в организации праздника, посвящённого Дню города)</w:t>
      </w:r>
    </w:p>
    <w:p w14:paraId="3B2DB6D0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7.</w:t>
      </w:r>
      <w:r w:rsidRPr="00956CF9">
        <w:rPr>
          <w:rFonts w:ascii="Times New Roman" w:hAnsi="Times New Roman" w:cs="Times New Roman"/>
          <w:b/>
          <w:sz w:val="28"/>
          <w:szCs w:val="28"/>
        </w:rPr>
        <w:tab/>
      </w:r>
      <w:r w:rsidRPr="00157586">
        <w:rPr>
          <w:rFonts w:ascii="Times New Roman" w:hAnsi="Times New Roman" w:cs="Times New Roman"/>
          <w:b/>
          <w:i/>
          <w:iCs/>
          <w:color w:val="5F497A" w:themeColor="accent4" w:themeShade="BF"/>
          <w:sz w:val="28"/>
          <w:szCs w:val="28"/>
        </w:rPr>
        <w:t>Экологическое</w:t>
      </w:r>
      <w:r w:rsidRPr="00956CF9">
        <w:rPr>
          <w:rFonts w:ascii="Times New Roman" w:hAnsi="Times New Roman" w:cs="Times New Roman"/>
          <w:b/>
          <w:sz w:val="28"/>
          <w:szCs w:val="28"/>
        </w:rPr>
        <w:t xml:space="preserve"> (Сохранение и защита природы, посадка деревьев, помощь бездомным животным, животным в приютах)</w:t>
      </w:r>
    </w:p>
    <w:p w14:paraId="3B2DB6D1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8.</w:t>
      </w:r>
      <w:r w:rsidRPr="00956CF9">
        <w:rPr>
          <w:rFonts w:ascii="Times New Roman" w:hAnsi="Times New Roman" w:cs="Times New Roman"/>
          <w:b/>
          <w:sz w:val="28"/>
          <w:szCs w:val="28"/>
        </w:rPr>
        <w:tab/>
      </w:r>
      <w:r w:rsidRPr="00157586">
        <w:rPr>
          <w:rFonts w:ascii="Times New Roman" w:hAnsi="Times New Roman" w:cs="Times New Roman"/>
          <w:b/>
          <w:i/>
          <w:iCs/>
          <w:color w:val="5F497A" w:themeColor="accent4" w:themeShade="BF"/>
          <w:sz w:val="28"/>
          <w:szCs w:val="28"/>
        </w:rPr>
        <w:t>Спортивное</w:t>
      </w:r>
      <w:r w:rsidRPr="00956CF9">
        <w:rPr>
          <w:rFonts w:ascii="Times New Roman" w:hAnsi="Times New Roman" w:cs="Times New Roman"/>
          <w:b/>
          <w:sz w:val="28"/>
          <w:szCs w:val="28"/>
        </w:rPr>
        <w:t xml:space="preserve"> (При проведении спортивных мероприятий)</w:t>
      </w:r>
    </w:p>
    <w:p w14:paraId="3B2DB6D2" w14:textId="77777777" w:rsidR="00956CF9" w:rsidRPr="00157586" w:rsidRDefault="00956CF9" w:rsidP="00956CF9">
      <w:pPr>
        <w:spacing w:line="360" w:lineRule="auto"/>
        <w:rPr>
          <w:rFonts w:ascii="Times New Roman" w:hAnsi="Times New Roman" w:cs="Times New Roman"/>
          <w:b/>
          <w:i/>
          <w:iCs/>
          <w:color w:val="943634" w:themeColor="accent2" w:themeShade="BF"/>
          <w:sz w:val="36"/>
          <w:szCs w:val="36"/>
        </w:rPr>
      </w:pPr>
      <w:r w:rsidRPr="00157586">
        <w:rPr>
          <w:rFonts w:ascii="Times New Roman" w:hAnsi="Times New Roman" w:cs="Times New Roman"/>
          <w:b/>
          <w:i/>
          <w:iCs/>
          <w:color w:val="943634" w:themeColor="accent2" w:themeShade="BF"/>
          <w:sz w:val="36"/>
          <w:szCs w:val="36"/>
        </w:rPr>
        <w:t>Задание</w:t>
      </w:r>
    </w:p>
    <w:p w14:paraId="3B2DB6D3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- Давайте представим, что мы с вами волонтёры. Каждой паре нужно выбрать любое направление волонтёрства и перечислить добрые дела.</w:t>
      </w:r>
    </w:p>
    <w:p w14:paraId="3B2DB6D4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- Молодцы!</w:t>
      </w:r>
    </w:p>
    <w:p w14:paraId="3B2DB6D5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- В основе благотворительной, волонтёрской деятельности какое понятие лежит? (Милосердие, добро)</w:t>
      </w:r>
    </w:p>
    <w:p w14:paraId="3B2DB6D6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- И наш девиз: твори добро!</w:t>
      </w:r>
    </w:p>
    <w:p w14:paraId="3B2DB6D7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- Всегда нужно помнить, что центр доброты – твоё сердце, то есть сердце каждого из нас.</w:t>
      </w:r>
    </w:p>
    <w:p w14:paraId="3B2DB6D8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- Очень надеюсь, что вы в своей жизни будете творить добро, а, значит, пойдёте дорогою добра.</w:t>
      </w:r>
    </w:p>
    <w:p w14:paraId="3B2DB6D9" w14:textId="197B14EC" w:rsid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 xml:space="preserve">Исполнение песни «Дорога добра», муз. М. Минкова, сл. Ю. </w:t>
      </w:r>
      <w:proofErr w:type="spellStart"/>
      <w:r w:rsidRPr="00956CF9">
        <w:rPr>
          <w:rFonts w:ascii="Times New Roman" w:hAnsi="Times New Roman" w:cs="Times New Roman"/>
          <w:b/>
          <w:sz w:val="28"/>
          <w:szCs w:val="28"/>
        </w:rPr>
        <w:t>Энтина</w:t>
      </w:r>
      <w:proofErr w:type="spellEnd"/>
    </w:p>
    <w:p w14:paraId="21DE726F" w14:textId="77777777" w:rsidR="00B67078" w:rsidRPr="00956CF9" w:rsidRDefault="00B67078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3B2DB6DA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3B2DB6DB" w14:textId="77777777" w:rsidR="00717B8E" w:rsidRDefault="00717B8E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  <w:sectPr w:rsidR="00717B8E" w:rsidSect="006E4F9B">
          <w:footerReference w:type="default" r:id="rId7"/>
          <w:pgSz w:w="11906" w:h="16838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14:paraId="3B2DB6DC" w14:textId="77777777" w:rsidR="00956CF9" w:rsidRPr="00157586" w:rsidRDefault="00956CF9" w:rsidP="00956CF9">
      <w:pPr>
        <w:spacing w:line="360" w:lineRule="auto"/>
        <w:rPr>
          <w:rFonts w:ascii="Times New Roman" w:hAnsi="Times New Roman" w:cs="Times New Roman"/>
          <w:b/>
          <w:i/>
          <w:iCs/>
          <w:color w:val="215868" w:themeColor="accent5" w:themeShade="80"/>
          <w:sz w:val="28"/>
          <w:szCs w:val="28"/>
        </w:rPr>
      </w:pPr>
      <w:r w:rsidRPr="00157586">
        <w:rPr>
          <w:rFonts w:ascii="Times New Roman" w:hAnsi="Times New Roman" w:cs="Times New Roman"/>
          <w:b/>
          <w:i/>
          <w:iCs/>
          <w:color w:val="215868" w:themeColor="accent5" w:themeShade="80"/>
          <w:sz w:val="28"/>
          <w:szCs w:val="28"/>
        </w:rPr>
        <w:lastRenderedPageBreak/>
        <w:t>Текст песни "Дорога добра"</w:t>
      </w:r>
    </w:p>
    <w:p w14:paraId="3B2DB6DD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1</w:t>
      </w:r>
    </w:p>
    <w:p w14:paraId="3B2DB6DE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Спроси у жизни строгой,</w:t>
      </w:r>
    </w:p>
    <w:p w14:paraId="3B2DB6DF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Какой идти дорогой,</w:t>
      </w:r>
    </w:p>
    <w:p w14:paraId="3B2DB6E0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Куда по свету белому</w:t>
      </w:r>
    </w:p>
    <w:p w14:paraId="3B2DB6E1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Отправиться с утра.</w:t>
      </w:r>
    </w:p>
    <w:p w14:paraId="3B2DB6E2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Иди за солнцем следом,</w:t>
      </w:r>
    </w:p>
    <w:p w14:paraId="3B2DB6E3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Хоть этот путь неведом,</w:t>
      </w:r>
    </w:p>
    <w:p w14:paraId="3B2DB6E4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Иди, мой друг, всегда иди</w:t>
      </w:r>
    </w:p>
    <w:p w14:paraId="3B2DB6E5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Дорогою добра.</w:t>
      </w:r>
    </w:p>
    <w:p w14:paraId="3B2DB6E6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Иди за солнцем следом,</w:t>
      </w:r>
    </w:p>
    <w:p w14:paraId="3B2DB6E7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Хоть этот путь неведом,</w:t>
      </w:r>
    </w:p>
    <w:p w14:paraId="3B2DB6E8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Иди, мой друг, всегда иди</w:t>
      </w:r>
    </w:p>
    <w:p w14:paraId="3B2DB6E9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Дорогою добра.</w:t>
      </w:r>
    </w:p>
    <w:p w14:paraId="3B2DB6EA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2</w:t>
      </w:r>
    </w:p>
    <w:p w14:paraId="3B2DB6EB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Забудь свои заботы,</w:t>
      </w:r>
    </w:p>
    <w:p w14:paraId="3B2DB6EC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Падения и взлёты,</w:t>
      </w:r>
    </w:p>
    <w:p w14:paraId="3B2DB6ED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Не хнычь, когда судьба себя</w:t>
      </w:r>
    </w:p>
    <w:p w14:paraId="3B2DB6EE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Ведёт, не как сестра.</w:t>
      </w:r>
    </w:p>
    <w:p w14:paraId="3B2DB6EF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Но если с другом худо,</w:t>
      </w:r>
    </w:p>
    <w:p w14:paraId="3B2DB6F0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Не уповай на чудо,</w:t>
      </w:r>
    </w:p>
    <w:p w14:paraId="3B2DB6F1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Спеши к нему, всегда веди</w:t>
      </w:r>
    </w:p>
    <w:p w14:paraId="3B2DB6F2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Дорогою добра.</w:t>
      </w:r>
    </w:p>
    <w:p w14:paraId="3B2DB6F3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Но если с другом худо,</w:t>
      </w:r>
    </w:p>
    <w:p w14:paraId="3B2DB6F4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Не уповай на чудо,</w:t>
      </w:r>
    </w:p>
    <w:p w14:paraId="3B2DB6F5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Спеши к нему, всегда веди</w:t>
      </w:r>
    </w:p>
    <w:p w14:paraId="3B2DB6F6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Дорогою добра.</w:t>
      </w:r>
    </w:p>
    <w:p w14:paraId="3B2DB6F7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3</w:t>
      </w:r>
    </w:p>
    <w:p w14:paraId="3B2DB6F8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Ах, сколько будет разных</w:t>
      </w:r>
    </w:p>
    <w:p w14:paraId="3B2DB6F9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Сомнений и соблазнов,</w:t>
      </w:r>
    </w:p>
    <w:p w14:paraId="3B2DB6FA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Не забывай, что это жизнь,</w:t>
      </w:r>
    </w:p>
    <w:p w14:paraId="3B2DB6FB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Не детская игра.</w:t>
      </w:r>
    </w:p>
    <w:p w14:paraId="3B2DB6FC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Ты прочь гони соблазны,</w:t>
      </w:r>
    </w:p>
    <w:p w14:paraId="3B2DB6FD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Усвой закон негласный,</w:t>
      </w:r>
    </w:p>
    <w:p w14:paraId="3B2DB6FE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Иди, мой друг, всегда иди</w:t>
      </w:r>
    </w:p>
    <w:p w14:paraId="3B2DB6FF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Дорогою добра.</w:t>
      </w:r>
    </w:p>
    <w:p w14:paraId="3B2DB700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Ты прочь гони соблазны,</w:t>
      </w:r>
    </w:p>
    <w:p w14:paraId="3B2DB701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Усвой закон негласный,</w:t>
      </w:r>
    </w:p>
    <w:p w14:paraId="3B2DB702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Иди, мой друг, всегда иди</w:t>
      </w:r>
    </w:p>
    <w:p w14:paraId="3B2DB703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Дорогою добра.</w:t>
      </w:r>
    </w:p>
    <w:p w14:paraId="3B2DB704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4</w:t>
      </w:r>
    </w:p>
    <w:p w14:paraId="3B2DB705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Спроси у жизни строгой,</w:t>
      </w:r>
    </w:p>
    <w:p w14:paraId="3B2DB706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lastRenderedPageBreak/>
        <w:t>Какой идти дорогой,</w:t>
      </w:r>
    </w:p>
    <w:p w14:paraId="3B2DB707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Куда по свету белому</w:t>
      </w:r>
    </w:p>
    <w:p w14:paraId="3B2DB708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Отправиться с утра.</w:t>
      </w:r>
    </w:p>
    <w:p w14:paraId="3B2DB709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Ты прочь гони соблазны,</w:t>
      </w:r>
    </w:p>
    <w:p w14:paraId="3B2DB70A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Усвой закон негласный,</w:t>
      </w:r>
    </w:p>
    <w:p w14:paraId="3B2DB70B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Иди, мой друг, всегда иди</w:t>
      </w:r>
    </w:p>
    <w:p w14:paraId="3B2DB70C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Дорогою добра.</w:t>
      </w:r>
    </w:p>
    <w:p w14:paraId="3B2DB70D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Ты прочь гони соблазны,</w:t>
      </w:r>
    </w:p>
    <w:p w14:paraId="3B2DB70E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Усвой закон негласный,</w:t>
      </w:r>
    </w:p>
    <w:p w14:paraId="3B2DB70F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Иди, мой друг, всегда иди</w:t>
      </w:r>
    </w:p>
    <w:p w14:paraId="3B2DB710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 xml:space="preserve">Дорогою добра. </w:t>
      </w:r>
    </w:p>
    <w:p w14:paraId="3B2DB711" w14:textId="77777777" w:rsidR="00717B8E" w:rsidRDefault="00717B8E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  <w:sectPr w:rsidR="00717B8E" w:rsidSect="00717B8E">
          <w:type w:val="continuous"/>
          <w:pgSz w:w="11906" w:h="16838"/>
          <w:pgMar w:top="1134" w:right="1134" w:bottom="1134" w:left="1134" w:header="709" w:footer="709" w:gutter="0"/>
          <w:cols w:num="2" w:space="708"/>
          <w:docGrid w:linePitch="360"/>
        </w:sectPr>
      </w:pPr>
    </w:p>
    <w:p w14:paraId="3B2DB712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3B2DB713" w14:textId="77777777" w:rsidR="00956CF9" w:rsidRPr="00157586" w:rsidRDefault="00956CF9" w:rsidP="00956CF9">
      <w:pPr>
        <w:spacing w:line="360" w:lineRule="auto"/>
        <w:rPr>
          <w:rFonts w:ascii="Times New Roman" w:hAnsi="Times New Roman" w:cs="Times New Roman"/>
          <w:b/>
          <w:i/>
          <w:color w:val="215868" w:themeColor="accent5" w:themeShade="80"/>
          <w:sz w:val="28"/>
          <w:szCs w:val="28"/>
        </w:rPr>
      </w:pPr>
      <w:r w:rsidRPr="00157586">
        <w:rPr>
          <w:rFonts w:ascii="Times New Roman" w:hAnsi="Times New Roman" w:cs="Times New Roman"/>
          <w:b/>
          <w:i/>
          <w:color w:val="215868" w:themeColor="accent5" w:themeShade="80"/>
          <w:sz w:val="28"/>
          <w:szCs w:val="28"/>
        </w:rPr>
        <w:t>Беседа по содержанию:</w:t>
      </w:r>
    </w:p>
    <w:p w14:paraId="3B2DB714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 xml:space="preserve">      1.Что значит и</w:t>
      </w:r>
      <w:r w:rsidR="00FE4793">
        <w:rPr>
          <w:rFonts w:ascii="Times New Roman" w:hAnsi="Times New Roman" w:cs="Times New Roman"/>
          <w:b/>
          <w:sz w:val="28"/>
          <w:szCs w:val="28"/>
        </w:rPr>
        <w:t>дти «дорогою добра»? (Слайд № 11</w:t>
      </w:r>
      <w:r w:rsidRPr="00956CF9">
        <w:rPr>
          <w:rFonts w:ascii="Times New Roman" w:hAnsi="Times New Roman" w:cs="Times New Roman"/>
          <w:b/>
          <w:sz w:val="28"/>
          <w:szCs w:val="28"/>
        </w:rPr>
        <w:t>)</w:t>
      </w:r>
    </w:p>
    <w:p w14:paraId="3B2DB715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2.</w:t>
      </w:r>
      <w:r w:rsidRPr="00956CF9">
        <w:rPr>
          <w:rFonts w:ascii="Times New Roman" w:hAnsi="Times New Roman" w:cs="Times New Roman"/>
          <w:b/>
          <w:sz w:val="28"/>
          <w:szCs w:val="28"/>
        </w:rPr>
        <w:tab/>
        <w:t>Как вы понимаете слова «падения и взлёты»?</w:t>
      </w:r>
    </w:p>
    <w:p w14:paraId="3B2DB716" w14:textId="77777777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>3.</w:t>
      </w:r>
      <w:r w:rsidRPr="00956CF9">
        <w:rPr>
          <w:rFonts w:ascii="Times New Roman" w:hAnsi="Times New Roman" w:cs="Times New Roman"/>
          <w:b/>
          <w:sz w:val="28"/>
          <w:szCs w:val="28"/>
        </w:rPr>
        <w:tab/>
        <w:t xml:space="preserve"> Какие сомнения и соблазны встречаются?</w:t>
      </w:r>
    </w:p>
    <w:p w14:paraId="3B2DB717" w14:textId="77777777" w:rsidR="00956CF9" w:rsidRPr="00157586" w:rsidRDefault="00956CF9" w:rsidP="00956CF9">
      <w:pPr>
        <w:spacing w:line="360" w:lineRule="auto"/>
        <w:rPr>
          <w:rFonts w:ascii="Times New Roman" w:hAnsi="Times New Roman" w:cs="Times New Roman"/>
          <w:b/>
          <w:color w:val="215868" w:themeColor="accent5" w:themeShade="80"/>
          <w:sz w:val="28"/>
          <w:szCs w:val="28"/>
        </w:rPr>
      </w:pPr>
      <w:r w:rsidRPr="00157586">
        <w:rPr>
          <w:rFonts w:ascii="Times New Roman" w:hAnsi="Times New Roman" w:cs="Times New Roman"/>
          <w:b/>
          <w:color w:val="215868" w:themeColor="accent5" w:themeShade="80"/>
          <w:sz w:val="28"/>
          <w:szCs w:val="28"/>
        </w:rPr>
        <w:t>- Сегод</w:t>
      </w:r>
      <w:bookmarkStart w:id="1" w:name="_GoBack"/>
      <w:bookmarkEnd w:id="1"/>
      <w:r w:rsidRPr="00157586">
        <w:rPr>
          <w:rFonts w:ascii="Times New Roman" w:hAnsi="Times New Roman" w:cs="Times New Roman"/>
          <w:b/>
          <w:color w:val="215868" w:themeColor="accent5" w:themeShade="80"/>
          <w:sz w:val="28"/>
          <w:szCs w:val="28"/>
        </w:rPr>
        <w:t>ня на уроке технологии мы с вами поучаствуем ещё в одной акции – это изготовление открытки ко Дню пожилого человека для наших бабушек и дедушек. 1 октября – это день пожилого человека.</w:t>
      </w:r>
    </w:p>
    <w:p w14:paraId="3B2DB718" w14:textId="236D1A60" w:rsidR="00956CF9" w:rsidRPr="00956CF9" w:rsidRDefault="00956CF9" w:rsidP="00956CF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6CF9">
        <w:rPr>
          <w:rFonts w:ascii="Times New Roman" w:hAnsi="Times New Roman" w:cs="Times New Roman"/>
          <w:b/>
          <w:sz w:val="28"/>
          <w:szCs w:val="28"/>
        </w:rPr>
        <w:t xml:space="preserve">- Спасибо за работу на уроке! Все молодцы! </w:t>
      </w:r>
      <w:r w:rsidR="00D25671" w:rsidRPr="00D25671">
        <w:rPr>
          <w:rFonts w:ascii="Times New Roman" w:hAnsi="Times New Roman" w:cs="Times New Roman"/>
          <w:b/>
          <w:sz w:val="28"/>
          <w:szCs w:val="28"/>
        </w:rPr>
        <w:t>(Слайд № 1</w:t>
      </w:r>
      <w:r w:rsidR="00D25671">
        <w:rPr>
          <w:rFonts w:ascii="Times New Roman" w:hAnsi="Times New Roman" w:cs="Times New Roman"/>
          <w:b/>
          <w:sz w:val="28"/>
          <w:szCs w:val="28"/>
        </w:rPr>
        <w:t>2</w:t>
      </w:r>
      <w:r w:rsidR="00D25671" w:rsidRPr="00D25671">
        <w:rPr>
          <w:rFonts w:ascii="Times New Roman" w:hAnsi="Times New Roman" w:cs="Times New Roman"/>
          <w:b/>
          <w:sz w:val="28"/>
          <w:szCs w:val="28"/>
        </w:rPr>
        <w:t>)</w:t>
      </w:r>
    </w:p>
    <w:p w14:paraId="3DE6FA08" w14:textId="529EAF43" w:rsidR="00644B76" w:rsidRDefault="00B67078">
      <w:pPr>
        <w:rPr>
          <w:noProof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anchor distT="0" distB="0" distL="114300" distR="114300" simplePos="0" relativeHeight="251660800" behindDoc="0" locked="0" layoutInCell="1" allowOverlap="1" wp14:anchorId="75C124C2" wp14:editId="4A0A93F5">
            <wp:simplePos x="0" y="0"/>
            <wp:positionH relativeFrom="column">
              <wp:posOffset>-72390</wp:posOffset>
            </wp:positionH>
            <wp:positionV relativeFrom="paragraph">
              <wp:posOffset>3592830</wp:posOffset>
            </wp:positionV>
            <wp:extent cx="6035040" cy="5226685"/>
            <wp:effectExtent l="0" t="0" r="3810" b="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5040" cy="5226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7728" behindDoc="0" locked="0" layoutInCell="1" allowOverlap="1" wp14:anchorId="4741A8E9" wp14:editId="12455FEC">
            <wp:simplePos x="0" y="0"/>
            <wp:positionH relativeFrom="column">
              <wp:posOffset>-133350</wp:posOffset>
            </wp:positionH>
            <wp:positionV relativeFrom="paragraph">
              <wp:posOffset>-171450</wp:posOffset>
            </wp:positionV>
            <wp:extent cx="6120130" cy="3672205"/>
            <wp:effectExtent l="0" t="0" r="0" b="4445"/>
            <wp:wrapTopAndBottom/>
            <wp:docPr id="6" name="Рисунок 5">
              <a:extLst xmlns:a="http://schemas.openxmlformats.org/drawingml/2006/main">
                <a:ext uri="{FF2B5EF4-FFF2-40B4-BE49-F238E27FC236}">
                  <a16:creationId xmlns:a16="http://schemas.microsoft.com/office/drawing/2014/main" id="{ECEBD00D-617D-4C04-A9C3-A6EC5B3D55B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>
                      <a:extLst>
                        <a:ext uri="{FF2B5EF4-FFF2-40B4-BE49-F238E27FC236}">
                          <a16:creationId xmlns:a16="http://schemas.microsoft.com/office/drawing/2014/main" id="{ECEBD00D-617D-4C04-A9C3-A6EC5B3D55B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672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44B76">
        <w:rPr>
          <w:noProof/>
        </w:rPr>
        <w:br w:type="page"/>
      </w:r>
    </w:p>
    <w:p w14:paraId="3B2DB719" w14:textId="5529CC54" w:rsidR="006616F5" w:rsidRDefault="00644B76" w:rsidP="00956CF9">
      <w:pPr>
        <w:spacing w:line="360" w:lineRule="auto"/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anchor distT="0" distB="0" distL="114300" distR="114300" simplePos="0" relativeHeight="251660288" behindDoc="0" locked="0" layoutInCell="1" allowOverlap="1" wp14:anchorId="3313C6EB" wp14:editId="0EC7C07F">
            <wp:simplePos x="0" y="0"/>
            <wp:positionH relativeFrom="column">
              <wp:posOffset>-3810</wp:posOffset>
            </wp:positionH>
            <wp:positionV relativeFrom="paragraph">
              <wp:posOffset>-3810</wp:posOffset>
            </wp:positionV>
            <wp:extent cx="6084570" cy="3651885"/>
            <wp:effectExtent l="0" t="0" r="0" b="5715"/>
            <wp:wrapTopAndBottom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4570" cy="3651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6E52D0" w14:textId="0D764F32" w:rsidR="00644B76" w:rsidRDefault="00644B76" w:rsidP="00644B76">
      <w:pPr>
        <w:rPr>
          <w:rFonts w:ascii="Times New Roman" w:hAnsi="Times New Roman" w:cs="Times New Roman"/>
          <w:b/>
          <w:noProof/>
          <w:sz w:val="28"/>
          <w:szCs w:val="28"/>
        </w:rPr>
      </w:pPr>
    </w:p>
    <w:p w14:paraId="0EC8D775" w14:textId="0B465B17" w:rsidR="00644B76" w:rsidRPr="00644B76" w:rsidRDefault="00644B76" w:rsidP="00644B76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C5058E2" wp14:editId="2EBB96AE">
            <wp:extent cx="5509260" cy="4228213"/>
            <wp:effectExtent l="0" t="0" r="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8082" cy="42426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644B76" w:rsidRPr="00644B76" w:rsidSect="00717B8E">
      <w:type w:val="continuous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3531B22" w14:textId="77777777" w:rsidR="00031F39" w:rsidRDefault="00031F39" w:rsidP="00031F39">
      <w:pPr>
        <w:spacing w:after="0" w:line="240" w:lineRule="auto"/>
      </w:pPr>
      <w:r>
        <w:separator/>
      </w:r>
    </w:p>
  </w:endnote>
  <w:endnote w:type="continuationSeparator" w:id="0">
    <w:p w14:paraId="0A1C919E" w14:textId="77777777" w:rsidR="00031F39" w:rsidRDefault="00031F39" w:rsidP="00031F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094156"/>
      <w:docPartObj>
        <w:docPartGallery w:val="Page Numbers (Bottom of Page)"/>
        <w:docPartUnique/>
      </w:docPartObj>
    </w:sdtPr>
    <w:sdtEndPr/>
    <w:sdtContent>
      <w:p w14:paraId="25257C2A" w14:textId="22F08418" w:rsidR="006E4F9B" w:rsidRDefault="006E4F9B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6B529EE" w14:textId="77777777" w:rsidR="006E4F9B" w:rsidRDefault="006E4F9B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ED280B3" w14:textId="77777777" w:rsidR="00031F39" w:rsidRDefault="00031F39" w:rsidP="00031F39">
      <w:pPr>
        <w:spacing w:after="0" w:line="240" w:lineRule="auto"/>
      </w:pPr>
      <w:r>
        <w:separator/>
      </w:r>
    </w:p>
  </w:footnote>
  <w:footnote w:type="continuationSeparator" w:id="0">
    <w:p w14:paraId="0FBB2C58" w14:textId="77777777" w:rsidR="00031F39" w:rsidRDefault="00031F39" w:rsidP="00031F3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13910"/>
    <w:rsid w:val="00031F39"/>
    <w:rsid w:val="0004155F"/>
    <w:rsid w:val="00157586"/>
    <w:rsid w:val="00435BAE"/>
    <w:rsid w:val="00644B76"/>
    <w:rsid w:val="006616F5"/>
    <w:rsid w:val="006E4F9B"/>
    <w:rsid w:val="00717B8E"/>
    <w:rsid w:val="00813910"/>
    <w:rsid w:val="00956CF9"/>
    <w:rsid w:val="00B322F6"/>
    <w:rsid w:val="00B67078"/>
    <w:rsid w:val="00D25671"/>
    <w:rsid w:val="00EE7186"/>
    <w:rsid w:val="00EF4FBD"/>
    <w:rsid w:val="00FE47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2DB68F"/>
  <w15:docId w15:val="{FEC40129-E4D5-445A-800E-006D5B8EEB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31F3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031F39"/>
  </w:style>
  <w:style w:type="paragraph" w:styleId="a5">
    <w:name w:val="footer"/>
    <w:basedOn w:val="a"/>
    <w:link w:val="a6"/>
    <w:uiPriority w:val="99"/>
    <w:unhideWhenUsed/>
    <w:rsid w:val="00031F3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031F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24D94F0-09A9-41ED-B423-A033E77D8D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10</Pages>
  <Words>1065</Words>
  <Characters>6075</Characters>
  <Application>Microsoft Office Word</Application>
  <DocSecurity>0</DocSecurity>
  <Lines>50</Lines>
  <Paragraphs>14</Paragraphs>
  <ScaleCrop>false</ScaleCrop>
  <Company/>
  <LinksUpToDate>false</LinksUpToDate>
  <CharactersWithSpaces>7126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Ольга Сергеева</cp:lastModifiedBy>
  <cp:revision>15</cp:revision>
  <dcterms:created xsi:type="dcterms:W3CDTF">2019-03-29T16:41:00Z</dcterms:created>
  <dcterms:modified xsi:type="dcterms:W3CDTF">2019-10-12T20:44:00Z</dcterms:modified>
</cp:coreProperties>
</file>