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AF8" w:rsidRPr="00732AF8" w:rsidRDefault="00732AF8" w:rsidP="00732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  <w:r w:rsidRPr="00732AF8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Анализ урока, проведенного 24 апреля 2019 года по предмету ОРКСЭ по теме « Православные воины-защитники Отечества.</w:t>
      </w:r>
    </w:p>
    <w:p w:rsidR="00732AF8" w:rsidRDefault="00732AF8" w:rsidP="00732A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</w:p>
    <w:p w:rsidR="00732AF8" w:rsidRDefault="00732AF8" w:rsidP="00732A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Важнейшей составной частью учебно-воспитательного процесса модуля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Основы светской этики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является формирование патриотизма, которое имеет огромное значение в социально-гражданском и духовном развитии личности ученика. На основе возвышающего чувства патриотизма укрепляется любовь к Родине, появляется чувство ответственности за ее могущество, честь и независимость, сохранение материальных и духовных ценностей общества, развивается достоинство личности. </w:t>
      </w:r>
    </w:p>
    <w:p w:rsidR="00732AF8" w:rsidRPr="00732AF8" w:rsidRDefault="00732AF8" w:rsidP="00732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Значимость патриотического воспитания детей особенно остро обозначилась в современный период - в связи с утратой людьми нравственных ориентиров в собственной жизни. Дефицит нравственных ценностей и пренебрежение моральными нормами становятся повсеместным явлением. Поэтому все острее встает вопрос патриотического воспитания.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Данную проблему можно решать с помощью уроков ОРКСЭ по модулю «Основы православной культуры», через серию уроков по таким темам как: «Россия – наша Родина», «Подвиг», «Зачем творить добро?», «Защита Отечества», «Любовь и уважение к Отечеству».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Урок 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теме «Защита Отечества» является продуктом моей педагогической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деятельности по курсу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ОРКСЭ по модулю «Основы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светской этики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оздание</w:t>
      </w:r>
      <w:proofErr w:type="spellEnd"/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условий для формирования информационной и коммуникативной компетенций как социально значимых.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Задачи: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32AF8" w:rsidRPr="00732AF8" w:rsidRDefault="00732AF8" w:rsidP="00732A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формирование основ российской гражданской идентичности, чувства гордости за свою Родину;</w:t>
      </w:r>
    </w:p>
    <w:p w:rsidR="00732AF8" w:rsidRPr="00732AF8" w:rsidRDefault="00732AF8" w:rsidP="00732A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развивать самостоятельность и личную ответственность за свои поступки на основе представлений о нравственных нормах, социальной справедливости и свободе;</w:t>
      </w:r>
    </w:p>
    <w:p w:rsidR="00732AF8" w:rsidRPr="00732AF8" w:rsidRDefault="00732AF8" w:rsidP="00732A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умение осуществлять информационный поиск для выполнения учебных заданий;</w:t>
      </w:r>
    </w:p>
    <w:p w:rsidR="00732AF8" w:rsidRPr="00732AF8" w:rsidRDefault="00732AF8" w:rsidP="00732A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овладевать навыками смыслового чтения текстов, осознанного построения речевых высказываний в соответствии с задачами коммуникации;</w:t>
      </w:r>
    </w:p>
    <w:p w:rsidR="00732AF8" w:rsidRPr="00732AF8" w:rsidRDefault="00732AF8" w:rsidP="00732AF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  <w:t>знать, понимать и принимать ценности нравственности и духовности в человеческой жизни.</w:t>
      </w:r>
    </w:p>
    <w:p w:rsidR="00D539A7" w:rsidRPr="00732AF8" w:rsidRDefault="00732AF8" w:rsidP="00732AF8">
      <w:pPr>
        <w:rPr>
          <w:sz w:val="28"/>
          <w:szCs w:val="28"/>
        </w:rPr>
      </w:pP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своему содержанию этот урок служит важным связующим звеном между учебным курсом «Окружающий мир» в начальной школе и изучением предмета истории в 5 классе. Данный урок направлен на сотрудничество с родителями, активизацию их гражданской позиции, так как каждая семья имеет свою историю в защите Отечества. Сбор необходимой информации, семейных фотоматериалов по теме урока, рассказы старших членов семьи укрепят семейные взаимоотношения между родителями и детьми, в конечном итоге между семьей и школой.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уроке использованы методы развития познавательного интереса (сбор дополнительной информации, игровые ситуации), коммуникативный (работа в группах, парах), объяснительно-иллюстративный (презентация по содержанию урока), гуманно-личностный.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Диалоговый метод - ведущий на данном уроке, так как в уроке спроектировано много речевых ситуаций: вовлечение детей в беседу после услышанного или прочитанного материала, построение собственного высказывания или сообщения по заданию, обсуждение решения заданий при работе в группе или паре.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ходе урока использовала  разные 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 взаимодействия между учащимися: групповая на этапе повторения ранее изученного материала на уроках «Окружающего мира» в 4 классе и при изучении нового материала, работа в парах для активизации и мотивации к учебной деятельности в начале урока на этапе «Мозгового штурма». Запланированная на уроке самостоятельная работа дает возможность учащимся развивать самостоятельность, творческую активность, высказывать собственную гражданскую позицию.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Pr="00732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Урок направлен на достижение следующих личностных результатов: формирование основ российской гражданской идентичности, чувства гордости за свою Родину;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sectPr w:rsidR="00D539A7" w:rsidRPr="00732AF8" w:rsidSect="00D53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D156B"/>
    <w:multiLevelType w:val="multilevel"/>
    <w:tmpl w:val="51E65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AF8"/>
    <w:rsid w:val="00732AF8"/>
    <w:rsid w:val="00D53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9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32A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575</Words>
  <Characters>3280</Characters>
  <Application>Microsoft Office Word</Application>
  <DocSecurity>0</DocSecurity>
  <Lines>27</Lines>
  <Paragraphs>7</Paragraphs>
  <ScaleCrop>false</ScaleCrop>
  <Company>Microsoft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2019-04-23T19:26:00Z</dcterms:created>
  <dcterms:modified xsi:type="dcterms:W3CDTF">2019-04-23T19:33:00Z</dcterms:modified>
</cp:coreProperties>
</file>