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A19" w:rsidRDefault="005D6A19" w:rsidP="00CB4116">
      <w:pPr>
        <w:pStyle w:val="headline"/>
        <w:shd w:val="clear" w:color="auto" w:fill="FFFFFF"/>
        <w:spacing w:before="225" w:beforeAutospacing="0" w:after="225" w:afterAutospacing="0"/>
        <w:ind w:firstLine="360"/>
        <w:rPr>
          <w:rFonts w:ascii="Arial" w:hAnsi="Arial" w:cs="Arial"/>
          <w:b/>
          <w:color w:val="111111"/>
          <w:sz w:val="27"/>
          <w:szCs w:val="27"/>
        </w:rPr>
      </w:pPr>
      <w:bookmarkStart w:id="0"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3.15pt;margin-top:-49.3pt;width:282.25pt;height:180.15pt;z-index:-251657216;mso-position-horizontal-relative:text;mso-position-vertical-relative:text;mso-width-relative:page;mso-height-relative:page" wrapcoords="-66 0 -66 21512 21600 21512 21600 0 -66 0">
            <v:imagedata r:id="rId4" o:title="dlya-vas"/>
            <w10:wrap type="through"/>
          </v:shape>
        </w:pict>
      </w:r>
      <w:bookmarkEnd w:id="0"/>
    </w:p>
    <w:p w:rsidR="005D6A19" w:rsidRDefault="005D6A19" w:rsidP="00CB4116">
      <w:pPr>
        <w:pStyle w:val="headline"/>
        <w:shd w:val="clear" w:color="auto" w:fill="FFFFFF"/>
        <w:spacing w:before="225" w:beforeAutospacing="0" w:after="225" w:afterAutospacing="0"/>
        <w:ind w:firstLine="360"/>
        <w:rPr>
          <w:rFonts w:ascii="Arial" w:hAnsi="Arial" w:cs="Arial"/>
          <w:b/>
          <w:color w:val="111111"/>
          <w:sz w:val="27"/>
          <w:szCs w:val="27"/>
        </w:rPr>
      </w:pPr>
    </w:p>
    <w:p w:rsidR="005D6A19" w:rsidRDefault="005D6A19" w:rsidP="00CB4116">
      <w:pPr>
        <w:pStyle w:val="headline"/>
        <w:shd w:val="clear" w:color="auto" w:fill="FFFFFF"/>
        <w:spacing w:before="225" w:beforeAutospacing="0" w:after="225" w:afterAutospacing="0"/>
        <w:ind w:firstLine="360"/>
        <w:rPr>
          <w:rFonts w:ascii="Arial" w:hAnsi="Arial" w:cs="Arial"/>
          <w:b/>
          <w:color w:val="111111"/>
          <w:sz w:val="27"/>
          <w:szCs w:val="27"/>
        </w:rPr>
      </w:pPr>
    </w:p>
    <w:p w:rsidR="005D6A19" w:rsidRDefault="005D6A19" w:rsidP="00CB4116">
      <w:pPr>
        <w:pStyle w:val="headline"/>
        <w:shd w:val="clear" w:color="auto" w:fill="FFFFFF"/>
        <w:spacing w:before="225" w:beforeAutospacing="0" w:after="225" w:afterAutospacing="0"/>
        <w:ind w:firstLine="360"/>
        <w:rPr>
          <w:rFonts w:ascii="Arial" w:hAnsi="Arial" w:cs="Arial"/>
          <w:b/>
          <w:color w:val="111111"/>
          <w:sz w:val="27"/>
          <w:szCs w:val="27"/>
        </w:rPr>
      </w:pPr>
    </w:p>
    <w:p w:rsidR="005D6A19" w:rsidRDefault="005D6A19" w:rsidP="00CB4116">
      <w:pPr>
        <w:pStyle w:val="headline"/>
        <w:shd w:val="clear" w:color="auto" w:fill="FFFFFF"/>
        <w:spacing w:before="225" w:beforeAutospacing="0" w:after="225" w:afterAutospacing="0"/>
        <w:ind w:firstLine="360"/>
        <w:rPr>
          <w:rFonts w:ascii="Arial" w:hAnsi="Arial" w:cs="Arial"/>
          <w:b/>
          <w:color w:val="111111"/>
          <w:sz w:val="27"/>
          <w:szCs w:val="27"/>
        </w:rPr>
      </w:pPr>
    </w:p>
    <w:p w:rsidR="00CB4116" w:rsidRPr="00CB4116" w:rsidRDefault="00CB4116" w:rsidP="005D6A19">
      <w:pPr>
        <w:pStyle w:val="headline"/>
        <w:shd w:val="clear" w:color="auto" w:fill="FFFFFF"/>
        <w:spacing w:before="225" w:beforeAutospacing="0" w:after="225" w:afterAutospacing="0"/>
        <w:rPr>
          <w:rFonts w:ascii="Arial" w:hAnsi="Arial" w:cs="Arial"/>
          <w:b/>
          <w:color w:val="111111"/>
          <w:sz w:val="27"/>
          <w:szCs w:val="27"/>
        </w:rPr>
      </w:pPr>
      <w:r w:rsidRPr="00CB4116">
        <w:rPr>
          <w:rFonts w:ascii="Arial" w:hAnsi="Arial" w:cs="Arial"/>
          <w:b/>
          <w:color w:val="111111"/>
          <w:sz w:val="27"/>
          <w:szCs w:val="27"/>
        </w:rPr>
        <w:t>Консультация для родителей «Здоровье детей — наше общее дело»</w:t>
      </w:r>
    </w:p>
    <w:p w:rsidR="00CB4116" w:rsidRDefault="00CB4116"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t>Главная забота родителей и воспитателей - здоровье детей. Здоровье ребенка подвергается воздействию не очень хорошей экологической обстановки, нагрузка в детском саду возрастает, стремясь угнаться за ритмом жизни современного общества.</w:t>
      </w:r>
    </w:p>
    <w:p w:rsidR="00CB4116" w:rsidRDefault="00CB4116"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t>Переутомление, влияние электроприборов, окружающих ребенка вместо деревьев и цветов, отсутствие прогулок на свежем воздухе- все это ухудшает состояние здоровья наших детей.</w:t>
      </w:r>
    </w:p>
    <w:p w:rsidR="00CB4116" w:rsidRDefault="00CB4116"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t>Учитывая нагрузки, с которыми должны справляться наши дети, следует уделить особое внимание укреплению здоровья ребенка в домашних условиях.</w:t>
      </w:r>
    </w:p>
    <w:p w:rsidR="00CB4116" w:rsidRDefault="00CB4116"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t>Здоровье и развитие ребенка во многом зависит от иммунитета, который заметно повышается от простых закаливающих процедур. Одним из важнейших факторов закаливания детей являются регулярные прогулки. На что следует обратить внимание родителям, как одет ребенок. Педиатры советуют в одежде использовать принцип «капусты»- многослойной одежды, и если ребенку будет жарко, один слой одежды можно снять.</w:t>
      </w:r>
    </w:p>
    <w:p w:rsidR="00CB4116" w:rsidRDefault="00CB4116"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t>Важно помнить:</w:t>
      </w:r>
    </w:p>
    <w:p w:rsidR="00CB4116" w:rsidRDefault="00CB4116"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t>ПЕРЕГРЕВАНИЕ наносит больше вреда здоровью детей, именно из- за перегревания дети чаще болеют.</w:t>
      </w:r>
    </w:p>
    <w:p w:rsidR="00CB4116" w:rsidRDefault="0090268D"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t>ЗАРЯДКА х</w:t>
      </w:r>
      <w:r w:rsidR="00CB4116">
        <w:rPr>
          <w:rFonts w:ascii="Arial" w:hAnsi="Arial" w:cs="Arial"/>
          <w:color w:val="111111"/>
          <w:sz w:val="26"/>
          <w:szCs w:val="26"/>
        </w:rPr>
        <w:t>одите с детьми босиком по массажному коврику (летом это может быть галька на пляже, подражайте животным и птицам. Только помните: зарядка не должна быть унылой обязанностью. Дети дошкольники здоровы, когда они соблюдают правила гигиены, у них сбалансированное питание, работа - соответствующая их физическим и умственным способностям, частые прогулки на свежем воздухе, занятия спортом.</w:t>
      </w:r>
    </w:p>
    <w:p w:rsidR="00CB4116" w:rsidRDefault="00CB4116"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t>Если все это не соблюдать, то здоровье детей страдает. Чтоб ребенок был здоров, нужно соблюдать несложные правила:</w:t>
      </w:r>
    </w:p>
    <w:p w:rsidR="00CB4116" w:rsidRDefault="0090268D" w:rsidP="00CB4116">
      <w:pPr>
        <w:pStyle w:val="a3"/>
        <w:shd w:val="clear" w:color="auto" w:fill="FFFFFF"/>
        <w:spacing w:before="225" w:beforeAutospacing="0" w:after="225" w:afterAutospacing="0"/>
        <w:ind w:firstLine="360"/>
        <w:rPr>
          <w:rFonts w:ascii="Arial" w:hAnsi="Arial" w:cs="Arial"/>
          <w:color w:val="111111"/>
          <w:sz w:val="26"/>
          <w:szCs w:val="26"/>
        </w:rPr>
      </w:pPr>
      <w:r>
        <w:rPr>
          <w:noProof/>
        </w:rPr>
        <w:pict>
          <v:shape id="_x0000_s1027" type="#_x0000_t75" style="position:absolute;left:0;text-align:left;margin-left:-5.45pt;margin-top:51.05pt;width:449.85pt;height:64.1pt;z-index:-251655168;mso-position-horizontal-relative:text;mso-position-vertical-relative:text;mso-width-relative:page;mso-height-relative:page" wrapcoords="15637 292 15429 730 15151 2043 15151 4962 1872 6714 1872 7297 312 8173 -35 8611 -35 9632 243 11968 555 14303 1248 16638 797 18973 659 19119 728 19411 12690 20286 12828 20286 21080 19411 21253 19119 20976 18973 20907 16638 21600 13281 21600 12697 21565 11968 21323 9632 21253 7297 21115 5108 21115 4524 20144 2773 16087 292 15637 292">
            <v:imagedata r:id="rId5" o:title="i0ektanr548os4g8c4cc8c4s80o08w"/>
            <w10:wrap type="through"/>
          </v:shape>
        </w:pict>
      </w:r>
      <w:r w:rsidR="00CB4116">
        <w:rPr>
          <w:rFonts w:ascii="Arial" w:hAnsi="Arial" w:cs="Arial"/>
          <w:color w:val="111111"/>
          <w:sz w:val="26"/>
          <w:szCs w:val="26"/>
        </w:rPr>
        <w:t>1. Правильное питание. Важно научить ребенка умеренности в еде, объяснить, что недоедание негативно сказывается на здоровье. Чрезмерное употребление пищи нарушает работу ЖКТ.</w:t>
      </w:r>
    </w:p>
    <w:p w:rsidR="00CB4116" w:rsidRDefault="00CB4116"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lastRenderedPageBreak/>
        <w:t>2. Режим дня. Ребенка нужно приучит к тому, что принимать пищу, гулять, учиться, спать и просыпаться нужно в определенное время.</w:t>
      </w:r>
    </w:p>
    <w:p w:rsidR="00CB4116" w:rsidRDefault="00CB4116" w:rsidP="00CB4116">
      <w:pPr>
        <w:pStyle w:val="a3"/>
        <w:shd w:val="clear" w:color="auto" w:fill="FFFFFF"/>
        <w:spacing w:before="225" w:beforeAutospacing="0" w:after="225" w:afterAutospacing="0"/>
        <w:ind w:firstLine="360"/>
        <w:rPr>
          <w:rFonts w:ascii="Arial" w:hAnsi="Arial" w:cs="Arial"/>
          <w:color w:val="111111"/>
          <w:sz w:val="26"/>
          <w:szCs w:val="26"/>
        </w:rPr>
      </w:pPr>
      <w:r>
        <w:rPr>
          <w:rFonts w:ascii="Arial" w:hAnsi="Arial" w:cs="Arial"/>
          <w:color w:val="111111"/>
          <w:sz w:val="26"/>
          <w:szCs w:val="26"/>
        </w:rPr>
        <w:t>3. Закаливание. Закаливание тренирует организм, укрепляет иммунитет и позволяет избежать многих заболеваний</w:t>
      </w:r>
      <w:r w:rsidR="0090268D">
        <w:rPr>
          <w:rFonts w:ascii="Arial" w:hAnsi="Arial" w:cs="Arial"/>
          <w:color w:val="111111"/>
          <w:sz w:val="26"/>
          <w:szCs w:val="26"/>
        </w:rPr>
        <w:t>.</w:t>
      </w:r>
    </w:p>
    <w:p w:rsidR="0090268D" w:rsidRDefault="0090268D" w:rsidP="00CB4116">
      <w:pPr>
        <w:pStyle w:val="a3"/>
        <w:shd w:val="clear" w:color="auto" w:fill="FFFFFF"/>
        <w:spacing w:before="225" w:beforeAutospacing="0" w:after="225" w:afterAutospacing="0"/>
        <w:ind w:firstLine="360"/>
        <w:rPr>
          <w:rFonts w:ascii="Arial" w:hAnsi="Arial" w:cs="Arial"/>
          <w:color w:val="111111"/>
          <w:sz w:val="26"/>
          <w:szCs w:val="26"/>
        </w:rPr>
      </w:pPr>
    </w:p>
    <w:p w:rsidR="00016573" w:rsidRDefault="0090268D">
      <w:r>
        <w:rPr>
          <w:noProof/>
        </w:rPr>
        <w:pict>
          <v:shape id="_x0000_s1028" type="#_x0000_t75" style="position:absolute;margin-left:-16.75pt;margin-top:129.8pt;width:455.35pt;height:392.5pt;z-index:-251653120;mso-position-horizontal-relative:text;mso-position-vertical-relative:text;mso-width-relative:page;mso-height-relative:page" wrapcoords="-35 0 -35 21560 21600 21560 21600 0 -35 0">
            <v:imagedata r:id="rId6" o:title="depositphotos_110338866-stock-illustration-teacher-reading-for-kids"/>
            <w10:wrap type="through"/>
          </v:shape>
        </w:pict>
      </w:r>
    </w:p>
    <w:sectPr w:rsidR="00016573" w:rsidSect="000165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08"/>
  <w:characterSpacingControl w:val="doNotCompress"/>
  <w:compat>
    <w:compatSetting w:name="compatibilityMode" w:uri="http://schemas.microsoft.com/office/word" w:val="12"/>
  </w:compat>
  <w:rsids>
    <w:rsidRoot w:val="00CB4116"/>
    <w:rsid w:val="00016573"/>
    <w:rsid w:val="005D6A19"/>
    <w:rsid w:val="008A2168"/>
    <w:rsid w:val="0090268D"/>
    <w:rsid w:val="00924993"/>
    <w:rsid w:val="00CB4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2E8EFF9"/>
  <w15:docId w15:val="{37DAE2C3-A2DB-4C7D-938A-7D43A3BF7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5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line">
    <w:name w:val="headline"/>
    <w:basedOn w:val="a"/>
    <w:rsid w:val="00CB41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B411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78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306</Words>
  <Characters>1748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Екатерина Перфильева</cp:lastModifiedBy>
  <cp:revision>3</cp:revision>
  <dcterms:created xsi:type="dcterms:W3CDTF">2018-12-18T08:17:00Z</dcterms:created>
  <dcterms:modified xsi:type="dcterms:W3CDTF">2019-10-04T01:05:00Z</dcterms:modified>
</cp:coreProperties>
</file>