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04DA6" w14:textId="77777777" w:rsidR="00B23FF5" w:rsidRDefault="00B23FF5" w:rsidP="00B23FF5">
      <w:pPr>
        <w:jc w:val="center"/>
        <w:rPr>
          <w:b/>
          <w:lang w:val="ru-RU"/>
        </w:rPr>
      </w:pPr>
      <w:r>
        <w:rPr>
          <w:b/>
          <w:lang w:val="ru-RU"/>
        </w:rPr>
        <w:t>Министерство сельского хозяйства, пищевой и перерабатывающей промышленности Тверской области</w:t>
      </w:r>
    </w:p>
    <w:p w14:paraId="6EDF9F96" w14:textId="77777777" w:rsidR="00B23FF5" w:rsidRPr="009E5367" w:rsidRDefault="00B23FF5" w:rsidP="00B23FF5">
      <w:pPr>
        <w:jc w:val="center"/>
        <w:rPr>
          <w:lang w:val="ru-RU"/>
        </w:rPr>
      </w:pPr>
      <w:r>
        <w:rPr>
          <w:b/>
          <w:lang w:val="ru-RU"/>
        </w:rPr>
        <w:t>ГБП ОУ «Кашинский колледж»</w:t>
      </w:r>
    </w:p>
    <w:p w14:paraId="70ECAB60" w14:textId="77777777" w:rsidR="00E91BBA" w:rsidRPr="00B23FF5" w:rsidRDefault="00E91BBA">
      <w:pPr>
        <w:rPr>
          <w:lang w:val="ru-RU"/>
        </w:rPr>
      </w:pPr>
    </w:p>
    <w:p w14:paraId="42777E68" w14:textId="77777777" w:rsidR="00E91BBA" w:rsidRPr="00B23FF5" w:rsidRDefault="00000000">
      <w:pPr>
        <w:jc w:val="center"/>
        <w:rPr>
          <w:lang w:val="ru-RU"/>
        </w:rPr>
      </w:pPr>
      <w:r w:rsidRPr="00B23FF5">
        <w:rPr>
          <w:b/>
          <w:sz w:val="32"/>
          <w:lang w:val="ru-RU"/>
        </w:rPr>
        <w:t>СЦЕНАРИЙ УЧЕБНОГО ЗАНЯТИЯ</w:t>
      </w:r>
    </w:p>
    <w:p w14:paraId="7D39316C" w14:textId="77777777" w:rsidR="00E91BBA" w:rsidRPr="00B23FF5" w:rsidRDefault="00000000">
      <w:pPr>
        <w:jc w:val="center"/>
        <w:rPr>
          <w:lang w:val="ru-RU"/>
        </w:rPr>
      </w:pPr>
      <w:r w:rsidRPr="00B23FF5">
        <w:rPr>
          <w:b/>
          <w:lang w:val="ru-RU"/>
        </w:rPr>
        <w:t>по дисциплине «Основы финансовой грамотности и предпринимательской деятельности»</w:t>
      </w:r>
    </w:p>
    <w:p w14:paraId="618FDFFC" w14:textId="46D71189" w:rsidR="00E91BBA" w:rsidRPr="0034026D" w:rsidRDefault="00000000" w:rsidP="0034026D">
      <w:pPr>
        <w:jc w:val="center"/>
        <w:rPr>
          <w:b/>
          <w:bCs/>
          <w:lang w:val="ru-RU"/>
        </w:rPr>
      </w:pPr>
      <w:r w:rsidRPr="00B23FF5">
        <w:rPr>
          <w:b/>
          <w:bCs/>
          <w:lang w:val="ru-RU"/>
        </w:rPr>
        <w:t>специальность 09.02.01 «Компьютерные системы и комплексы»</w:t>
      </w:r>
    </w:p>
    <w:p w14:paraId="6790B417" w14:textId="77777777" w:rsidR="00E91BBA" w:rsidRPr="00B23FF5" w:rsidRDefault="00000000">
      <w:pPr>
        <w:jc w:val="center"/>
        <w:rPr>
          <w:lang w:val="ru-RU"/>
        </w:rPr>
      </w:pPr>
      <w:r w:rsidRPr="00B23FF5">
        <w:rPr>
          <w:b/>
          <w:lang w:val="ru-RU"/>
        </w:rPr>
        <w:t>Тема: «Финансовые кризисы и поведенческая экономика»</w:t>
      </w:r>
    </w:p>
    <w:p w14:paraId="14E9282D" w14:textId="77777777" w:rsidR="009A49F9" w:rsidRDefault="00F068B2" w:rsidP="009A49F9">
      <w:pPr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6617149" wp14:editId="30BEEC23">
            <wp:extent cx="2941312" cy="1662821"/>
            <wp:effectExtent l="0" t="0" r="0" b="0"/>
            <wp:docPr id="1340191325" name="Рисунок 2" descr="Банк кризис - векторные изображения, Банк кризис картинки |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анк кризис - векторные изображения, Банк кризис картинки | DepositPhot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942" cy="167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3D0DE" w14:textId="7BE15BB3" w:rsidR="00B23FF5" w:rsidRDefault="009A49F9" w:rsidP="009A49F9">
      <w:pPr>
        <w:spacing w:after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</w:t>
      </w:r>
      <w:r>
        <w:rPr>
          <w:bCs/>
          <w:lang w:val="ru-RU"/>
        </w:rPr>
        <w:t>Автор</w:t>
      </w:r>
      <w:r w:rsidR="00B23FF5" w:rsidRPr="009E5367">
        <w:rPr>
          <w:bCs/>
          <w:lang w:val="ru-RU"/>
        </w:rPr>
        <w:t xml:space="preserve">: </w:t>
      </w:r>
      <w:r w:rsidR="00B23FF5">
        <w:rPr>
          <w:bCs/>
          <w:u w:val="single"/>
          <w:lang w:val="ru-RU"/>
        </w:rPr>
        <w:tab/>
        <w:t xml:space="preserve">      Ковалева Т.В.</w:t>
      </w:r>
      <w:r w:rsidR="00B23FF5">
        <w:rPr>
          <w:bCs/>
          <w:u w:val="single"/>
          <w:lang w:val="ru-RU"/>
        </w:rPr>
        <w:tab/>
      </w:r>
      <w:r w:rsidR="00B23FF5">
        <w:rPr>
          <w:bCs/>
          <w:u w:val="single"/>
          <w:lang w:val="ru-RU"/>
        </w:rPr>
        <w:tab/>
      </w:r>
    </w:p>
    <w:p w14:paraId="75038A88" w14:textId="0E892F10" w:rsidR="00E91BBA" w:rsidRDefault="00B23FF5" w:rsidP="009A49F9">
      <w:pPr>
        <w:spacing w:after="0"/>
        <w:rPr>
          <w:u w:val="single"/>
          <w:lang w:val="ru-RU"/>
        </w:rPr>
      </w:pPr>
      <w:r>
        <w:rPr>
          <w:lang w:val="ru-RU"/>
        </w:rPr>
        <w:t xml:space="preserve">                                                                  </w:t>
      </w:r>
      <w:r w:rsidRPr="009E5367">
        <w:rPr>
          <w:lang w:val="ru-RU"/>
        </w:rPr>
        <w:t xml:space="preserve">Должность: </w:t>
      </w:r>
      <w:r>
        <w:rPr>
          <w:u w:val="single"/>
          <w:lang w:val="ru-RU"/>
        </w:rPr>
        <w:tab/>
        <w:t xml:space="preserve">    Преподаватель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14:paraId="7179101E" w14:textId="77777777" w:rsidR="00B23FF5" w:rsidRPr="00B23FF5" w:rsidRDefault="00B23FF5" w:rsidP="00B23FF5">
      <w:pPr>
        <w:spacing w:after="0"/>
        <w:rPr>
          <w:lang w:val="ru-RU"/>
        </w:rPr>
      </w:pPr>
    </w:p>
    <w:p w14:paraId="5E2E3F97" w14:textId="77777777" w:rsidR="00E91BBA" w:rsidRPr="00B23FF5" w:rsidRDefault="00E91BBA">
      <w:pPr>
        <w:rPr>
          <w:lang w:val="ru-RU"/>
        </w:rPr>
      </w:pPr>
    </w:p>
    <w:p w14:paraId="3142DC66" w14:textId="77777777" w:rsidR="00B23FF5" w:rsidRDefault="00B23FF5" w:rsidP="00B23FF5">
      <w:pPr>
        <w:spacing w:after="0"/>
        <w:jc w:val="center"/>
        <w:rPr>
          <w:bCs/>
          <w:lang w:val="ru-RU"/>
        </w:rPr>
      </w:pPr>
    </w:p>
    <w:p w14:paraId="4AEECBF2" w14:textId="77777777" w:rsidR="00B23FF5" w:rsidRDefault="00B23FF5" w:rsidP="00B23FF5">
      <w:pPr>
        <w:spacing w:after="0"/>
        <w:jc w:val="center"/>
        <w:rPr>
          <w:bCs/>
          <w:lang w:val="ru-RU"/>
        </w:rPr>
      </w:pPr>
    </w:p>
    <w:p w14:paraId="39668379" w14:textId="77777777" w:rsidR="00B23FF5" w:rsidRDefault="00B23FF5" w:rsidP="00B23FF5">
      <w:pPr>
        <w:spacing w:after="0"/>
        <w:jc w:val="center"/>
        <w:rPr>
          <w:bCs/>
          <w:lang w:val="ru-RU"/>
        </w:rPr>
      </w:pPr>
    </w:p>
    <w:p w14:paraId="245D642F" w14:textId="35B9BADF" w:rsidR="00B23FF5" w:rsidRDefault="00B23FF5" w:rsidP="00B23FF5">
      <w:pPr>
        <w:spacing w:after="0"/>
        <w:jc w:val="center"/>
        <w:rPr>
          <w:bCs/>
          <w:lang w:val="ru-RU"/>
        </w:rPr>
      </w:pPr>
      <w:r>
        <w:rPr>
          <w:bCs/>
          <w:lang w:val="ru-RU"/>
        </w:rPr>
        <w:t>г. Кашин</w:t>
      </w:r>
    </w:p>
    <w:p w14:paraId="7D5F1E83" w14:textId="107A8B09" w:rsidR="0034026D" w:rsidRPr="00B23FF5" w:rsidRDefault="00B23FF5" w:rsidP="00B23FF5">
      <w:pPr>
        <w:spacing w:after="0"/>
        <w:jc w:val="center"/>
        <w:rPr>
          <w:bCs/>
          <w:lang w:val="ru-RU"/>
        </w:rPr>
      </w:pPr>
      <w:r>
        <w:rPr>
          <w:bCs/>
          <w:lang w:val="ru-RU"/>
        </w:rPr>
        <w:t>2026 г.</w:t>
      </w:r>
    </w:p>
    <w:p w14:paraId="00B0E9CB" w14:textId="62FC781B" w:rsidR="00C22787" w:rsidRDefault="00C22787" w:rsidP="00841078">
      <w:pPr>
        <w:spacing w:after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СОДЕРЖАНИЕ</w:t>
      </w:r>
    </w:p>
    <w:p w14:paraId="173B996D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sdt>
      <w:sdtPr>
        <w:rPr>
          <w:lang w:val="ru-RU"/>
        </w:rPr>
        <w:id w:val="21316718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theme="minorBidi"/>
          <w:color w:val="auto"/>
          <w:szCs w:val="22"/>
          <w:lang w:val="en-US"/>
        </w:rPr>
      </w:sdtEndPr>
      <w:sdtContent>
        <w:p w14:paraId="2BA1ED16" w14:textId="44F75799" w:rsidR="00C22787" w:rsidRPr="00C22787" w:rsidRDefault="00C22787">
          <w:pPr>
            <w:pStyle w:val="aff"/>
            <w:rPr>
              <w:lang w:val="ru-RU"/>
            </w:rPr>
          </w:pPr>
        </w:p>
        <w:p w14:paraId="23B60935" w14:textId="77E18EF5" w:rsidR="00C22787" w:rsidRDefault="00C22787">
          <w:pPr>
            <w:pStyle w:val="14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r>
            <w:fldChar w:fldCharType="begin"/>
          </w:r>
          <w:r w:rsidRPr="00C22787">
            <w:rPr>
              <w:lang w:val="ru-RU"/>
            </w:rPr>
            <w:instrText xml:space="preserve"> </w:instrText>
          </w:r>
          <w:r>
            <w:instrText>TOC</w:instrText>
          </w:r>
          <w:r w:rsidRPr="00C22787">
            <w:rPr>
              <w:lang w:val="ru-RU"/>
            </w:rPr>
            <w:instrText xml:space="preserve"> \</w:instrText>
          </w:r>
          <w:r>
            <w:instrText>o</w:instrText>
          </w:r>
          <w:r w:rsidRPr="00C22787">
            <w:rPr>
              <w:lang w:val="ru-RU"/>
            </w:rPr>
            <w:instrText xml:space="preserve"> "1-3" \</w:instrText>
          </w:r>
          <w:r>
            <w:instrText>h</w:instrText>
          </w:r>
          <w:r w:rsidRPr="00C22787">
            <w:rPr>
              <w:lang w:val="ru-RU"/>
            </w:rPr>
            <w:instrText xml:space="preserve"> \</w:instrText>
          </w:r>
          <w:r>
            <w:instrText>z</w:instrText>
          </w:r>
          <w:r w:rsidRPr="00C22787">
            <w:rPr>
              <w:lang w:val="ru-RU"/>
            </w:rPr>
            <w:instrText xml:space="preserve"> \</w:instrText>
          </w:r>
          <w:r>
            <w:instrText>u</w:instrText>
          </w:r>
          <w:r w:rsidRPr="00C22787">
            <w:rPr>
              <w:lang w:val="ru-RU"/>
            </w:rPr>
            <w:instrText xml:space="preserve"> </w:instrText>
          </w:r>
          <w:r>
            <w:fldChar w:fldCharType="separate"/>
          </w:r>
          <w:hyperlink w:anchor="_Toc244545851" w:history="1">
            <w:r w:rsidRPr="00A26643">
              <w:rPr>
                <w:rStyle w:val="aff8"/>
                <w:noProof/>
                <w:lang w:val="ru-RU"/>
              </w:rPr>
              <w:t>1. Общие сведения о занятии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_Toc244545851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BFE56" w14:textId="757BF927" w:rsidR="00C22787" w:rsidRDefault="00C22787">
          <w:pPr>
            <w:pStyle w:val="14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4545852" w:history="1">
            <w:r w:rsidRPr="00A26643">
              <w:rPr>
                <w:rStyle w:val="aff8"/>
                <w:noProof/>
              </w:rPr>
              <w:t>2. Структура занятия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_Toc244545852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8F90B" w14:textId="481273FD" w:rsidR="00C22787" w:rsidRDefault="00C22787">
          <w:pPr>
            <w:pStyle w:val="14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4545853" w:history="1">
            <w:r w:rsidRPr="00A26643">
              <w:rPr>
                <w:rStyle w:val="aff8"/>
                <w:noProof/>
                <w:lang w:val="ru-RU"/>
              </w:rPr>
              <w:t>3. Подробный сценарий занятия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_Toc244545853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66DFA2" w14:textId="05C4F263" w:rsidR="00C22787" w:rsidRDefault="00C22787">
          <w:pPr>
            <w:pStyle w:val="14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4545854" w:history="1">
            <w:r w:rsidRPr="00A26643">
              <w:rPr>
                <w:rStyle w:val="aff8"/>
                <w:noProof/>
                <w:lang w:val="ru-RU"/>
              </w:rPr>
              <w:t>4. Методическое 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_Toc244545854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E0C04" w14:textId="05257A38" w:rsidR="00C22787" w:rsidRDefault="00C22787">
          <w:pPr>
            <w:pStyle w:val="14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44545855" w:history="1">
            <w:r w:rsidRPr="00A26643">
              <w:rPr>
                <w:rStyle w:val="aff8"/>
                <w:noProof/>
                <w:lang w:val="ru-RU"/>
              </w:rPr>
              <w:t>Приложение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_Toc244545855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140B3" w14:textId="023FB7D8" w:rsidR="00C22787" w:rsidRPr="00C22787" w:rsidRDefault="00C22787">
          <w:pPr>
            <w:rPr>
              <w:lang w:val="ru-RU"/>
            </w:rPr>
          </w:pPr>
          <w:r>
            <w:rPr>
              <w:b/>
              <w:bCs/>
            </w:rPr>
            <w:fldChar w:fldCharType="end"/>
          </w:r>
        </w:p>
      </w:sdtContent>
    </w:sdt>
    <w:p w14:paraId="5C79A512" w14:textId="77777777" w:rsidR="00C22787" w:rsidRDefault="00C22787" w:rsidP="00C22787">
      <w:pPr>
        <w:spacing w:after="0"/>
        <w:jc w:val="both"/>
        <w:rPr>
          <w:b/>
          <w:bCs/>
          <w:lang w:val="ru-RU"/>
        </w:rPr>
      </w:pPr>
    </w:p>
    <w:p w14:paraId="4698B475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6E05F4D0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58521306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896AA63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69F74315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0E0D78A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30AFD0E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74B5ACAC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4E9D7E91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9819533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52E3F12C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035A5A23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46F59ED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4E84CBF3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10D1F87C" w14:textId="77777777" w:rsidR="00C22787" w:rsidRDefault="00C22787" w:rsidP="00841078">
      <w:pPr>
        <w:spacing w:after="0"/>
        <w:jc w:val="center"/>
        <w:rPr>
          <w:b/>
          <w:bCs/>
          <w:lang w:val="ru-RU"/>
        </w:rPr>
      </w:pPr>
    </w:p>
    <w:p w14:paraId="0B05C54F" w14:textId="36164E98" w:rsidR="00E91BBA" w:rsidRPr="00841078" w:rsidRDefault="00000000" w:rsidP="003625B0">
      <w:pPr>
        <w:spacing w:after="0"/>
        <w:jc w:val="center"/>
        <w:rPr>
          <w:b/>
          <w:bCs/>
          <w:lang w:val="ru-RU"/>
        </w:rPr>
      </w:pPr>
      <w:r w:rsidRPr="00841078">
        <w:rPr>
          <w:b/>
          <w:bCs/>
          <w:lang w:val="ru-RU"/>
        </w:rPr>
        <w:lastRenderedPageBreak/>
        <w:t>СЦЕНАРИЙ УЧЕБНОГО ЗАНЯТИЯ</w:t>
      </w:r>
    </w:p>
    <w:p w14:paraId="776F10AF" w14:textId="77777777" w:rsidR="00E91BBA" w:rsidRPr="00C22787" w:rsidRDefault="00000000" w:rsidP="003625B0">
      <w:pPr>
        <w:spacing w:after="0"/>
        <w:jc w:val="center"/>
        <w:rPr>
          <w:b/>
          <w:bCs/>
          <w:lang w:val="ru-RU"/>
        </w:rPr>
      </w:pPr>
      <w:bookmarkStart w:id="0" w:name="_Toc244545851"/>
      <w:r w:rsidRPr="00C22787">
        <w:rPr>
          <w:b/>
          <w:bCs/>
          <w:lang w:val="ru-RU"/>
        </w:rPr>
        <w:t>1. Общие сведения о занятии</w:t>
      </w:r>
      <w:bookmarkEnd w:id="0"/>
    </w:p>
    <w:p w14:paraId="7ADFF11F" w14:textId="7EABB45D" w:rsidR="00E91BBA" w:rsidRPr="00B23FF5" w:rsidRDefault="00841078" w:rsidP="003625B0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Дисциплина: «Основы финансовой грамотности и предпринимательской деятельности».</w:t>
      </w:r>
    </w:p>
    <w:p w14:paraId="7C3233A9" w14:textId="1C334621" w:rsidR="00E91BBA" w:rsidRPr="00B23FF5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Специальность: 09.02.01 «Компьютерные системы и комплексы».</w:t>
      </w:r>
    </w:p>
    <w:p w14:paraId="2CF4CEE9" w14:textId="76161AA7" w:rsidR="00E91BBA" w:rsidRPr="00B23FF5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Курс: 4.</w:t>
      </w:r>
    </w:p>
    <w:p w14:paraId="46B28581" w14:textId="4909817D" w:rsidR="00E91BBA" w:rsidRPr="00B23FF5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Тема: «Финансовые кризисы и поведенческая экономика».</w:t>
      </w:r>
    </w:p>
    <w:p w14:paraId="49B87CEE" w14:textId="0CB965F7" w:rsidR="00E91BBA" w:rsidRPr="00B23FF5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Продолжительность: 45 минут.</w:t>
      </w:r>
    </w:p>
    <w:p w14:paraId="459D92D9" w14:textId="3F896822" w:rsidR="00E91BBA" w:rsidRPr="00B23FF5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Тип: комбинированное занятие с анализом ситуаций и практической работой.</w:t>
      </w:r>
    </w:p>
    <w:p w14:paraId="4917673F" w14:textId="156CAB0F" w:rsidR="00E91BBA" w:rsidRDefault="00841078" w:rsidP="00841078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Форма: интерактивное занятие с кейсами, обсуждением и индивидуальными заданиями.</w:t>
      </w:r>
    </w:p>
    <w:p w14:paraId="18B8172B" w14:textId="77777777" w:rsidR="00841078" w:rsidRPr="00B23FF5" w:rsidRDefault="00841078" w:rsidP="00841078">
      <w:pPr>
        <w:spacing w:after="0"/>
        <w:jc w:val="both"/>
        <w:rPr>
          <w:lang w:val="ru-RU"/>
        </w:rPr>
      </w:pPr>
    </w:p>
    <w:p w14:paraId="21E0C29E" w14:textId="49A85C6F" w:rsidR="00E91BBA" w:rsidRPr="00841078" w:rsidRDefault="00000000" w:rsidP="00841078">
      <w:pPr>
        <w:spacing w:after="0"/>
        <w:jc w:val="center"/>
        <w:rPr>
          <w:b/>
          <w:bCs/>
          <w:lang w:val="ru-RU"/>
        </w:rPr>
      </w:pPr>
      <w:r w:rsidRPr="00841078">
        <w:rPr>
          <w:b/>
          <w:bCs/>
          <w:lang w:val="ru-RU"/>
        </w:rPr>
        <w:t>Цель занятия</w:t>
      </w:r>
    </w:p>
    <w:p w14:paraId="4696DBFF" w14:textId="010C35C2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Сформировать представление о причинах и последствиях финансовых кризисов и о влиянии психологических факторов на принятие финансовых решений.</w:t>
      </w:r>
    </w:p>
    <w:p w14:paraId="2482B31C" w14:textId="4C770335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Задачи занятия</w:t>
      </w:r>
    </w:p>
    <w:p w14:paraId="451DFB1C" w14:textId="0CC2D6C9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Образовательные: раскрыть понятие финансового кризиса; рассмотреть причины и последствия кризисов; познакомить с понятиями поведенческой экономики; научить выявлять поведенческие факторы в финансовых ситуациях.</w:t>
      </w:r>
    </w:p>
    <w:p w14:paraId="2A373505" w14:textId="29B68362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Развивающие: развивать критическое мышление, навыки анализа информации, оценки рисков и аргументации.</w:t>
      </w:r>
    </w:p>
    <w:p w14:paraId="22F9BE1C" w14:textId="59DB2070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Воспитательные: формировать ответственное отношение к личным финансам, осторожность в условиях неопределенности и культуру обсуждения.</w:t>
      </w:r>
    </w:p>
    <w:p w14:paraId="473E46A0" w14:textId="77777777" w:rsidR="00B83542" w:rsidRDefault="00B83542" w:rsidP="00B83542">
      <w:pPr>
        <w:spacing w:after="0"/>
        <w:jc w:val="both"/>
        <w:rPr>
          <w:lang w:val="ru-RU"/>
        </w:rPr>
      </w:pPr>
    </w:p>
    <w:p w14:paraId="5075D4DF" w14:textId="77777777" w:rsidR="00B83542" w:rsidRDefault="00B83542" w:rsidP="00B83542">
      <w:pPr>
        <w:spacing w:after="0"/>
        <w:jc w:val="both"/>
        <w:rPr>
          <w:lang w:val="ru-RU"/>
        </w:rPr>
      </w:pPr>
    </w:p>
    <w:p w14:paraId="61FF01F9" w14:textId="06D9B70D" w:rsidR="00E91BBA" w:rsidRPr="00B83542" w:rsidRDefault="00000000" w:rsidP="00B83542">
      <w:pPr>
        <w:spacing w:after="0"/>
        <w:jc w:val="center"/>
        <w:rPr>
          <w:b/>
          <w:bCs/>
          <w:lang w:val="ru-RU"/>
        </w:rPr>
      </w:pPr>
      <w:r w:rsidRPr="00B83542">
        <w:rPr>
          <w:b/>
          <w:bCs/>
          <w:lang w:val="ru-RU"/>
        </w:rPr>
        <w:lastRenderedPageBreak/>
        <w:t>Планируемые результаты</w:t>
      </w:r>
    </w:p>
    <w:p w14:paraId="0EFBAA71" w14:textId="467860B9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Знают: понятие финансового кризиса; основные причины и последствия; понятия стадного поведения, неприятия потерь, чрезмерной уверенности и эффекта якоря.</w:t>
      </w:r>
    </w:p>
    <w:p w14:paraId="67C663A0" w14:textId="13237299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Умеют: выявлять поведенческие факторы, анализировать риски, проверять информацию и аргументировать финансовые решения.</w:t>
      </w:r>
    </w:p>
    <w:p w14:paraId="40E8E244" w14:textId="51F025CE" w:rsidR="00E91BBA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Владеют: базовыми приемами анализа финансовых кейсов и оценки последствий решений.</w:t>
      </w:r>
    </w:p>
    <w:p w14:paraId="4A82837E" w14:textId="77777777" w:rsidR="00B83542" w:rsidRPr="00B23FF5" w:rsidRDefault="00B83542" w:rsidP="00841078">
      <w:pPr>
        <w:spacing w:after="0"/>
        <w:rPr>
          <w:lang w:val="ru-RU"/>
        </w:rPr>
      </w:pPr>
    </w:p>
    <w:p w14:paraId="413D2F2F" w14:textId="634A0347" w:rsidR="00E91BBA" w:rsidRPr="00B83542" w:rsidRDefault="00000000" w:rsidP="00B83542">
      <w:pPr>
        <w:spacing w:after="0"/>
        <w:jc w:val="center"/>
        <w:rPr>
          <w:b/>
          <w:bCs/>
          <w:lang w:val="ru-RU"/>
        </w:rPr>
      </w:pPr>
      <w:r w:rsidRPr="00B83542">
        <w:rPr>
          <w:b/>
          <w:bCs/>
          <w:lang w:val="ru-RU"/>
        </w:rPr>
        <w:t>Межпредметные связи</w:t>
      </w:r>
    </w:p>
    <w:p w14:paraId="6347E7CD" w14:textId="0BFB43DB" w:rsidR="00E91BBA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Экономика, обществознание, предпринимательская деятельность, цифровая грамотность и профессиональные дисциплины специальности.</w:t>
      </w:r>
    </w:p>
    <w:p w14:paraId="147C5570" w14:textId="77777777" w:rsidR="00B83542" w:rsidRPr="00B23FF5" w:rsidRDefault="00B83542" w:rsidP="00B83542">
      <w:pPr>
        <w:spacing w:after="0"/>
        <w:jc w:val="both"/>
        <w:rPr>
          <w:lang w:val="ru-RU"/>
        </w:rPr>
      </w:pPr>
    </w:p>
    <w:p w14:paraId="5894997C" w14:textId="52B73FC8" w:rsidR="00E91BBA" w:rsidRPr="00B83542" w:rsidRDefault="00000000" w:rsidP="00B83542">
      <w:pPr>
        <w:spacing w:after="0"/>
        <w:jc w:val="center"/>
        <w:rPr>
          <w:b/>
          <w:bCs/>
          <w:lang w:val="ru-RU"/>
        </w:rPr>
      </w:pPr>
      <w:r w:rsidRPr="00B83542">
        <w:rPr>
          <w:b/>
          <w:bCs/>
          <w:lang w:val="ru-RU"/>
        </w:rPr>
        <w:t>Оборудование</w:t>
      </w:r>
    </w:p>
    <w:p w14:paraId="57D1071B" w14:textId="00E65AFF" w:rsidR="00E91BBA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Компьютер, проектор, презентация, карточки с кейсами, доска, калькуляторы или электронные таблицы.</w:t>
      </w:r>
    </w:p>
    <w:p w14:paraId="73D7B605" w14:textId="77777777" w:rsidR="00B83542" w:rsidRPr="00B23FF5" w:rsidRDefault="00B83542" w:rsidP="00B83542">
      <w:pPr>
        <w:spacing w:after="0"/>
        <w:jc w:val="both"/>
        <w:rPr>
          <w:lang w:val="ru-RU"/>
        </w:rPr>
      </w:pPr>
    </w:p>
    <w:p w14:paraId="090A8794" w14:textId="77777777" w:rsidR="00E91BBA" w:rsidRPr="00B83542" w:rsidRDefault="00000000" w:rsidP="00B83542">
      <w:pPr>
        <w:spacing w:after="0"/>
        <w:jc w:val="center"/>
        <w:rPr>
          <w:b/>
          <w:bCs/>
          <w:lang w:val="ru-RU"/>
        </w:rPr>
      </w:pPr>
      <w:r w:rsidRPr="00B83542">
        <w:rPr>
          <w:b/>
          <w:bCs/>
          <w:lang w:val="ru-RU"/>
        </w:rPr>
        <w:t>Методы обучения</w:t>
      </w:r>
    </w:p>
    <w:p w14:paraId="73FFFA66" w14:textId="356ED30B" w:rsidR="00E91BBA" w:rsidRPr="00B23FF5" w:rsidRDefault="00B83542" w:rsidP="00B83542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Проблемное обучение, кейс-метод, дискуссия, ситуационный анализ, индивидуальная и парная работа, рефлексия.</w:t>
      </w:r>
    </w:p>
    <w:p w14:paraId="6BB49CAA" w14:textId="77777777" w:rsidR="00CE0178" w:rsidRDefault="00CE0178" w:rsidP="00841078">
      <w:pPr>
        <w:spacing w:after="0"/>
        <w:rPr>
          <w:lang w:val="ru-RU"/>
        </w:rPr>
      </w:pPr>
    </w:p>
    <w:p w14:paraId="77F718BD" w14:textId="77777777" w:rsidR="00CE0178" w:rsidRDefault="00CE0178" w:rsidP="00841078">
      <w:pPr>
        <w:spacing w:after="0"/>
        <w:rPr>
          <w:lang w:val="ru-RU"/>
        </w:rPr>
      </w:pPr>
    </w:p>
    <w:p w14:paraId="1E3F52D4" w14:textId="77777777" w:rsidR="00CE0178" w:rsidRDefault="00CE0178" w:rsidP="00841078">
      <w:pPr>
        <w:spacing w:after="0"/>
        <w:rPr>
          <w:lang w:val="ru-RU"/>
        </w:rPr>
      </w:pPr>
    </w:p>
    <w:p w14:paraId="4463AA66" w14:textId="77777777" w:rsidR="00CE0178" w:rsidRDefault="00CE0178" w:rsidP="00841078">
      <w:pPr>
        <w:spacing w:after="0"/>
        <w:rPr>
          <w:lang w:val="ru-RU"/>
        </w:rPr>
      </w:pPr>
    </w:p>
    <w:p w14:paraId="3D83BEE2" w14:textId="77777777" w:rsidR="00CE0178" w:rsidRDefault="00CE0178" w:rsidP="00841078">
      <w:pPr>
        <w:spacing w:after="0"/>
        <w:rPr>
          <w:lang w:val="ru-RU"/>
        </w:rPr>
      </w:pPr>
    </w:p>
    <w:p w14:paraId="2646BA8B" w14:textId="77777777" w:rsidR="00CE0178" w:rsidRDefault="00CE0178" w:rsidP="00841078">
      <w:pPr>
        <w:spacing w:after="0"/>
        <w:rPr>
          <w:lang w:val="ru-RU"/>
        </w:rPr>
      </w:pPr>
    </w:p>
    <w:p w14:paraId="4335A5E3" w14:textId="77777777" w:rsidR="002C43D5" w:rsidRDefault="002C43D5" w:rsidP="00841078">
      <w:pPr>
        <w:spacing w:after="0"/>
        <w:rPr>
          <w:lang w:val="ru-RU"/>
        </w:rPr>
      </w:pPr>
    </w:p>
    <w:p w14:paraId="3E361FC1" w14:textId="5CF46154" w:rsidR="00E91BBA" w:rsidRPr="003625B0" w:rsidRDefault="00000000" w:rsidP="003625B0">
      <w:pPr>
        <w:jc w:val="center"/>
        <w:rPr>
          <w:b/>
          <w:bCs/>
        </w:rPr>
      </w:pPr>
      <w:bookmarkStart w:id="1" w:name="_Toc244545852"/>
      <w:r w:rsidRPr="003625B0">
        <w:rPr>
          <w:b/>
          <w:bCs/>
        </w:rPr>
        <w:lastRenderedPageBreak/>
        <w:t>2. Структура занятия</w:t>
      </w:r>
      <w:bookmarkEnd w:id="1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841"/>
        <w:gridCol w:w="4838"/>
      </w:tblGrid>
      <w:tr w:rsidR="00E91BBA" w14:paraId="161689F3" w14:textId="77777777">
        <w:tc>
          <w:tcPr>
            <w:tcW w:w="4844" w:type="dxa"/>
          </w:tcPr>
          <w:p w14:paraId="3D6CFCF7" w14:textId="77777777" w:rsidR="00E91BBA" w:rsidRDefault="00000000" w:rsidP="00841078">
            <w:r>
              <w:t>Этап</w:t>
            </w:r>
          </w:p>
        </w:tc>
        <w:tc>
          <w:tcPr>
            <w:tcW w:w="4844" w:type="dxa"/>
          </w:tcPr>
          <w:p w14:paraId="19315F02" w14:textId="77777777" w:rsidR="00E91BBA" w:rsidRDefault="00000000" w:rsidP="00841078">
            <w:r>
              <w:t>Время</w:t>
            </w:r>
          </w:p>
        </w:tc>
      </w:tr>
      <w:tr w:rsidR="00E91BBA" w14:paraId="17CE9DF1" w14:textId="77777777">
        <w:tc>
          <w:tcPr>
            <w:tcW w:w="4844" w:type="dxa"/>
          </w:tcPr>
          <w:p w14:paraId="79B6E7EC" w14:textId="77777777" w:rsidR="00E91BBA" w:rsidRDefault="00000000" w:rsidP="00841078">
            <w:r>
              <w:t>Организационный момент</w:t>
            </w:r>
          </w:p>
        </w:tc>
        <w:tc>
          <w:tcPr>
            <w:tcW w:w="4844" w:type="dxa"/>
          </w:tcPr>
          <w:p w14:paraId="78EC2EDC" w14:textId="77777777" w:rsidR="00E91BBA" w:rsidRDefault="00000000" w:rsidP="00841078">
            <w:r>
              <w:t>2 мин</w:t>
            </w:r>
          </w:p>
        </w:tc>
      </w:tr>
      <w:tr w:rsidR="00E91BBA" w14:paraId="6F826077" w14:textId="77777777">
        <w:tc>
          <w:tcPr>
            <w:tcW w:w="4844" w:type="dxa"/>
          </w:tcPr>
          <w:p w14:paraId="6C8DEF4E" w14:textId="77777777" w:rsidR="00E91BBA" w:rsidRDefault="00000000" w:rsidP="00841078">
            <w:r>
              <w:t>Мотивация и постановка проблемы</w:t>
            </w:r>
          </w:p>
        </w:tc>
        <w:tc>
          <w:tcPr>
            <w:tcW w:w="4844" w:type="dxa"/>
          </w:tcPr>
          <w:p w14:paraId="1C226B7D" w14:textId="77777777" w:rsidR="00E91BBA" w:rsidRDefault="00000000" w:rsidP="00841078">
            <w:r>
              <w:t>5 мин</w:t>
            </w:r>
          </w:p>
        </w:tc>
      </w:tr>
      <w:tr w:rsidR="00E91BBA" w14:paraId="589E8B23" w14:textId="77777777">
        <w:tc>
          <w:tcPr>
            <w:tcW w:w="4844" w:type="dxa"/>
          </w:tcPr>
          <w:p w14:paraId="77BBAF10" w14:textId="77777777" w:rsidR="00E91BBA" w:rsidRDefault="00000000" w:rsidP="00841078">
            <w:r>
              <w:t>Актуализация знаний</w:t>
            </w:r>
          </w:p>
        </w:tc>
        <w:tc>
          <w:tcPr>
            <w:tcW w:w="4844" w:type="dxa"/>
          </w:tcPr>
          <w:p w14:paraId="7637E023" w14:textId="77777777" w:rsidR="00E91BBA" w:rsidRDefault="00000000" w:rsidP="00841078">
            <w:r>
              <w:t>5 мин</w:t>
            </w:r>
          </w:p>
        </w:tc>
      </w:tr>
      <w:tr w:rsidR="00E91BBA" w14:paraId="04B2A28E" w14:textId="77777777">
        <w:tc>
          <w:tcPr>
            <w:tcW w:w="4844" w:type="dxa"/>
          </w:tcPr>
          <w:p w14:paraId="554C9142" w14:textId="77777777" w:rsidR="00E91BBA" w:rsidRDefault="00000000" w:rsidP="00841078">
            <w:r>
              <w:t>Изучение нового материала</w:t>
            </w:r>
          </w:p>
        </w:tc>
        <w:tc>
          <w:tcPr>
            <w:tcW w:w="4844" w:type="dxa"/>
          </w:tcPr>
          <w:p w14:paraId="756D7F1E" w14:textId="77777777" w:rsidR="00E91BBA" w:rsidRDefault="00000000" w:rsidP="00841078">
            <w:r>
              <w:t>10 мин</w:t>
            </w:r>
          </w:p>
        </w:tc>
      </w:tr>
      <w:tr w:rsidR="00E91BBA" w14:paraId="51CD0137" w14:textId="77777777">
        <w:tc>
          <w:tcPr>
            <w:tcW w:w="4844" w:type="dxa"/>
          </w:tcPr>
          <w:p w14:paraId="5412D06A" w14:textId="77777777" w:rsidR="00E91BBA" w:rsidRDefault="00000000" w:rsidP="00841078">
            <w:r>
              <w:t>Практическая работа</w:t>
            </w:r>
          </w:p>
        </w:tc>
        <w:tc>
          <w:tcPr>
            <w:tcW w:w="4844" w:type="dxa"/>
          </w:tcPr>
          <w:p w14:paraId="70D26080" w14:textId="77777777" w:rsidR="00E91BBA" w:rsidRDefault="00000000" w:rsidP="00841078">
            <w:r>
              <w:t>15 мин</w:t>
            </w:r>
          </w:p>
        </w:tc>
      </w:tr>
      <w:tr w:rsidR="00E91BBA" w14:paraId="4DA52A82" w14:textId="77777777">
        <w:tc>
          <w:tcPr>
            <w:tcW w:w="4844" w:type="dxa"/>
          </w:tcPr>
          <w:p w14:paraId="40B4786B" w14:textId="77777777" w:rsidR="00E91BBA" w:rsidRDefault="00000000" w:rsidP="00841078">
            <w:r>
              <w:t>Итоги и рефлексия</w:t>
            </w:r>
          </w:p>
        </w:tc>
        <w:tc>
          <w:tcPr>
            <w:tcW w:w="4844" w:type="dxa"/>
          </w:tcPr>
          <w:p w14:paraId="667C67C0" w14:textId="77777777" w:rsidR="00E91BBA" w:rsidRDefault="00000000" w:rsidP="00841078">
            <w:r>
              <w:t>5 мин</w:t>
            </w:r>
          </w:p>
        </w:tc>
      </w:tr>
      <w:tr w:rsidR="00E91BBA" w14:paraId="161EDEEE" w14:textId="77777777">
        <w:tc>
          <w:tcPr>
            <w:tcW w:w="4844" w:type="dxa"/>
          </w:tcPr>
          <w:p w14:paraId="545C9D6F" w14:textId="77777777" w:rsidR="00E91BBA" w:rsidRDefault="00000000" w:rsidP="00841078">
            <w:r>
              <w:t>Домашнее задание</w:t>
            </w:r>
          </w:p>
        </w:tc>
        <w:tc>
          <w:tcPr>
            <w:tcW w:w="4844" w:type="dxa"/>
          </w:tcPr>
          <w:p w14:paraId="00108DDC" w14:textId="77777777" w:rsidR="00E91BBA" w:rsidRDefault="00000000" w:rsidP="00841078">
            <w:r>
              <w:t>3 мин</w:t>
            </w:r>
          </w:p>
        </w:tc>
      </w:tr>
      <w:tr w:rsidR="00E91BBA" w14:paraId="00926335" w14:textId="77777777">
        <w:tc>
          <w:tcPr>
            <w:tcW w:w="4844" w:type="dxa"/>
          </w:tcPr>
          <w:p w14:paraId="395B182B" w14:textId="77777777" w:rsidR="00E91BBA" w:rsidRDefault="00000000" w:rsidP="00841078">
            <w:r>
              <w:t>Итого</w:t>
            </w:r>
          </w:p>
        </w:tc>
        <w:tc>
          <w:tcPr>
            <w:tcW w:w="4844" w:type="dxa"/>
          </w:tcPr>
          <w:p w14:paraId="76BB0A98" w14:textId="77777777" w:rsidR="00E91BBA" w:rsidRDefault="00000000" w:rsidP="00841078">
            <w:r>
              <w:t>45 мин</w:t>
            </w:r>
          </w:p>
        </w:tc>
      </w:tr>
    </w:tbl>
    <w:p w14:paraId="7F9CA514" w14:textId="77777777" w:rsidR="00CE0178" w:rsidRDefault="00CE0178" w:rsidP="00841078">
      <w:pPr>
        <w:spacing w:after="0"/>
        <w:rPr>
          <w:lang w:val="ru-RU"/>
        </w:rPr>
      </w:pPr>
    </w:p>
    <w:p w14:paraId="3F3B9B03" w14:textId="77777777" w:rsidR="00CE0178" w:rsidRDefault="00CE0178" w:rsidP="00841078">
      <w:pPr>
        <w:spacing w:after="0"/>
        <w:rPr>
          <w:lang w:val="ru-RU"/>
        </w:rPr>
      </w:pPr>
    </w:p>
    <w:p w14:paraId="34D667A4" w14:textId="77777777" w:rsidR="00CE0178" w:rsidRDefault="00CE0178" w:rsidP="00841078">
      <w:pPr>
        <w:spacing w:after="0"/>
        <w:rPr>
          <w:lang w:val="ru-RU"/>
        </w:rPr>
      </w:pPr>
    </w:p>
    <w:p w14:paraId="25C98C99" w14:textId="77777777" w:rsidR="00CE0178" w:rsidRDefault="00CE0178" w:rsidP="00841078">
      <w:pPr>
        <w:spacing w:after="0"/>
        <w:rPr>
          <w:lang w:val="ru-RU"/>
        </w:rPr>
      </w:pPr>
    </w:p>
    <w:p w14:paraId="2CC67705" w14:textId="77777777" w:rsidR="00CE0178" w:rsidRDefault="00CE0178" w:rsidP="00841078">
      <w:pPr>
        <w:spacing w:after="0"/>
        <w:rPr>
          <w:lang w:val="ru-RU"/>
        </w:rPr>
      </w:pPr>
    </w:p>
    <w:p w14:paraId="6716E9C2" w14:textId="77777777" w:rsidR="00CE0178" w:rsidRDefault="00CE0178" w:rsidP="00841078">
      <w:pPr>
        <w:spacing w:after="0"/>
        <w:rPr>
          <w:lang w:val="ru-RU"/>
        </w:rPr>
      </w:pPr>
    </w:p>
    <w:p w14:paraId="66D605A5" w14:textId="77777777" w:rsidR="00CE0178" w:rsidRDefault="00CE0178" w:rsidP="00841078">
      <w:pPr>
        <w:spacing w:after="0"/>
        <w:rPr>
          <w:lang w:val="ru-RU"/>
        </w:rPr>
      </w:pPr>
    </w:p>
    <w:p w14:paraId="086F0689" w14:textId="77777777" w:rsidR="00CE0178" w:rsidRDefault="00CE0178" w:rsidP="00841078">
      <w:pPr>
        <w:spacing w:after="0"/>
        <w:rPr>
          <w:lang w:val="ru-RU"/>
        </w:rPr>
      </w:pPr>
    </w:p>
    <w:p w14:paraId="76CC18D0" w14:textId="77777777" w:rsidR="00CE0178" w:rsidRDefault="00CE0178" w:rsidP="00841078">
      <w:pPr>
        <w:spacing w:after="0"/>
        <w:rPr>
          <w:lang w:val="ru-RU"/>
        </w:rPr>
      </w:pPr>
    </w:p>
    <w:p w14:paraId="63133905" w14:textId="77777777" w:rsidR="00CE0178" w:rsidRDefault="00CE0178" w:rsidP="00841078">
      <w:pPr>
        <w:spacing w:after="0"/>
        <w:rPr>
          <w:lang w:val="ru-RU"/>
        </w:rPr>
      </w:pPr>
    </w:p>
    <w:p w14:paraId="77FBDD8D" w14:textId="77777777" w:rsidR="00CE0178" w:rsidRDefault="00CE0178" w:rsidP="00841078">
      <w:pPr>
        <w:spacing w:after="0"/>
        <w:rPr>
          <w:lang w:val="ru-RU"/>
        </w:rPr>
      </w:pPr>
    </w:p>
    <w:p w14:paraId="0FF3F920" w14:textId="77777777" w:rsidR="00CE0178" w:rsidRDefault="00CE0178" w:rsidP="00841078">
      <w:pPr>
        <w:spacing w:after="0"/>
        <w:rPr>
          <w:lang w:val="ru-RU"/>
        </w:rPr>
      </w:pPr>
    </w:p>
    <w:p w14:paraId="773EA8E1" w14:textId="77777777" w:rsidR="00CE0178" w:rsidRDefault="00CE0178" w:rsidP="00841078">
      <w:pPr>
        <w:spacing w:after="0"/>
        <w:rPr>
          <w:lang w:val="ru-RU"/>
        </w:rPr>
      </w:pPr>
    </w:p>
    <w:p w14:paraId="23A47CDA" w14:textId="77777777" w:rsidR="00CE0178" w:rsidRDefault="00CE0178" w:rsidP="00841078">
      <w:pPr>
        <w:spacing w:after="0"/>
        <w:rPr>
          <w:lang w:val="ru-RU"/>
        </w:rPr>
      </w:pPr>
    </w:p>
    <w:p w14:paraId="2694B6AB" w14:textId="77777777" w:rsidR="00CE0178" w:rsidRDefault="00CE0178" w:rsidP="00841078">
      <w:pPr>
        <w:spacing w:after="0"/>
        <w:rPr>
          <w:lang w:val="ru-RU"/>
        </w:rPr>
      </w:pPr>
    </w:p>
    <w:p w14:paraId="0807064F" w14:textId="77777777" w:rsidR="00CE0178" w:rsidRDefault="00CE0178" w:rsidP="00841078">
      <w:pPr>
        <w:spacing w:after="0"/>
        <w:rPr>
          <w:lang w:val="ru-RU"/>
        </w:rPr>
      </w:pPr>
    </w:p>
    <w:p w14:paraId="78FF8158" w14:textId="77777777" w:rsidR="00CE0178" w:rsidRDefault="00CE0178" w:rsidP="00841078">
      <w:pPr>
        <w:spacing w:after="0"/>
        <w:rPr>
          <w:lang w:val="ru-RU"/>
        </w:rPr>
      </w:pPr>
    </w:p>
    <w:p w14:paraId="0AF490A5" w14:textId="201C4E96" w:rsidR="00E91BBA" w:rsidRPr="003625B0" w:rsidRDefault="00000000" w:rsidP="003625B0">
      <w:pPr>
        <w:spacing w:after="0"/>
        <w:jc w:val="center"/>
        <w:rPr>
          <w:b/>
          <w:bCs/>
          <w:lang w:val="ru-RU"/>
        </w:rPr>
      </w:pPr>
      <w:bookmarkStart w:id="2" w:name="_Toc244545853"/>
      <w:r w:rsidRPr="003625B0">
        <w:rPr>
          <w:b/>
          <w:bCs/>
          <w:lang w:val="ru-RU"/>
        </w:rPr>
        <w:lastRenderedPageBreak/>
        <w:t>3. Подробный сценарий занятия</w:t>
      </w:r>
      <w:bookmarkEnd w:id="2"/>
    </w:p>
    <w:p w14:paraId="635DB9BF" w14:textId="6084DE96" w:rsidR="00E91BBA" w:rsidRPr="00CE0178" w:rsidRDefault="00CE0178" w:rsidP="003625B0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ab/>
      </w:r>
      <w:r w:rsidRPr="00CE0178">
        <w:rPr>
          <w:b/>
          <w:bCs/>
          <w:lang w:val="ru-RU"/>
        </w:rPr>
        <w:t>Этап 1. Организационный момент — 2 минуты</w:t>
      </w:r>
    </w:p>
    <w:p w14:paraId="1DABB562" w14:textId="7D11F74A" w:rsidR="00E91BBA" w:rsidRPr="00B23FF5" w:rsidRDefault="00CE0178" w:rsidP="003625B0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«Здравствуйте, ребята! Проверьте готовность к занятию. Сегодня мы поговорим о финансовых кризисах и о том, почему в сложных экономических ситуациях люди иногда принимают поспешные решения. Эта тема важна каждому, кто хочет грамотно распоряжаться деньгами и оценивать информацию».</w:t>
      </w:r>
    </w:p>
    <w:p w14:paraId="5F5A3C6D" w14:textId="3548C87F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«Все готовы к работе? Есть ли организационные вопросы?»</w:t>
      </w:r>
    </w:p>
    <w:p w14:paraId="23CD1AE9" w14:textId="4440784B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CE0178">
        <w:rPr>
          <w:b/>
          <w:bCs/>
          <w:lang w:val="ru-RU"/>
        </w:rPr>
        <w:t>Предполагаемые ответы:</w:t>
      </w:r>
      <w:r w:rsidRPr="00B23FF5">
        <w:rPr>
          <w:lang w:val="ru-RU"/>
        </w:rPr>
        <w:t xml:space="preserve"> «Да, готовы»; «Вопросов нет».</w:t>
      </w:r>
    </w:p>
    <w:p w14:paraId="0E8E130C" w14:textId="7853AC03" w:rsidR="00E91BBA" w:rsidRDefault="00CE0178" w:rsidP="00CE0178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CE0178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обучающиеся готовы к работе.</w:t>
      </w:r>
    </w:p>
    <w:p w14:paraId="7DEF4DB4" w14:textId="77777777" w:rsidR="00CE0178" w:rsidRPr="00B23FF5" w:rsidRDefault="00CE0178" w:rsidP="00CE0178">
      <w:pPr>
        <w:spacing w:after="0"/>
        <w:jc w:val="both"/>
        <w:rPr>
          <w:lang w:val="ru-RU"/>
        </w:rPr>
      </w:pPr>
    </w:p>
    <w:p w14:paraId="7B7D61E3" w14:textId="645C056B" w:rsidR="00E91BBA" w:rsidRPr="00CE0178" w:rsidRDefault="00CE0178" w:rsidP="00841078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ab/>
      </w:r>
      <w:r w:rsidRPr="00CE0178">
        <w:rPr>
          <w:b/>
          <w:bCs/>
          <w:lang w:val="ru-RU"/>
        </w:rPr>
        <w:t>Этап 2. Мотивация и постановка проблемы — 5 минут</w:t>
      </w:r>
    </w:p>
    <w:p w14:paraId="142139F4" w14:textId="3948CD69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«Представьте: в интернете появляется сообщение о проблемах крупного банка. Пользователи пишут, что нужно срочно снять все деньги. Люди начинают действовать массово. Может ли такое поведение усилить кризис?»</w:t>
      </w:r>
    </w:p>
    <w:p w14:paraId="59B8FC1D" w14:textId="38FD126E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Вопросы преподавателя: </w:t>
      </w:r>
      <w:r w:rsidRPr="00B23FF5">
        <w:rPr>
          <w:lang w:val="ru-RU"/>
        </w:rPr>
        <w:t>«Почему люди могут действовать поспешно?»; «Можно ли доверять непроверенным сообщениям?»; «Как действия одних людей влияют на других?»</w:t>
      </w:r>
    </w:p>
    <w:p w14:paraId="28ACC066" w14:textId="5FB8E545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CE0178">
        <w:rPr>
          <w:b/>
          <w:bCs/>
          <w:lang w:val="ru-RU"/>
        </w:rPr>
        <w:t>Предполагаемые ответы:</w:t>
      </w:r>
      <w:r w:rsidRPr="00B23FF5">
        <w:rPr>
          <w:lang w:val="ru-RU"/>
        </w:rPr>
        <w:t xml:space="preserve"> страх потерять деньги; влияние окружающих; слухи усиливают тревогу; необходимо проверять источники.</w:t>
      </w:r>
    </w:p>
    <w:p w14:paraId="065DD70F" w14:textId="534063B4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«Верно. Кризисы связаны не только с экономическими показателями. Ожидания, страх и решения участников рынка тоже могут влиять на ситуацию. Сегодня мы разберемся, как распознавать такие факторы и принимать более взвешенные решения».</w:t>
      </w:r>
    </w:p>
    <w:p w14:paraId="5910114C" w14:textId="683DCFD9" w:rsidR="00E91BBA" w:rsidRPr="00B23FF5" w:rsidRDefault="00CE0178" w:rsidP="00CE0178">
      <w:pPr>
        <w:spacing w:after="0"/>
        <w:jc w:val="both"/>
        <w:rPr>
          <w:lang w:val="ru-RU"/>
        </w:rPr>
      </w:pPr>
      <w:r>
        <w:rPr>
          <w:b/>
          <w:lang w:val="ru-RU"/>
        </w:rPr>
        <w:lastRenderedPageBreak/>
        <w:tab/>
      </w:r>
      <w:r w:rsidRPr="00B23FF5">
        <w:rPr>
          <w:b/>
          <w:lang w:val="ru-RU"/>
        </w:rPr>
        <w:t xml:space="preserve">Постановка цели: </w:t>
      </w:r>
      <w:r w:rsidRPr="00B23FF5">
        <w:rPr>
          <w:lang w:val="ru-RU"/>
        </w:rPr>
        <w:t>«К концу занятия мы сможем объяснить причины кризисов, назвать поведенческие эффекты и предложить способы снизить риск необдуманных действий».</w:t>
      </w:r>
    </w:p>
    <w:p w14:paraId="587468F3" w14:textId="73BDE993" w:rsidR="00E91BBA" w:rsidRDefault="00FB0C21" w:rsidP="00CE0178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осознание практической значимости темы.</w:t>
      </w:r>
    </w:p>
    <w:p w14:paraId="158FCD7D" w14:textId="77777777" w:rsidR="00FB0C21" w:rsidRPr="00B23FF5" w:rsidRDefault="00FB0C21" w:rsidP="00CE0178">
      <w:pPr>
        <w:spacing w:after="0"/>
        <w:jc w:val="both"/>
        <w:rPr>
          <w:lang w:val="ru-RU"/>
        </w:rPr>
      </w:pPr>
    </w:p>
    <w:p w14:paraId="04EB120A" w14:textId="48CB0209" w:rsidR="00E91BBA" w:rsidRPr="00FB0C21" w:rsidRDefault="00FB0C21" w:rsidP="00841078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Этап 3. Актуализация знаний — 5 минут</w:t>
      </w:r>
    </w:p>
    <w:p w14:paraId="491FC25A" w14:textId="2F19F401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«Перед новой темой вспомним несколько финансовых понятий. Я задаю вопрос, вы отвечаете кратко и своими словами».</w:t>
      </w:r>
    </w:p>
    <w:p w14:paraId="626FE3CA" w14:textId="11B290F3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такое личный бюджет?</w:t>
      </w:r>
    </w:p>
    <w:p w14:paraId="7982A834" w14:textId="0A6F71CE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План доходов и расходов человека или семьи.</w:t>
      </w:r>
    </w:p>
    <w:p w14:paraId="247BBB58" w14:textId="706D8FCD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такое финансовый риск?</w:t>
      </w:r>
    </w:p>
    <w:p w14:paraId="39CEDA8A" w14:textId="36328C81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Вероятность неблагоприятного финансового результата.</w:t>
      </w:r>
    </w:p>
    <w:p w14:paraId="4FA2A31E" w14:textId="4C451365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такое сбережения?</w:t>
      </w:r>
    </w:p>
    <w:p w14:paraId="2D589E93" w14:textId="1105DE10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Часть дохода, не потраченная на текущие нужды.</w:t>
      </w:r>
    </w:p>
    <w:p w14:paraId="3BC83DBA" w14:textId="2924D385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означает диверсификация?</w:t>
      </w:r>
    </w:p>
    <w:p w14:paraId="0BF4D7A0" w14:textId="04D368A4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Распределение средств или рисков между разными направлениями.</w:t>
      </w:r>
    </w:p>
    <w:p w14:paraId="4B00BA70" w14:textId="3D620E74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Зачем проверять финансовую информацию?</w:t>
      </w:r>
    </w:p>
    <w:p w14:paraId="75FD460F" w14:textId="75D15ECA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Чтобы не принимать решения на основе слухов и ошибочных сведений.</w:t>
      </w:r>
    </w:p>
    <w:p w14:paraId="10759275" w14:textId="7C2E65BD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Переход преподавателя: </w:t>
      </w:r>
      <w:r w:rsidRPr="00B23FF5">
        <w:rPr>
          <w:lang w:val="ru-RU"/>
        </w:rPr>
        <w:t>«Эти понятия помогут понять, почему даже опытные участники рынка иногда принимают решения, которые усиливают финансовые трудности».</w:t>
      </w:r>
    </w:p>
    <w:p w14:paraId="0980404A" w14:textId="1B01F554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актуализация базовых финансовых понятий.</w:t>
      </w:r>
    </w:p>
    <w:p w14:paraId="69D49978" w14:textId="77777777" w:rsidR="00FB0C21" w:rsidRDefault="00FB0C21" w:rsidP="00841078">
      <w:pPr>
        <w:spacing w:after="0"/>
        <w:rPr>
          <w:lang w:val="ru-RU"/>
        </w:rPr>
      </w:pPr>
      <w:r>
        <w:rPr>
          <w:lang w:val="ru-RU"/>
        </w:rPr>
        <w:tab/>
      </w:r>
    </w:p>
    <w:p w14:paraId="662CBDCB" w14:textId="243AE08B" w:rsidR="008F3B1F" w:rsidRDefault="00FB0C21" w:rsidP="00841078">
      <w:pPr>
        <w:spacing w:after="0"/>
        <w:rPr>
          <w:lang w:val="ru-RU"/>
        </w:rPr>
      </w:pPr>
      <w:r>
        <w:rPr>
          <w:lang w:val="ru-RU"/>
        </w:rPr>
        <w:tab/>
      </w:r>
    </w:p>
    <w:p w14:paraId="182F09B0" w14:textId="5D7A0A62" w:rsidR="00E91BBA" w:rsidRPr="00FB0C21" w:rsidRDefault="008F3B1F" w:rsidP="00841078">
      <w:pPr>
        <w:spacing w:after="0"/>
        <w:rPr>
          <w:b/>
          <w:bCs/>
          <w:lang w:val="ru-RU"/>
        </w:rPr>
      </w:pPr>
      <w:r>
        <w:rPr>
          <w:lang w:val="ru-RU"/>
        </w:rPr>
        <w:lastRenderedPageBreak/>
        <w:tab/>
      </w:r>
      <w:r w:rsidR="00FB0C21" w:rsidRPr="00FB0C21">
        <w:rPr>
          <w:b/>
          <w:bCs/>
          <w:lang w:val="ru-RU"/>
        </w:rPr>
        <w:t>Этап 4. Изучение нового материала — 10 минут</w:t>
      </w:r>
    </w:p>
    <w:p w14:paraId="5F935E42" w14:textId="0D10328F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«Финансовый кризис — это серьезное нарушение функционирования финансовой системы. Он может сопровождаться падением стоимости активов, проблемами банков и кредитования, нехваткой ликвидности и снижением доверия».</w:t>
      </w:r>
    </w:p>
    <w:p w14:paraId="3393E218" w14:textId="41706128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«Какие причины могут привести к финансовому кризису?»</w:t>
      </w:r>
    </w:p>
    <w:p w14:paraId="4B557D92" w14:textId="0F4C00C5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B0C21">
        <w:rPr>
          <w:b/>
          <w:bCs/>
          <w:lang w:val="ru-RU"/>
        </w:rPr>
        <w:t>Предполагаемые ответы:</w:t>
      </w:r>
      <w:r w:rsidRPr="00B23FF5">
        <w:rPr>
          <w:lang w:val="ru-RU"/>
        </w:rPr>
        <w:t xml:space="preserve"> чрезмерный рост кредитования; финансовые пузыри; высокая задолженность; ошибки управления или регулирования; внешние потрясения; потеря доверия.</w:t>
      </w:r>
    </w:p>
    <w:p w14:paraId="29BF357D" w14:textId="71C632BF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Объяснение преподавателя: </w:t>
      </w:r>
      <w:r w:rsidRPr="00B23FF5">
        <w:rPr>
          <w:lang w:val="ru-RU"/>
        </w:rPr>
        <w:t>«Последствия могут затрагивать предприятия, работников и семьи: сокращение рабочих мест, снижение доходов, трудности с кредитами и рост неопределенности. Поэтому важно понимать не только экономические причины, но и поведение людей».</w:t>
      </w:r>
    </w:p>
    <w:p w14:paraId="2773C205" w14:textId="5B95B788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Переход к поведенческой экономике: </w:t>
      </w:r>
      <w:r w:rsidRPr="00B23FF5">
        <w:rPr>
          <w:lang w:val="ru-RU"/>
        </w:rPr>
        <w:t>«Поведенческая экономика изучает, как реальные люди принимают экономические решения, учитывая эмоции, привычки, ограниченность внимания и влияние окружающих».</w:t>
      </w:r>
    </w:p>
    <w:p w14:paraId="1EE709D8" w14:textId="19AEB6D9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Основные поведенческие эффекты:</w:t>
      </w:r>
    </w:p>
    <w:p w14:paraId="207156A6" w14:textId="50DB685F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Стадное поведение — склонность повторять действия большинства, например массово покупать актив или снимать деньги.</w:t>
      </w:r>
    </w:p>
    <w:p w14:paraId="3715D41B" w14:textId="48A65BFF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Неприятие потерь — потери часто переживаются сильнее, чем сопоставимые приобретения радуют.</w:t>
      </w:r>
    </w:p>
    <w:p w14:paraId="5B76D351" w14:textId="27CC81F2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Чрезмерная уверенность — переоценка собственных знаний и способности предсказывать рынок.</w:t>
      </w:r>
    </w:p>
    <w:p w14:paraId="7895BD83" w14:textId="562B0405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Эффект якоря — чрезмерная опора на первую услышанную цифру или информацию.</w:t>
      </w:r>
    </w:p>
    <w:p w14:paraId="23944ACB" w14:textId="3DFA0AF5" w:rsidR="00E91BBA" w:rsidRPr="00B23FF5" w:rsidRDefault="00FB0C21" w:rsidP="00FB0C21">
      <w:pPr>
        <w:spacing w:after="0"/>
        <w:jc w:val="both"/>
        <w:rPr>
          <w:lang w:val="ru-RU"/>
        </w:rPr>
      </w:pPr>
      <w:r>
        <w:rPr>
          <w:lang w:val="ru-RU"/>
        </w:rPr>
        <w:lastRenderedPageBreak/>
        <w:tab/>
        <w:t>- </w:t>
      </w:r>
      <w:r w:rsidRPr="00B23FF5">
        <w:rPr>
          <w:lang w:val="ru-RU"/>
        </w:rPr>
        <w:t>Подтверждающее искажение — поиск сведений, подтверждающих уже имеющееся мнение.</w:t>
      </w:r>
    </w:p>
    <w:p w14:paraId="0B061F7F" w14:textId="6F9238FD" w:rsidR="00E91BBA" w:rsidRPr="00B23FF5" w:rsidRDefault="00B816C3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«Какие эффекты могут заставить человека продать активы в панике или вложить все накопления в популярный проект?»</w:t>
      </w:r>
    </w:p>
    <w:p w14:paraId="04F30523" w14:textId="57A14376" w:rsidR="00E91BBA" w:rsidRPr="00B23FF5" w:rsidRDefault="00B816C3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B816C3">
        <w:rPr>
          <w:b/>
          <w:bCs/>
          <w:lang w:val="ru-RU"/>
        </w:rPr>
        <w:t>Предполагаемые ответы:</w:t>
      </w:r>
      <w:r w:rsidRPr="00B23FF5">
        <w:rPr>
          <w:lang w:val="ru-RU"/>
        </w:rPr>
        <w:t xml:space="preserve"> стадное поведение, неприятие потерь, чрезмерная уверенность, влияние непроверенной информации.</w:t>
      </w:r>
    </w:p>
    <w:p w14:paraId="7A18B374" w14:textId="60A5E1F4" w:rsidR="00E91BBA" w:rsidRPr="00B23FF5" w:rsidRDefault="00B816C3" w:rsidP="00FB0C21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Вывод преподавателя: </w:t>
      </w:r>
      <w:r w:rsidRPr="00B23FF5">
        <w:rPr>
          <w:lang w:val="ru-RU"/>
        </w:rPr>
        <w:t>«Поведенческие факторы не объясняют все кризисы, но могут усиливать колебания и влиять на решения людей. Финансовая грамотность помогает замечать такие ситуации и действовать осознаннее».</w:t>
      </w:r>
    </w:p>
    <w:p w14:paraId="20A95BA2" w14:textId="56DA308B" w:rsidR="00E91BBA" w:rsidRDefault="00B816C3" w:rsidP="00FB0C21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B816C3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понимание связи финансовых кризисов и поведения участников рынка.</w:t>
      </w:r>
    </w:p>
    <w:p w14:paraId="170AB1EE" w14:textId="77777777" w:rsidR="000141F6" w:rsidRPr="00B23FF5" w:rsidRDefault="000141F6" w:rsidP="00FB0C21">
      <w:pPr>
        <w:spacing w:after="0"/>
        <w:jc w:val="both"/>
        <w:rPr>
          <w:lang w:val="ru-RU"/>
        </w:rPr>
      </w:pPr>
    </w:p>
    <w:p w14:paraId="1C2D1E4F" w14:textId="6FC19917" w:rsidR="00E91BBA" w:rsidRPr="000141F6" w:rsidRDefault="000141F6" w:rsidP="000141F6">
      <w:pPr>
        <w:spacing w:after="0"/>
        <w:rPr>
          <w:b/>
          <w:bCs/>
          <w:lang w:val="ru-RU"/>
        </w:rPr>
      </w:pPr>
      <w:r>
        <w:rPr>
          <w:b/>
          <w:bCs/>
          <w:lang w:val="ru-RU"/>
        </w:rPr>
        <w:tab/>
      </w:r>
      <w:r w:rsidRPr="000141F6">
        <w:rPr>
          <w:b/>
          <w:bCs/>
          <w:lang w:val="ru-RU"/>
        </w:rPr>
        <w:t>Этап 5. Практическая работа — 15 минут</w:t>
      </w:r>
    </w:p>
    <w:p w14:paraId="09F088FB" w14:textId="4F28EAB9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Название: «Финансовое решение в условиях неопределенности».</w:t>
      </w:r>
    </w:p>
    <w:p w14:paraId="6BC3B536" w14:textId="711AF80C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Цель: применить знания о кризисах и поведенческой экономике для анализа ситуации и выбора обоснованной стратегии.</w:t>
      </w:r>
    </w:p>
    <w:p w14:paraId="4E0BC304" w14:textId="32AAC565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Инструктаж преподавателя: </w:t>
      </w:r>
      <w:r w:rsidRPr="00B23FF5">
        <w:rPr>
          <w:lang w:val="ru-RU"/>
        </w:rPr>
        <w:t>«Сейчас рассмотрим кейс. Ваша задача — не угадать будущее рынка, а определить цели, сроки, риски и возможные поведенческие ловушки. Универсального решения для всех людей не существует».</w:t>
      </w:r>
    </w:p>
    <w:p w14:paraId="34454799" w14:textId="180C1F2E" w:rsidR="00E91BBA" w:rsidRPr="000141F6" w:rsidRDefault="000141F6" w:rsidP="000141F6">
      <w:pPr>
        <w:spacing w:after="0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ab/>
      </w:r>
      <w:r w:rsidRPr="000141F6">
        <w:rPr>
          <w:b/>
          <w:bCs/>
          <w:i/>
          <w:iCs/>
          <w:lang w:val="ru-RU"/>
        </w:rPr>
        <w:t>Кейс</w:t>
      </w:r>
      <w:r>
        <w:rPr>
          <w:b/>
          <w:bCs/>
          <w:i/>
          <w:iCs/>
          <w:lang w:val="ru-RU"/>
        </w:rPr>
        <w:t>:</w:t>
      </w:r>
    </w:p>
    <w:p w14:paraId="60D87592" w14:textId="2414E24F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У выпускника колледжа есть накопления 120 000 рублей. Через шесть месяцев он планирует оплатить профессиональную сертификацию и необходимое оборудование. В интернете появились сообщения о возможном финансовом кризисе. Одни советуют срочно снять все деньги и хранить наличными, другие — вложить всю сумму в быстро растущий, но рискованный актив.</w:t>
      </w:r>
    </w:p>
    <w:p w14:paraId="6B235CB2" w14:textId="503AA5D3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b/>
          <w:lang w:val="ru-RU"/>
        </w:rPr>
        <w:lastRenderedPageBreak/>
        <w:tab/>
      </w:r>
      <w:r w:rsidRPr="00B23FF5">
        <w:rPr>
          <w:b/>
          <w:lang w:val="ru-RU"/>
        </w:rPr>
        <w:t xml:space="preserve">Вопросы к кейсу: </w:t>
      </w:r>
      <w:r w:rsidRPr="00B23FF5">
        <w:rPr>
          <w:lang w:val="ru-RU"/>
        </w:rPr>
        <w:t>«Какие цели и сроки у человека?»; «Какие риски есть у каждого варианта?»; «Какие поведенческие эффекты могут влиять на решение?»; «Как действовать более взвешенно?»</w:t>
      </w:r>
    </w:p>
    <w:p w14:paraId="46A7FFC4" w14:textId="74F8612C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Предполагаемые ответы:</w:t>
      </w:r>
    </w:p>
    <w:p w14:paraId="360BD9A5" w14:textId="53B0BE00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Цель краткосрочная и конкретная — оплатить обучение и оборудование через шесть месяцев.</w:t>
      </w:r>
    </w:p>
    <w:p w14:paraId="7FA967CE" w14:textId="03BC4D1F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Вложение всей суммы в рискованный актив может привести к потере денег к сроку оплаты.</w:t>
      </w:r>
    </w:p>
    <w:p w14:paraId="21003403" w14:textId="61085CB6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Хранение всей суммы наличными тоже имеет риски: кража, потеря, инфляционное обесценение.</w:t>
      </w:r>
    </w:p>
    <w:p w14:paraId="1FD81967" w14:textId="0CE649D2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>Поспешное решение под влиянием сообщений может быть связано со стадным поведением и страхом потерь.</w:t>
      </w:r>
    </w:p>
    <w:p w14:paraId="405354BE" w14:textId="326B9D30" w:rsidR="00E91BBA" w:rsidRPr="00B23FF5" w:rsidRDefault="000141F6" w:rsidP="000141F6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="005A4728">
        <w:rPr>
          <w:lang w:val="ru-RU"/>
        </w:rPr>
        <w:t>- </w:t>
      </w:r>
      <w:r w:rsidRPr="00B23FF5">
        <w:rPr>
          <w:lang w:val="ru-RU"/>
        </w:rPr>
        <w:t>Следует проверять источники, учитывать срок цели, оценивать надежность хранения средств и не рисковать деньгами, которые скоро понадобятся.</w:t>
      </w:r>
    </w:p>
    <w:p w14:paraId="57E6CC12" w14:textId="308E9EF2" w:rsidR="00E91BBA" w:rsidRPr="00B23FF5" w:rsidRDefault="00F85AC4" w:rsidP="000141F6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Дополнительный вопрос: </w:t>
      </w:r>
      <w:r w:rsidRPr="00B23FF5">
        <w:rPr>
          <w:lang w:val="ru-RU"/>
        </w:rPr>
        <w:t>«Почему совет “вложить все средства, пока цена растет” может быть примером чрезмерной уверенности или стадного поведения?»</w:t>
      </w:r>
    </w:p>
    <w:p w14:paraId="4C2FC094" w14:textId="6A74736B" w:rsidR="00E91BBA" w:rsidRPr="00B23FF5" w:rsidRDefault="00F85AC4" w:rsidP="000141F6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F85AC4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человек может ожидать продолжения роста без оценки риска или просто повторять действия других.</w:t>
      </w:r>
    </w:p>
    <w:p w14:paraId="5EFBD923" w14:textId="2A06EFAF" w:rsidR="00E91BBA" w:rsidRDefault="00514AA1" w:rsidP="000141F6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«Мы не выбираем конкретный финансовый продукт и не даем персональную инвестиционную рекомендацию. Мы учимся анализировать цели, сроки, риски и качество информации. Для краткосрочной обязательной цели важно не подвергать необходимую сумму чрезмерному риску».</w:t>
      </w:r>
    </w:p>
    <w:p w14:paraId="33C00FB0" w14:textId="77777777" w:rsidR="00C4771E" w:rsidRDefault="00C4771E" w:rsidP="000141F6">
      <w:pPr>
        <w:spacing w:after="0"/>
        <w:jc w:val="both"/>
        <w:rPr>
          <w:lang w:val="ru-RU"/>
        </w:rPr>
      </w:pPr>
    </w:p>
    <w:p w14:paraId="27DC1817" w14:textId="6B5EB0DE" w:rsidR="008F3B1F" w:rsidRDefault="008F3B1F" w:rsidP="00841078">
      <w:pPr>
        <w:spacing w:after="0"/>
        <w:rPr>
          <w:lang w:val="ru-RU"/>
        </w:rPr>
      </w:pPr>
    </w:p>
    <w:p w14:paraId="7EC5F8B7" w14:textId="1EAD45CC" w:rsidR="00E91BBA" w:rsidRDefault="00F46E43" w:rsidP="00841078">
      <w:pPr>
        <w:spacing w:after="0"/>
        <w:rPr>
          <w:lang w:val="ru-RU"/>
        </w:rPr>
      </w:pPr>
      <w:r w:rsidRPr="008F3B1F">
        <w:rPr>
          <w:lang w:val="ru-RU"/>
        </w:rPr>
        <w:lastRenderedPageBreak/>
        <w:t>Задание: заполнить таблицу анализа.</w:t>
      </w:r>
    </w:p>
    <w:p w14:paraId="63186A08" w14:textId="1A572EF4" w:rsidR="008F3B1F" w:rsidRPr="008F3B1F" w:rsidRDefault="008F3B1F" w:rsidP="00841078">
      <w:pPr>
        <w:spacing w:after="0"/>
        <w:rPr>
          <w:lang w:val="ru-RU"/>
        </w:rPr>
      </w:pPr>
      <w:r>
        <w:rPr>
          <w:lang w:val="ru-RU"/>
        </w:rPr>
        <w:t>Таблица 1 Финансовые риски и меры их предотвращения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E91BBA" w14:paraId="5523257F" w14:textId="77777777">
        <w:tc>
          <w:tcPr>
            <w:tcW w:w="3230" w:type="dxa"/>
          </w:tcPr>
          <w:p w14:paraId="0BE37EFE" w14:textId="77777777" w:rsidR="00E91BBA" w:rsidRPr="00C4771E" w:rsidRDefault="00000000" w:rsidP="00C4771E">
            <w:pPr>
              <w:jc w:val="center"/>
              <w:rPr>
                <w:b/>
                <w:bCs/>
              </w:rPr>
            </w:pPr>
            <w:r w:rsidRPr="00C4771E">
              <w:rPr>
                <w:b/>
                <w:bCs/>
              </w:rPr>
              <w:t>Вариант поведения</w:t>
            </w:r>
          </w:p>
        </w:tc>
        <w:tc>
          <w:tcPr>
            <w:tcW w:w="3230" w:type="dxa"/>
          </w:tcPr>
          <w:p w14:paraId="318B8927" w14:textId="77777777" w:rsidR="00E91BBA" w:rsidRPr="00C4771E" w:rsidRDefault="00000000" w:rsidP="00C4771E">
            <w:pPr>
              <w:jc w:val="center"/>
              <w:rPr>
                <w:b/>
                <w:bCs/>
              </w:rPr>
            </w:pPr>
            <w:r w:rsidRPr="00C4771E">
              <w:rPr>
                <w:b/>
                <w:bCs/>
              </w:rPr>
              <w:t>Возможный риск</w:t>
            </w:r>
          </w:p>
        </w:tc>
        <w:tc>
          <w:tcPr>
            <w:tcW w:w="3230" w:type="dxa"/>
          </w:tcPr>
          <w:p w14:paraId="51195D75" w14:textId="77777777" w:rsidR="00E91BBA" w:rsidRPr="00C4771E" w:rsidRDefault="00000000" w:rsidP="00C4771E">
            <w:pPr>
              <w:jc w:val="center"/>
              <w:rPr>
                <w:b/>
                <w:bCs/>
              </w:rPr>
            </w:pPr>
            <w:r w:rsidRPr="00C4771E">
              <w:rPr>
                <w:b/>
                <w:bCs/>
              </w:rPr>
              <w:t>Более рациональный шаг</w:t>
            </w:r>
          </w:p>
        </w:tc>
      </w:tr>
      <w:tr w:rsidR="00E91BBA" w:rsidRPr="008F3B1F" w14:paraId="1A797AC3" w14:textId="77777777">
        <w:tc>
          <w:tcPr>
            <w:tcW w:w="3230" w:type="dxa"/>
          </w:tcPr>
          <w:p w14:paraId="40626ABA" w14:textId="77777777" w:rsidR="00E91BBA" w:rsidRPr="008F3B1F" w:rsidRDefault="00000000" w:rsidP="00841078">
            <w:pPr>
              <w:rPr>
                <w:b/>
                <w:bCs/>
                <w:lang w:val="ru-RU"/>
              </w:rPr>
            </w:pPr>
            <w:r w:rsidRPr="008F3B1F">
              <w:rPr>
                <w:b/>
                <w:bCs/>
                <w:lang w:val="ru-RU"/>
              </w:rPr>
              <w:t>Снять все деньги из-за слуха</w:t>
            </w:r>
          </w:p>
        </w:tc>
        <w:tc>
          <w:tcPr>
            <w:tcW w:w="3230" w:type="dxa"/>
          </w:tcPr>
          <w:p w14:paraId="1AA54980" w14:textId="77777777" w:rsidR="00E91BBA" w:rsidRDefault="00000000" w:rsidP="00841078">
            <w:r>
              <w:t>Поспешность, небезопасное хранение</w:t>
            </w:r>
          </w:p>
        </w:tc>
        <w:tc>
          <w:tcPr>
            <w:tcW w:w="3230" w:type="dxa"/>
          </w:tcPr>
          <w:p w14:paraId="52016481" w14:textId="77777777" w:rsidR="00E91BBA" w:rsidRPr="00B23FF5" w:rsidRDefault="00000000" w:rsidP="00841078">
            <w:pPr>
              <w:rPr>
                <w:lang w:val="ru-RU"/>
              </w:rPr>
            </w:pPr>
            <w:r w:rsidRPr="00B23FF5">
              <w:rPr>
                <w:lang w:val="ru-RU"/>
              </w:rPr>
              <w:t>Проверить официальные источники и условия хранения</w:t>
            </w:r>
          </w:p>
        </w:tc>
      </w:tr>
      <w:tr w:rsidR="00E91BBA" w:rsidRPr="008F3B1F" w14:paraId="73054289" w14:textId="77777777">
        <w:tc>
          <w:tcPr>
            <w:tcW w:w="3230" w:type="dxa"/>
          </w:tcPr>
          <w:p w14:paraId="416752C5" w14:textId="77777777" w:rsidR="00E91BBA" w:rsidRPr="008F3B1F" w:rsidRDefault="00000000" w:rsidP="00841078">
            <w:pPr>
              <w:rPr>
                <w:b/>
                <w:bCs/>
                <w:lang w:val="ru-RU"/>
              </w:rPr>
            </w:pPr>
            <w:r w:rsidRPr="008F3B1F">
              <w:rPr>
                <w:b/>
                <w:bCs/>
                <w:lang w:val="ru-RU"/>
              </w:rPr>
              <w:t>Вложить всю сумму в популярный актив</w:t>
            </w:r>
          </w:p>
        </w:tc>
        <w:tc>
          <w:tcPr>
            <w:tcW w:w="3230" w:type="dxa"/>
          </w:tcPr>
          <w:p w14:paraId="33DF37CB" w14:textId="77777777" w:rsidR="00E91BBA" w:rsidRPr="00B23FF5" w:rsidRDefault="00000000" w:rsidP="00841078">
            <w:pPr>
              <w:rPr>
                <w:lang w:val="ru-RU"/>
              </w:rPr>
            </w:pPr>
            <w:r w:rsidRPr="00B23FF5">
              <w:rPr>
                <w:lang w:val="ru-RU"/>
              </w:rPr>
              <w:t>Потеря средств к сроку цели</w:t>
            </w:r>
          </w:p>
        </w:tc>
        <w:tc>
          <w:tcPr>
            <w:tcW w:w="3230" w:type="dxa"/>
          </w:tcPr>
          <w:p w14:paraId="156C33A0" w14:textId="77777777" w:rsidR="00E91BBA" w:rsidRPr="00B23FF5" w:rsidRDefault="00000000" w:rsidP="00841078">
            <w:pPr>
              <w:rPr>
                <w:lang w:val="ru-RU"/>
              </w:rPr>
            </w:pPr>
            <w:r w:rsidRPr="00B23FF5">
              <w:rPr>
                <w:lang w:val="ru-RU"/>
              </w:rPr>
              <w:t>Учитывать срок, цель и допустимый риск</w:t>
            </w:r>
          </w:p>
        </w:tc>
      </w:tr>
      <w:tr w:rsidR="00E91BBA" w:rsidRPr="008F3B1F" w14:paraId="40DAB10F" w14:textId="77777777">
        <w:tc>
          <w:tcPr>
            <w:tcW w:w="3230" w:type="dxa"/>
          </w:tcPr>
          <w:p w14:paraId="2BD67190" w14:textId="77777777" w:rsidR="00E91BBA" w:rsidRPr="008F3B1F" w:rsidRDefault="00000000" w:rsidP="00841078">
            <w:pPr>
              <w:rPr>
                <w:b/>
                <w:bCs/>
              </w:rPr>
            </w:pPr>
            <w:r w:rsidRPr="008F3B1F">
              <w:rPr>
                <w:b/>
                <w:bCs/>
              </w:rPr>
              <w:t>Принять решение после проверки</w:t>
            </w:r>
          </w:p>
        </w:tc>
        <w:tc>
          <w:tcPr>
            <w:tcW w:w="3230" w:type="dxa"/>
          </w:tcPr>
          <w:p w14:paraId="5CCF7B73" w14:textId="77777777" w:rsidR="00E91BBA" w:rsidRDefault="00000000" w:rsidP="00841078">
            <w:r>
              <w:t>Риск не исчезает полностью</w:t>
            </w:r>
          </w:p>
        </w:tc>
        <w:tc>
          <w:tcPr>
            <w:tcW w:w="3230" w:type="dxa"/>
          </w:tcPr>
          <w:p w14:paraId="1EBFD853" w14:textId="77777777" w:rsidR="00E91BBA" w:rsidRPr="00B23FF5" w:rsidRDefault="00000000" w:rsidP="00841078">
            <w:pPr>
              <w:rPr>
                <w:lang w:val="ru-RU"/>
              </w:rPr>
            </w:pPr>
            <w:r w:rsidRPr="00B23FF5">
              <w:rPr>
                <w:lang w:val="ru-RU"/>
              </w:rPr>
              <w:t>Сравнить варианты и избегать паники</w:t>
            </w:r>
          </w:p>
        </w:tc>
      </w:tr>
    </w:tbl>
    <w:p w14:paraId="5B7B3F1E" w14:textId="77777777" w:rsidR="00C4771E" w:rsidRDefault="00C4771E" w:rsidP="00841078">
      <w:pPr>
        <w:spacing w:after="0"/>
        <w:rPr>
          <w:b/>
          <w:lang w:val="ru-RU"/>
        </w:rPr>
      </w:pPr>
      <w:r>
        <w:rPr>
          <w:b/>
          <w:lang w:val="ru-RU"/>
        </w:rPr>
        <w:tab/>
      </w:r>
    </w:p>
    <w:p w14:paraId="20C75C2D" w14:textId="22315BF5" w:rsidR="00E91BBA" w:rsidRPr="00B23FF5" w:rsidRDefault="00C4771E" w:rsidP="00C4771E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Деятельность преподавателя: </w:t>
      </w:r>
      <w:r w:rsidRPr="00B23FF5">
        <w:rPr>
          <w:lang w:val="ru-RU"/>
        </w:rPr>
        <w:t>«Работайте индивидуально или в парах. На выполнение — семь минут. Я буду подходить и задавать уточняющие вопросы».</w:t>
      </w:r>
    </w:p>
    <w:p w14:paraId="1B27E804" w14:textId="5AA19BB8" w:rsidR="00E91BBA" w:rsidRPr="00B23FF5" w:rsidRDefault="00C4771E" w:rsidP="00C4771E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Деятельность обучающихся: </w:t>
      </w:r>
      <w:r w:rsidRPr="00B23FF5">
        <w:rPr>
          <w:lang w:val="ru-RU"/>
        </w:rPr>
        <w:t>анализируют кейс, заполняют таблицу, выделяют поведенческие факторы и аргументируют выводы.</w:t>
      </w:r>
    </w:p>
    <w:p w14:paraId="64FCA7BC" w14:textId="04DFDA42" w:rsidR="00E91BBA" w:rsidRPr="00B23FF5" w:rsidRDefault="00C4771E" w:rsidP="00C4771E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Обсуждение: </w:t>
      </w:r>
      <w:r w:rsidRPr="00B23FF5">
        <w:rPr>
          <w:lang w:val="ru-RU"/>
        </w:rPr>
        <w:t>«Какие решения вы считаете наиболее обоснованными? На какие данные опирались? Что изменилось бы, если бы срок цели составлял пять лет, а не шесть месяцев?»</w:t>
      </w:r>
    </w:p>
    <w:p w14:paraId="6537301E" w14:textId="77777777" w:rsidR="00C4771E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C4771E">
        <w:rPr>
          <w:b/>
          <w:bCs/>
          <w:lang w:val="ru-RU"/>
        </w:rPr>
        <w:t>Критерии оценивания:</w:t>
      </w:r>
      <w:r w:rsidRPr="00B23FF5">
        <w:rPr>
          <w:lang w:val="ru-RU"/>
        </w:rPr>
        <w:t xml:space="preserve"> </w:t>
      </w:r>
    </w:p>
    <w:p w14:paraId="4AB12C63" w14:textId="3E2FFA7A" w:rsidR="00C4771E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 xml:space="preserve">определение цели и срока — 2 балла; </w:t>
      </w:r>
    </w:p>
    <w:p w14:paraId="3E4C3D1F" w14:textId="57333704" w:rsidR="00C4771E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 xml:space="preserve">выявление рисков — 2; </w:t>
      </w:r>
    </w:p>
    <w:p w14:paraId="588361BC" w14:textId="41701BCB" w:rsidR="00C4771E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 xml:space="preserve">распознавание поведенческих эффектов — 2; </w:t>
      </w:r>
    </w:p>
    <w:p w14:paraId="18E0CD93" w14:textId="2F109B8C" w:rsidR="00C4771E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  <w:t>- </w:t>
      </w:r>
      <w:r w:rsidRPr="00B23FF5">
        <w:rPr>
          <w:lang w:val="ru-RU"/>
        </w:rPr>
        <w:t xml:space="preserve">аргументация — 2; участие в обсуждении — 2. </w:t>
      </w:r>
    </w:p>
    <w:p w14:paraId="4BBBBFAC" w14:textId="033B35FB" w:rsidR="00E91BBA" w:rsidRPr="00B23FF5" w:rsidRDefault="00C4771E" w:rsidP="00C4771E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Максимум — 10 баллов.</w:t>
      </w:r>
    </w:p>
    <w:p w14:paraId="556700A2" w14:textId="77777777" w:rsidR="008F3B1F" w:rsidRDefault="00C4771E" w:rsidP="008F3B1F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C4771E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развитие навыков анализа финансовых ситуаций.</w:t>
      </w:r>
    </w:p>
    <w:p w14:paraId="32359D5D" w14:textId="77777777" w:rsidR="008F3B1F" w:rsidRDefault="008F3B1F" w:rsidP="008F3B1F">
      <w:pPr>
        <w:spacing w:after="0"/>
        <w:jc w:val="both"/>
        <w:rPr>
          <w:lang w:val="ru-RU"/>
        </w:rPr>
      </w:pPr>
    </w:p>
    <w:p w14:paraId="4772B725" w14:textId="4DE2C0F1" w:rsidR="00E91BBA" w:rsidRPr="008F3B1F" w:rsidRDefault="008F3B1F" w:rsidP="008F3B1F">
      <w:pPr>
        <w:spacing w:after="0"/>
        <w:jc w:val="both"/>
        <w:rPr>
          <w:lang w:val="ru-RU"/>
        </w:rPr>
      </w:pPr>
      <w:r>
        <w:rPr>
          <w:lang w:val="ru-RU"/>
        </w:rPr>
        <w:lastRenderedPageBreak/>
        <w:tab/>
      </w:r>
      <w:r w:rsidR="00000000" w:rsidRPr="00290160">
        <w:rPr>
          <w:b/>
          <w:bCs/>
          <w:lang w:val="ru-RU"/>
        </w:rPr>
        <w:t>Этап 6. Подведение итогов и рефлексия — 5 минут</w:t>
      </w:r>
    </w:p>
    <w:p w14:paraId="16E8D0B3" w14:textId="4E3BEF6E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«Подведем итоги. Мы выяснили, что кризисы имеют экономические причины, но ожидания, страх и поведение людей могут влиять на развитие событий. Проверим, что запомнили».</w:t>
      </w:r>
    </w:p>
    <w:p w14:paraId="7C9B16B9" w14:textId="6C5D2041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называют финансовым кризисом?</w:t>
      </w:r>
    </w:p>
    <w:p w14:paraId="64C3C425" w14:textId="4BAB60E3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166097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Серьезное нарушение функционирования финансовой системы.</w:t>
      </w:r>
    </w:p>
    <w:p w14:paraId="4548B2E8" w14:textId="08B0C74D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изучает поведенческая экономика?</w:t>
      </w:r>
    </w:p>
    <w:p w14:paraId="1104449A" w14:textId="00DA787E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bCs/>
          <w:lang w:val="ru-RU"/>
        </w:rPr>
        <w:tab/>
      </w:r>
      <w:r w:rsidRPr="00166097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Влияние психологических факторов на экономические решения.</w:t>
      </w:r>
    </w:p>
    <w:p w14:paraId="6BC88502" w14:textId="584D30FF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Что такое стадное поведение?</w:t>
      </w:r>
    </w:p>
    <w:p w14:paraId="06A39F5B" w14:textId="245D7B75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166097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Склонность следовать за действиями большинства.</w:t>
      </w:r>
    </w:p>
    <w:p w14:paraId="4E2522D3" w14:textId="31560E1F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Вопрос преподавателя: </w:t>
      </w:r>
      <w:r w:rsidRPr="00B23FF5">
        <w:rPr>
          <w:lang w:val="ru-RU"/>
        </w:rPr>
        <w:t>Как снизить риск необдуманного решения?</w:t>
      </w:r>
    </w:p>
    <w:p w14:paraId="01B5DE69" w14:textId="4D689433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166097">
        <w:rPr>
          <w:b/>
          <w:bCs/>
          <w:lang w:val="ru-RU"/>
        </w:rPr>
        <w:t>Предполагаемый ответ:</w:t>
      </w:r>
      <w:r w:rsidRPr="00B23FF5">
        <w:rPr>
          <w:lang w:val="ru-RU"/>
        </w:rPr>
        <w:t xml:space="preserve"> Проверять информацию, учитывать цели и сроки, оценивать риски, избегать паники.</w:t>
      </w:r>
    </w:p>
    <w:p w14:paraId="392208E2" w14:textId="400A59AB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Рефлексия «Закончи фразу»: </w:t>
      </w:r>
      <w:r w:rsidRPr="00B23FF5">
        <w:rPr>
          <w:lang w:val="ru-RU"/>
        </w:rPr>
        <w:t>«Сегодня я понял(а)…»; «При финансовом кризисе важно…»; «Перед финансовым решением я…».</w:t>
      </w:r>
    </w:p>
    <w:p w14:paraId="69BB9C6B" w14:textId="681ED999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Итог преподавателя: </w:t>
      </w:r>
      <w:r w:rsidRPr="00B23FF5">
        <w:rPr>
          <w:lang w:val="ru-RU"/>
        </w:rPr>
        <w:t>«Спасибо за работу. Финансовая устойчивость зависит не только от доходов и накоплений, но и от качества решений. Проверка информации, понимание собственных эмоций и оценка рисков помогают избегать необдуманных действий».</w:t>
      </w:r>
    </w:p>
    <w:p w14:paraId="5D6CAF4D" w14:textId="028EB2AE" w:rsidR="00E91BBA" w:rsidRDefault="00166097" w:rsidP="00166097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166097">
        <w:rPr>
          <w:b/>
          <w:bCs/>
          <w:lang w:val="ru-RU"/>
        </w:rPr>
        <w:t>Результат:</w:t>
      </w:r>
      <w:r w:rsidRPr="00B23FF5">
        <w:rPr>
          <w:lang w:val="ru-RU"/>
        </w:rPr>
        <w:t xml:space="preserve"> закрепление понятий и осмысление личной финансовой ответственности.</w:t>
      </w:r>
    </w:p>
    <w:p w14:paraId="618DF333" w14:textId="77777777" w:rsidR="00166097" w:rsidRDefault="00166097" w:rsidP="00166097">
      <w:pPr>
        <w:spacing w:after="0"/>
        <w:jc w:val="both"/>
        <w:rPr>
          <w:lang w:val="ru-RU"/>
        </w:rPr>
      </w:pPr>
    </w:p>
    <w:p w14:paraId="5BCCFE6D" w14:textId="77777777" w:rsidR="002C43D5" w:rsidRDefault="002C43D5" w:rsidP="00166097">
      <w:pPr>
        <w:spacing w:after="0"/>
        <w:jc w:val="both"/>
        <w:rPr>
          <w:lang w:val="ru-RU"/>
        </w:rPr>
      </w:pPr>
    </w:p>
    <w:p w14:paraId="3AF98F85" w14:textId="77777777" w:rsidR="002C43D5" w:rsidRPr="00B23FF5" w:rsidRDefault="002C43D5" w:rsidP="00166097">
      <w:pPr>
        <w:spacing w:after="0"/>
        <w:jc w:val="both"/>
        <w:rPr>
          <w:lang w:val="ru-RU"/>
        </w:rPr>
      </w:pPr>
    </w:p>
    <w:p w14:paraId="2D8E1589" w14:textId="1EE555D7" w:rsidR="00E91BBA" w:rsidRPr="00166097" w:rsidRDefault="00166097" w:rsidP="00166097">
      <w:pPr>
        <w:spacing w:after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ab/>
      </w:r>
      <w:r w:rsidRPr="00166097">
        <w:rPr>
          <w:b/>
          <w:bCs/>
          <w:lang w:val="ru-RU"/>
        </w:rPr>
        <w:t>Этап 7. Домашнее задание — 3 минуты</w:t>
      </w:r>
    </w:p>
    <w:p w14:paraId="3EDCE636" w14:textId="5F1ADD37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Слова преподавателя: </w:t>
      </w:r>
      <w:r w:rsidRPr="00B23FF5">
        <w:rPr>
          <w:lang w:val="ru-RU"/>
        </w:rPr>
        <w:t>«Подготовьте краткий разбор одного известного финансового кризиса — например, кризиса 2008 года или другого события на ваш выбор. Укажите две причины, два последствия и один поведенческий фактор, который мог повлиять на решения участников. В конце сформулируйте три правила финансово грамотного поведения в условиях неопределенности».</w:t>
      </w:r>
    </w:p>
    <w:p w14:paraId="3B787D5C" w14:textId="24A56518" w:rsidR="00E91BBA" w:rsidRPr="00B23FF5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Уточнение преподавателя: </w:t>
      </w:r>
      <w:r w:rsidRPr="00B23FF5">
        <w:rPr>
          <w:lang w:val="ru-RU"/>
        </w:rPr>
        <w:t>«Используйте надежные источники и укажите их. Объем — примерно одна страница. На следующем занятии обсудим ваши выводы».</w:t>
      </w:r>
    </w:p>
    <w:p w14:paraId="186E00CD" w14:textId="78240296" w:rsidR="00E91BBA" w:rsidRDefault="00166097" w:rsidP="00166097">
      <w:pPr>
        <w:spacing w:after="0"/>
        <w:jc w:val="both"/>
        <w:rPr>
          <w:lang w:val="ru-RU"/>
        </w:rPr>
      </w:pPr>
      <w:r>
        <w:rPr>
          <w:b/>
          <w:lang w:val="ru-RU"/>
        </w:rPr>
        <w:tab/>
      </w:r>
      <w:r w:rsidRPr="00B23FF5">
        <w:rPr>
          <w:b/>
          <w:lang w:val="ru-RU"/>
        </w:rPr>
        <w:t xml:space="preserve">Заключительная реплика: </w:t>
      </w:r>
      <w:r w:rsidRPr="00B23FF5">
        <w:rPr>
          <w:lang w:val="ru-RU"/>
        </w:rPr>
        <w:t>«Если вопросов нет, занятие завершено. Благодарю за работу!»</w:t>
      </w:r>
    </w:p>
    <w:p w14:paraId="22200B69" w14:textId="77777777" w:rsidR="00166097" w:rsidRDefault="00166097" w:rsidP="00166097">
      <w:pPr>
        <w:spacing w:after="0"/>
        <w:jc w:val="both"/>
        <w:rPr>
          <w:lang w:val="ru-RU"/>
        </w:rPr>
      </w:pPr>
    </w:p>
    <w:p w14:paraId="599E88DE" w14:textId="77777777" w:rsidR="00166097" w:rsidRDefault="00166097" w:rsidP="00166097">
      <w:pPr>
        <w:spacing w:after="0"/>
        <w:jc w:val="both"/>
        <w:rPr>
          <w:lang w:val="ru-RU"/>
        </w:rPr>
      </w:pPr>
    </w:p>
    <w:p w14:paraId="33211BFD" w14:textId="77777777" w:rsidR="00166097" w:rsidRDefault="00166097" w:rsidP="00166097">
      <w:pPr>
        <w:spacing w:after="0"/>
        <w:jc w:val="both"/>
        <w:rPr>
          <w:lang w:val="ru-RU"/>
        </w:rPr>
      </w:pPr>
    </w:p>
    <w:p w14:paraId="3EFB529F" w14:textId="77777777" w:rsidR="00166097" w:rsidRDefault="00166097" w:rsidP="00166097">
      <w:pPr>
        <w:spacing w:after="0"/>
        <w:jc w:val="both"/>
        <w:rPr>
          <w:lang w:val="ru-RU"/>
        </w:rPr>
      </w:pPr>
    </w:p>
    <w:p w14:paraId="17976E63" w14:textId="77777777" w:rsidR="00166097" w:rsidRDefault="00166097" w:rsidP="00166097">
      <w:pPr>
        <w:spacing w:after="0"/>
        <w:jc w:val="both"/>
        <w:rPr>
          <w:lang w:val="ru-RU"/>
        </w:rPr>
      </w:pPr>
    </w:p>
    <w:p w14:paraId="6DA70E32" w14:textId="77777777" w:rsidR="00166097" w:rsidRDefault="00166097" w:rsidP="00166097">
      <w:pPr>
        <w:spacing w:after="0"/>
        <w:jc w:val="both"/>
        <w:rPr>
          <w:lang w:val="ru-RU"/>
        </w:rPr>
      </w:pPr>
    </w:p>
    <w:p w14:paraId="59F7A062" w14:textId="77777777" w:rsidR="00166097" w:rsidRDefault="00166097" w:rsidP="00166097">
      <w:pPr>
        <w:spacing w:after="0"/>
        <w:jc w:val="both"/>
        <w:rPr>
          <w:lang w:val="ru-RU"/>
        </w:rPr>
      </w:pPr>
    </w:p>
    <w:p w14:paraId="5F65C132" w14:textId="77777777" w:rsidR="00166097" w:rsidRDefault="00166097" w:rsidP="00166097">
      <w:pPr>
        <w:spacing w:after="0"/>
        <w:jc w:val="both"/>
        <w:rPr>
          <w:lang w:val="ru-RU"/>
        </w:rPr>
      </w:pPr>
    </w:p>
    <w:p w14:paraId="7D32C9E7" w14:textId="77777777" w:rsidR="00166097" w:rsidRDefault="00166097" w:rsidP="00166097">
      <w:pPr>
        <w:spacing w:after="0"/>
        <w:jc w:val="both"/>
        <w:rPr>
          <w:lang w:val="ru-RU"/>
        </w:rPr>
      </w:pPr>
    </w:p>
    <w:p w14:paraId="4BC0F47E" w14:textId="77777777" w:rsidR="00166097" w:rsidRDefault="00166097" w:rsidP="00166097">
      <w:pPr>
        <w:spacing w:after="0"/>
        <w:jc w:val="both"/>
        <w:rPr>
          <w:lang w:val="ru-RU"/>
        </w:rPr>
      </w:pPr>
    </w:p>
    <w:p w14:paraId="08312A0A" w14:textId="77777777" w:rsidR="00166097" w:rsidRDefault="00166097" w:rsidP="00166097">
      <w:pPr>
        <w:jc w:val="center"/>
        <w:rPr>
          <w:b/>
          <w:bCs/>
          <w:lang w:val="ru-RU"/>
        </w:rPr>
      </w:pPr>
    </w:p>
    <w:p w14:paraId="0EBA3B87" w14:textId="77777777" w:rsidR="002C43D5" w:rsidRDefault="002C43D5" w:rsidP="00166097">
      <w:pPr>
        <w:jc w:val="center"/>
        <w:rPr>
          <w:b/>
          <w:bCs/>
          <w:lang w:val="ru-RU"/>
        </w:rPr>
      </w:pPr>
    </w:p>
    <w:p w14:paraId="6F2686F9" w14:textId="77777777" w:rsidR="002C43D5" w:rsidRDefault="002C43D5" w:rsidP="00166097">
      <w:pPr>
        <w:jc w:val="center"/>
        <w:rPr>
          <w:b/>
          <w:bCs/>
          <w:lang w:val="ru-RU"/>
        </w:rPr>
      </w:pPr>
    </w:p>
    <w:p w14:paraId="22F65C87" w14:textId="77777777" w:rsidR="002C43D5" w:rsidRDefault="002C43D5" w:rsidP="00166097">
      <w:pPr>
        <w:jc w:val="center"/>
        <w:rPr>
          <w:b/>
          <w:bCs/>
          <w:lang w:val="ru-RU"/>
        </w:rPr>
      </w:pPr>
    </w:p>
    <w:p w14:paraId="5596F187" w14:textId="77777777" w:rsidR="002C43D5" w:rsidRDefault="002C43D5" w:rsidP="00166097">
      <w:pPr>
        <w:jc w:val="center"/>
        <w:rPr>
          <w:b/>
          <w:bCs/>
          <w:lang w:val="ru-RU"/>
        </w:rPr>
      </w:pPr>
    </w:p>
    <w:p w14:paraId="4F216BCC" w14:textId="6E1DCC3D" w:rsidR="00E91BBA" w:rsidRPr="003625B0" w:rsidRDefault="00000000" w:rsidP="003625B0">
      <w:pPr>
        <w:spacing w:after="0"/>
        <w:jc w:val="center"/>
        <w:rPr>
          <w:b/>
          <w:bCs/>
          <w:lang w:val="ru-RU"/>
        </w:rPr>
      </w:pPr>
      <w:bookmarkStart w:id="3" w:name="_Toc244545854"/>
      <w:r w:rsidRPr="003625B0">
        <w:rPr>
          <w:b/>
          <w:bCs/>
          <w:lang w:val="ru-RU"/>
        </w:rPr>
        <w:lastRenderedPageBreak/>
        <w:t>4. Методическое заключение</w:t>
      </w:r>
      <w:bookmarkEnd w:id="3"/>
    </w:p>
    <w:p w14:paraId="50315B35" w14:textId="61266812" w:rsidR="00E91BBA" w:rsidRPr="00B23FF5" w:rsidRDefault="00166097" w:rsidP="003625B0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Сценарий ориентирован на обучающихся 4 курса специальности 09.02.01 «Компьютерные системы и комплексы» и связывает финансовую грамотность с практическими решениями будущих специалистов. Проблемная ситуация, дискуссия и кейс-метод позволяют рассмотреть финансовые кризисы не только как экономическое явление, но и через поведение людей.</w:t>
      </w:r>
    </w:p>
    <w:p w14:paraId="1084E1E4" w14:textId="19735B59" w:rsidR="00E91BBA" w:rsidRDefault="00166097" w:rsidP="00C22787">
      <w:pPr>
        <w:spacing w:after="0"/>
        <w:jc w:val="both"/>
        <w:rPr>
          <w:lang w:val="ru-RU"/>
        </w:rPr>
      </w:pPr>
      <w:r>
        <w:rPr>
          <w:lang w:val="ru-RU"/>
        </w:rPr>
        <w:tab/>
      </w:r>
      <w:r w:rsidRPr="00B23FF5">
        <w:rPr>
          <w:lang w:val="ru-RU"/>
        </w:rPr>
        <w:t>Практическая работа развивает критическое мышление, навыки оценки рисков, проверки информации и ответственного отношения к личным финансам. Занятие носит образовательный характер и не предполагает индивидуальных инвестиционных рекомендаций.</w:t>
      </w:r>
    </w:p>
    <w:p w14:paraId="51C08B17" w14:textId="77777777" w:rsidR="002C43D5" w:rsidRDefault="002C43D5" w:rsidP="00166097">
      <w:pPr>
        <w:spacing w:after="0"/>
        <w:jc w:val="both"/>
        <w:rPr>
          <w:lang w:val="ru-RU"/>
        </w:rPr>
      </w:pPr>
    </w:p>
    <w:p w14:paraId="6A7B07A6" w14:textId="77777777" w:rsidR="002C43D5" w:rsidRDefault="002C43D5" w:rsidP="00166097">
      <w:pPr>
        <w:spacing w:after="0"/>
        <w:jc w:val="both"/>
        <w:rPr>
          <w:lang w:val="ru-RU"/>
        </w:rPr>
      </w:pPr>
    </w:p>
    <w:p w14:paraId="3BAD3104" w14:textId="77777777" w:rsidR="002C43D5" w:rsidRDefault="002C43D5" w:rsidP="00166097">
      <w:pPr>
        <w:spacing w:after="0"/>
        <w:jc w:val="both"/>
        <w:rPr>
          <w:lang w:val="ru-RU"/>
        </w:rPr>
      </w:pPr>
    </w:p>
    <w:p w14:paraId="3429FAF2" w14:textId="77777777" w:rsidR="002C43D5" w:rsidRDefault="002C43D5" w:rsidP="00166097">
      <w:pPr>
        <w:spacing w:after="0"/>
        <w:jc w:val="both"/>
        <w:rPr>
          <w:lang w:val="ru-RU"/>
        </w:rPr>
      </w:pPr>
    </w:p>
    <w:p w14:paraId="3EB9D214" w14:textId="77777777" w:rsidR="002C43D5" w:rsidRDefault="002C43D5" w:rsidP="00166097">
      <w:pPr>
        <w:spacing w:after="0"/>
        <w:jc w:val="both"/>
        <w:rPr>
          <w:lang w:val="ru-RU"/>
        </w:rPr>
      </w:pPr>
    </w:p>
    <w:p w14:paraId="68549057" w14:textId="77777777" w:rsidR="002C43D5" w:rsidRDefault="002C43D5" w:rsidP="00166097">
      <w:pPr>
        <w:spacing w:after="0"/>
        <w:jc w:val="both"/>
        <w:rPr>
          <w:lang w:val="ru-RU"/>
        </w:rPr>
      </w:pPr>
    </w:p>
    <w:p w14:paraId="171CC95C" w14:textId="77777777" w:rsidR="002C43D5" w:rsidRDefault="002C43D5" w:rsidP="00166097">
      <w:pPr>
        <w:spacing w:after="0"/>
        <w:jc w:val="both"/>
        <w:rPr>
          <w:lang w:val="ru-RU"/>
        </w:rPr>
      </w:pPr>
    </w:p>
    <w:p w14:paraId="41F8466A" w14:textId="77777777" w:rsidR="002C43D5" w:rsidRDefault="002C43D5" w:rsidP="00166097">
      <w:pPr>
        <w:spacing w:after="0"/>
        <w:jc w:val="both"/>
        <w:rPr>
          <w:lang w:val="ru-RU"/>
        </w:rPr>
      </w:pPr>
    </w:p>
    <w:p w14:paraId="078B86FA" w14:textId="77777777" w:rsidR="002C43D5" w:rsidRDefault="002C43D5" w:rsidP="00166097">
      <w:pPr>
        <w:spacing w:after="0"/>
        <w:jc w:val="both"/>
        <w:rPr>
          <w:lang w:val="ru-RU"/>
        </w:rPr>
      </w:pPr>
    </w:p>
    <w:p w14:paraId="575829A9" w14:textId="77777777" w:rsidR="002C43D5" w:rsidRDefault="002C43D5" w:rsidP="00166097">
      <w:pPr>
        <w:spacing w:after="0"/>
        <w:jc w:val="both"/>
        <w:rPr>
          <w:lang w:val="ru-RU"/>
        </w:rPr>
      </w:pPr>
    </w:p>
    <w:p w14:paraId="64029AC3" w14:textId="77777777" w:rsidR="002C43D5" w:rsidRDefault="002C43D5" w:rsidP="00166097">
      <w:pPr>
        <w:spacing w:after="0"/>
        <w:jc w:val="both"/>
        <w:rPr>
          <w:lang w:val="ru-RU"/>
        </w:rPr>
      </w:pPr>
    </w:p>
    <w:p w14:paraId="103454BF" w14:textId="77777777" w:rsidR="002C43D5" w:rsidRDefault="002C43D5" w:rsidP="00166097">
      <w:pPr>
        <w:spacing w:after="0"/>
        <w:jc w:val="both"/>
        <w:rPr>
          <w:lang w:val="ru-RU"/>
        </w:rPr>
      </w:pPr>
    </w:p>
    <w:p w14:paraId="25A1497D" w14:textId="77777777" w:rsidR="002C43D5" w:rsidRDefault="002C43D5" w:rsidP="00166097">
      <w:pPr>
        <w:spacing w:after="0"/>
        <w:jc w:val="both"/>
        <w:rPr>
          <w:lang w:val="ru-RU"/>
        </w:rPr>
      </w:pPr>
    </w:p>
    <w:p w14:paraId="39746F19" w14:textId="77777777" w:rsidR="002C43D5" w:rsidRDefault="002C43D5" w:rsidP="00166097">
      <w:pPr>
        <w:spacing w:after="0"/>
        <w:jc w:val="both"/>
        <w:rPr>
          <w:lang w:val="ru-RU"/>
        </w:rPr>
      </w:pPr>
    </w:p>
    <w:p w14:paraId="48AFDF38" w14:textId="77777777" w:rsidR="002C43D5" w:rsidRDefault="002C43D5" w:rsidP="00166097">
      <w:pPr>
        <w:spacing w:after="0"/>
        <w:jc w:val="both"/>
        <w:rPr>
          <w:lang w:val="ru-RU"/>
        </w:rPr>
      </w:pPr>
    </w:p>
    <w:p w14:paraId="63737CD9" w14:textId="77777777" w:rsidR="002C43D5" w:rsidRDefault="002C43D5" w:rsidP="00166097">
      <w:pPr>
        <w:spacing w:after="0"/>
        <w:jc w:val="both"/>
        <w:rPr>
          <w:lang w:val="ru-RU"/>
        </w:rPr>
      </w:pPr>
    </w:p>
    <w:p w14:paraId="160FB4A8" w14:textId="77777777" w:rsidR="002C43D5" w:rsidRDefault="002C43D5" w:rsidP="00166097">
      <w:pPr>
        <w:spacing w:after="0"/>
        <w:jc w:val="both"/>
        <w:rPr>
          <w:lang w:val="ru-RU"/>
        </w:rPr>
      </w:pPr>
    </w:p>
    <w:p w14:paraId="4C698BC3" w14:textId="2A904D4E" w:rsidR="002C43D5" w:rsidRPr="003625B0" w:rsidRDefault="002C43D5" w:rsidP="003625B0">
      <w:pPr>
        <w:tabs>
          <w:tab w:val="left" w:pos="4962"/>
        </w:tabs>
        <w:jc w:val="right"/>
        <w:rPr>
          <w:b/>
          <w:bCs/>
          <w:lang w:val="ru-RU"/>
        </w:rPr>
      </w:pPr>
      <w:bookmarkStart w:id="4" w:name="_Toc244545855"/>
      <w:r w:rsidRPr="003625B0">
        <w:rPr>
          <w:b/>
          <w:bCs/>
          <w:lang w:val="ru-RU"/>
        </w:rPr>
        <w:lastRenderedPageBreak/>
        <w:t>Приложение 1</w:t>
      </w:r>
      <w:bookmarkEnd w:id="4"/>
    </w:p>
    <w:p w14:paraId="7DF2AEC7" w14:textId="4ED75EB7" w:rsidR="002C43D5" w:rsidRDefault="002C43D5" w:rsidP="002C43D5">
      <w:pPr>
        <w:spacing w:after="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7D9EFEA1" wp14:editId="0BDEDAC1">
            <wp:extent cx="6152515" cy="4614545"/>
            <wp:effectExtent l="0" t="0" r="635" b="0"/>
            <wp:docPr id="737687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461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BA3FC" w14:textId="1176158E" w:rsidR="002C43D5" w:rsidRPr="00B23FF5" w:rsidRDefault="002C43D5" w:rsidP="002C43D5">
      <w:pPr>
        <w:spacing w:after="0"/>
        <w:jc w:val="center"/>
        <w:rPr>
          <w:lang w:val="ru-RU"/>
        </w:rPr>
      </w:pPr>
      <w:r>
        <w:rPr>
          <w:lang w:val="ru-RU"/>
        </w:rPr>
        <w:t>Момент проведения урока</w:t>
      </w:r>
    </w:p>
    <w:sectPr w:rsidR="002C43D5" w:rsidRPr="00B23FF5" w:rsidSect="002C43D5"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51A28" w14:textId="77777777" w:rsidR="002408B9" w:rsidRDefault="002408B9" w:rsidP="002C43D5">
      <w:pPr>
        <w:spacing w:after="0" w:line="240" w:lineRule="auto"/>
      </w:pPr>
      <w:r>
        <w:separator/>
      </w:r>
    </w:p>
  </w:endnote>
  <w:endnote w:type="continuationSeparator" w:id="0">
    <w:p w14:paraId="583B6025" w14:textId="77777777" w:rsidR="002408B9" w:rsidRDefault="002408B9" w:rsidP="002C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863797"/>
      <w:docPartObj>
        <w:docPartGallery w:val="Page Numbers (Bottom of Page)"/>
        <w:docPartUnique/>
      </w:docPartObj>
    </w:sdtPr>
    <w:sdtContent>
      <w:p w14:paraId="03A8F5A6" w14:textId="15946A13" w:rsidR="002C43D5" w:rsidRDefault="002C43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860AB70" w14:textId="77777777" w:rsidR="002C43D5" w:rsidRDefault="002C43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A3C8" w14:textId="77777777" w:rsidR="002408B9" w:rsidRDefault="002408B9" w:rsidP="002C43D5">
      <w:pPr>
        <w:spacing w:after="0" w:line="240" w:lineRule="auto"/>
      </w:pPr>
      <w:r>
        <w:separator/>
      </w:r>
    </w:p>
  </w:footnote>
  <w:footnote w:type="continuationSeparator" w:id="0">
    <w:p w14:paraId="52A052E4" w14:textId="77777777" w:rsidR="002408B9" w:rsidRDefault="002408B9" w:rsidP="002C4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4818097">
    <w:abstractNumId w:val="8"/>
  </w:num>
  <w:num w:numId="2" w16cid:durableId="1784768873">
    <w:abstractNumId w:val="6"/>
  </w:num>
  <w:num w:numId="3" w16cid:durableId="325060880">
    <w:abstractNumId w:val="5"/>
  </w:num>
  <w:num w:numId="4" w16cid:durableId="890118710">
    <w:abstractNumId w:val="4"/>
  </w:num>
  <w:num w:numId="5" w16cid:durableId="196898390">
    <w:abstractNumId w:val="7"/>
  </w:num>
  <w:num w:numId="6" w16cid:durableId="1242956617">
    <w:abstractNumId w:val="3"/>
  </w:num>
  <w:num w:numId="7" w16cid:durableId="1669090130">
    <w:abstractNumId w:val="2"/>
  </w:num>
  <w:num w:numId="8" w16cid:durableId="451174863">
    <w:abstractNumId w:val="1"/>
  </w:num>
  <w:num w:numId="9" w16cid:durableId="194858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1F6"/>
    <w:rsid w:val="00034616"/>
    <w:rsid w:val="0006063C"/>
    <w:rsid w:val="0015074B"/>
    <w:rsid w:val="00166097"/>
    <w:rsid w:val="002408B9"/>
    <w:rsid w:val="00290160"/>
    <w:rsid w:val="0029639D"/>
    <w:rsid w:val="002C43D5"/>
    <w:rsid w:val="00326F90"/>
    <w:rsid w:val="0034026D"/>
    <w:rsid w:val="003625B0"/>
    <w:rsid w:val="003C45DB"/>
    <w:rsid w:val="003E21EC"/>
    <w:rsid w:val="00514AA1"/>
    <w:rsid w:val="005A4728"/>
    <w:rsid w:val="00841078"/>
    <w:rsid w:val="008F3B1F"/>
    <w:rsid w:val="009A49F9"/>
    <w:rsid w:val="00A21434"/>
    <w:rsid w:val="00A83282"/>
    <w:rsid w:val="00AA1D8D"/>
    <w:rsid w:val="00B23FF5"/>
    <w:rsid w:val="00B47730"/>
    <w:rsid w:val="00B816C3"/>
    <w:rsid w:val="00B83542"/>
    <w:rsid w:val="00C22787"/>
    <w:rsid w:val="00C4771E"/>
    <w:rsid w:val="00CB0664"/>
    <w:rsid w:val="00CE0178"/>
    <w:rsid w:val="00E91BBA"/>
    <w:rsid w:val="00F068B2"/>
    <w:rsid w:val="00F46E43"/>
    <w:rsid w:val="00F85AC4"/>
    <w:rsid w:val="00FA066B"/>
    <w:rsid w:val="00FB0C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E5E4A8"/>
  <w14:defaultImageDpi w14:val="300"/>
  <w15:docId w15:val="{1E560C4B-03C3-4644-830C-8FC8526E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6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C22787"/>
    <w:pPr>
      <w:spacing w:after="100"/>
    </w:pPr>
  </w:style>
  <w:style w:type="character" w:styleId="aff8">
    <w:name w:val="Hyperlink"/>
    <w:basedOn w:val="a2"/>
    <w:uiPriority w:val="99"/>
    <w:unhideWhenUsed/>
    <w:rsid w:val="00C227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2026</Words>
  <Characters>11553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Alekcey Kovalev</cp:lastModifiedBy>
  <cp:revision>12</cp:revision>
  <dcterms:created xsi:type="dcterms:W3CDTF">2026-11-02T16:19:00Z</dcterms:created>
  <dcterms:modified xsi:type="dcterms:W3CDTF">2026-11-02T18:06:00Z</dcterms:modified>
  <cp:category/>
</cp:coreProperties>
</file>