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E05" w:rsidRPr="00532E05" w:rsidRDefault="00532E05" w:rsidP="00BD36F1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b/>
          <w:bCs/>
          <w:sz w:val="28"/>
          <w:szCs w:val="28"/>
        </w:rPr>
        <w:t>Сценарий консультации с применением ИКТ на тему «</w:t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Роль родителя в речевой подготовке дошкольника к школьному обучению</w:t>
      </w:r>
      <w:r w:rsidRPr="00532E0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532E05" w:rsidRPr="00BD36F1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Целевая аудитория: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родители детей 5–7 лет.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br/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Продолжительность: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40–45 минут.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br/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Формат: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онлайн-консультация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вебинар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видеозвонок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) + интерактивные цифровые материалы.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br/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36F1">
        <w:rPr>
          <w:rFonts w:ascii="Times New Roman" w:eastAsia="Times New Roman" w:hAnsi="Times New Roman" w:cs="Times New Roman"/>
          <w:sz w:val="28"/>
          <w:szCs w:val="28"/>
        </w:rPr>
        <w:t xml:space="preserve">ознакомление и формирование у родителей знаний, умений и навыков, направленных на подготовку речевой системы детей старшего дошкольного возраста к школьному обучению, в частности 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>с применением ИКТ.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Образовательные задачи:</w:t>
      </w:r>
    </w:p>
    <w:p w:rsidR="00532E05" w:rsidRPr="00532E05" w:rsidRDefault="00532E05" w:rsidP="00BD36F1">
      <w:pPr>
        <w:numPr>
          <w:ilvl w:val="0"/>
          <w:numId w:val="3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Сформировать у родителей представление о компонентах речевой готовности к школе: звукопроизношение и фонематический слух, словарный запас и грамматика, связная речь, базовые навыки грамоты.</w:t>
      </w:r>
    </w:p>
    <w:p w:rsidR="00532E05" w:rsidRPr="00532E05" w:rsidRDefault="00532E05" w:rsidP="00BD36F1">
      <w:pPr>
        <w:numPr>
          <w:ilvl w:val="0"/>
          <w:numId w:val="3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Познакомить родителей с конкретными приёмами развития речи в бытовых ситуациях (в дороге, за ужином, на прогулке) и показать их практическую ценность.</w:t>
      </w:r>
    </w:p>
    <w:p w:rsidR="00532E05" w:rsidRPr="00BD36F1" w:rsidRDefault="00532E05" w:rsidP="00BD36F1">
      <w:pPr>
        <w:numPr>
          <w:ilvl w:val="0"/>
          <w:numId w:val="3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Дать родителям набор простых, воспроизводимых дома практик («Магазин слов», «Исправь ошибку», «Придумай продолжение», «Собери слово») с чёткими инструкциями по применению.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sz w:val="28"/>
          <w:szCs w:val="28"/>
        </w:rPr>
        <w:t>Развивающие задачи:</w:t>
      </w:r>
    </w:p>
    <w:p w:rsidR="00532E05" w:rsidRPr="00532E05" w:rsidRDefault="00532E05" w:rsidP="00BD36F1">
      <w:pPr>
        <w:numPr>
          <w:ilvl w:val="0"/>
          <w:numId w:val="3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Разви</w:t>
      </w:r>
      <w:r w:rsidRPr="00BD36F1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>ть у родителей способность замечать речевые трудности ребёнка и подбирать адекватные, щадящие способы их преодоления без перегрузки.</w:t>
      </w:r>
    </w:p>
    <w:p w:rsidR="00532E05" w:rsidRPr="00532E05" w:rsidRDefault="00532E05" w:rsidP="00BD36F1">
      <w:pPr>
        <w:numPr>
          <w:ilvl w:val="0"/>
          <w:numId w:val="3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Научить родителей использовать </w:t>
      </w:r>
      <w:proofErr w:type="spellStart"/>
      <w:proofErr w:type="gramStart"/>
      <w:r w:rsidRPr="00532E05">
        <w:rPr>
          <w:rFonts w:ascii="Times New Roman" w:eastAsia="Times New Roman" w:hAnsi="Times New Roman" w:cs="Times New Roman"/>
          <w:sz w:val="28"/>
          <w:szCs w:val="28"/>
        </w:rPr>
        <w:t>ИКТ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noBreakHyphen/>
        <w:t>инструменты</w:t>
      </w:r>
      <w:proofErr w:type="spellEnd"/>
      <w:proofErr w:type="gramEnd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аудиосказки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, приложения, электронные книги, фото на телефоне) как вспомогательное, а не основное средство развития речи.</w:t>
      </w:r>
    </w:p>
    <w:p w:rsidR="00532E05" w:rsidRPr="00BD36F1" w:rsidRDefault="00532E05" w:rsidP="00BD36F1">
      <w:pPr>
        <w:numPr>
          <w:ilvl w:val="0"/>
          <w:numId w:val="3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Сформировать навык рефлексии: умение фиксировать прогресс ребёнка, отмечать удачные приёмы и корректировать план занятий на основе наблюдений.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sz w:val="28"/>
          <w:szCs w:val="28"/>
        </w:rPr>
        <w:t>Воспитательные и мотивационные задачи:</w:t>
      </w:r>
    </w:p>
    <w:p w:rsidR="00532E05" w:rsidRPr="00532E05" w:rsidRDefault="00532E05" w:rsidP="00BD36F1">
      <w:pPr>
        <w:numPr>
          <w:ilvl w:val="0"/>
          <w:numId w:val="3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Снизить тревожность родителей по поводу «готовности к школе», перевести фокус </w:t>
      </w:r>
      <w:proofErr w:type="gramStart"/>
      <w:r w:rsidRPr="00532E05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«надо успеть» на «пошагово и спокойно».</w:t>
      </w:r>
    </w:p>
    <w:p w:rsidR="00532E05" w:rsidRPr="00532E05" w:rsidRDefault="00532E05" w:rsidP="00BD36F1">
      <w:pPr>
        <w:numPr>
          <w:ilvl w:val="0"/>
          <w:numId w:val="3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Укрепить уверенность родителей в собственных силах: показать, что значимый вклад в речевое развитие можно вносить в привычных ритуалах семьи.</w:t>
      </w:r>
    </w:p>
    <w:p w:rsidR="00532E05" w:rsidRPr="00BD36F1" w:rsidRDefault="00532E05" w:rsidP="00BD36F1">
      <w:pPr>
        <w:numPr>
          <w:ilvl w:val="0"/>
          <w:numId w:val="3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Сформировать установку на регулярность и системность: небольшие ежедневные практики эффективнее редких интенсивных занятий.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sz w:val="28"/>
          <w:szCs w:val="28"/>
        </w:rPr>
        <w:t>Организационные задачи:</w:t>
      </w:r>
    </w:p>
    <w:p w:rsidR="00532E05" w:rsidRPr="00532E05" w:rsidRDefault="00532E05" w:rsidP="00BD36F1">
      <w:pPr>
        <w:numPr>
          <w:ilvl w:val="0"/>
          <w:numId w:val="3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Обеспечить родителей готовыми цифровыми материалами: </w:t>
      </w:r>
      <w:proofErr w:type="spellStart"/>
      <w:proofErr w:type="gramStart"/>
      <w:r w:rsidRPr="00532E05">
        <w:rPr>
          <w:rFonts w:ascii="Times New Roman" w:eastAsia="Times New Roman" w:hAnsi="Times New Roman" w:cs="Times New Roman"/>
          <w:sz w:val="28"/>
          <w:szCs w:val="28"/>
        </w:rPr>
        <w:t>чек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noBreakHyphen/>
        <w:t>листом</w:t>
      </w:r>
      <w:proofErr w:type="spellEnd"/>
      <w:proofErr w:type="gramEnd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на 7 дней, подборкой безопасных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ИКТ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noBreakHyphen/>
        <w:t>ресурсов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, шаблоном для фиксации прогресса.</w:t>
      </w:r>
    </w:p>
    <w:p w:rsidR="00532E05" w:rsidRPr="00532E05" w:rsidRDefault="00532E05" w:rsidP="00BD36F1">
      <w:pPr>
        <w:numPr>
          <w:ilvl w:val="0"/>
          <w:numId w:val="3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Настроить канал обратной связи (чат, форма опроса) для поддержки родителей в течение недели после консультации.</w:t>
      </w:r>
    </w:p>
    <w:p w:rsidR="00532E05" w:rsidRPr="00532E05" w:rsidRDefault="00532E05" w:rsidP="00BD36F1">
      <w:pPr>
        <w:numPr>
          <w:ilvl w:val="0"/>
          <w:numId w:val="3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Собрать обратную связь по итогам встречи, чтобы скорректировать будущие консультации под реальные запросы аудитории.</w:t>
      </w:r>
    </w:p>
    <w:p w:rsidR="00532E05" w:rsidRPr="00532E05" w:rsidRDefault="00532E05" w:rsidP="00BD36F1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1. Вводная часть (5 минут)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установить контакт, обозначить структуру встречи, снять тревожность родителей.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Действия консультанта:</w:t>
      </w:r>
    </w:p>
    <w:p w:rsidR="00532E05" w:rsidRPr="00532E05" w:rsidRDefault="00532E05" w:rsidP="00BD36F1">
      <w:pPr>
        <w:numPr>
          <w:ilvl w:val="0"/>
          <w:numId w:val="2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Приветствие, краткое представление себя и темы: «Сегодня мы разберём, как дома, с опорой на цифровые инструменты, поддержать развитие речи ребёнка, чтобы ему было легче учиться читать, писать и отвечать у доски».</w:t>
      </w:r>
    </w:p>
    <w:p w:rsidR="00532E05" w:rsidRPr="00532E05" w:rsidRDefault="00532E05" w:rsidP="00BD36F1">
      <w:pPr>
        <w:numPr>
          <w:ilvl w:val="0"/>
          <w:numId w:val="2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Короткий опрос в чате (1 вопрос): «Что вас больше всего беспокоит в речи ребёнка перед школой? (выберите: произношение, словарный запас, связная речь, чтение, другое)».</w:t>
      </w:r>
    </w:p>
    <w:p w:rsidR="00532E05" w:rsidRPr="00532E05" w:rsidRDefault="00532E05" w:rsidP="00BD36F1">
      <w:pPr>
        <w:numPr>
          <w:ilvl w:val="0"/>
          <w:numId w:val="2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Озвучивание плана: «Сначала — что именно проверяют на готовности к школе; затем — простые домашние практики; далее — подборка цифровых инструментов и как ими пользоваться без перегрузки; в конце — разбор ваших вопросов и индивидуальный чек-лист».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ИКТ-инструменты</w:t>
      </w:r>
      <w:proofErr w:type="spellEnd"/>
      <w:proofErr w:type="gramEnd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чат платформы, опрос/реакция, слайд с планом.</w:t>
      </w:r>
    </w:p>
    <w:p w:rsidR="00532E05" w:rsidRPr="00532E05" w:rsidRDefault="00532E05" w:rsidP="00BD36F1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2. Диагностический блок: что проверяют при готовности к школе (8 минут)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Задача: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дать родителям объективные критерии, чтобы они понимали, на что ориентироваться.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Содержание:</w:t>
      </w:r>
    </w:p>
    <w:p w:rsidR="00532E05" w:rsidRPr="00532E05" w:rsidRDefault="00532E05" w:rsidP="00BD36F1">
      <w:pPr>
        <w:numPr>
          <w:ilvl w:val="0"/>
          <w:numId w:val="27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Звукопроизношение и фонематический слух: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умение различать звуки, находить звук в слове, подбирать слова на заданный звук. Пример: «Найди слово, где есть звук [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]: шапка, кот, дом».</w:t>
      </w:r>
    </w:p>
    <w:p w:rsidR="00532E05" w:rsidRPr="00532E05" w:rsidRDefault="00532E05" w:rsidP="00BD36F1">
      <w:pPr>
        <w:numPr>
          <w:ilvl w:val="0"/>
          <w:numId w:val="27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Словарный запас и грамматика: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подбор синонимов/антонимов, правильное употребление падежей, согласование слов. Пример: «Скажи ласково: дом — домик; стол</w:t>
      </w:r>
      <w:proofErr w:type="gramStart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— …».</w:t>
      </w:r>
      <w:proofErr w:type="gramEnd"/>
    </w:p>
    <w:p w:rsidR="00532E05" w:rsidRPr="00532E05" w:rsidRDefault="00532E05" w:rsidP="00BD36F1">
      <w:pPr>
        <w:numPr>
          <w:ilvl w:val="0"/>
          <w:numId w:val="27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Связная речь: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умение составить рассказ по картинке, пересказать короткий текст, ответить на вопросы.</w:t>
      </w:r>
    </w:p>
    <w:p w:rsidR="00532E05" w:rsidRPr="00532E05" w:rsidRDefault="00532E05" w:rsidP="00BD36F1">
      <w:pPr>
        <w:numPr>
          <w:ilvl w:val="0"/>
          <w:numId w:val="27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Элементарные навыки грамоты: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знание букв, умение делить слово на слоги, определять первый/последний звук.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Демонстрация: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слайд-таблица «Критерии речевой готовности к 1 классу» (кратко,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тезисно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ИКТ</w:t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инструменты</w:t>
      </w:r>
      <w:proofErr w:type="spellEnd"/>
      <w:proofErr w:type="gramEnd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презентация (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Google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Slides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PowerPoint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), экранная демонстрация.</w:t>
      </w:r>
    </w:p>
    <w:p w:rsidR="00532E05" w:rsidRPr="00532E05" w:rsidRDefault="00532E05" w:rsidP="00BD36F1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3. Практические домашние практики (10 минут)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Задача: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показать родителям простые, но эффективные приёмы, которые легко встраиваются в быт.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Примеры практик с пояснением «как делать»:</w:t>
      </w:r>
    </w:p>
    <w:p w:rsidR="00532E05" w:rsidRPr="00532E05" w:rsidRDefault="00532E05" w:rsidP="00BD36F1">
      <w:pPr>
        <w:numPr>
          <w:ilvl w:val="0"/>
          <w:numId w:val="28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«Магазин слов»: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каждый день выбираем тему (транспорт, овощи, одежда) и по дороге/за ужином называем по 5–10 слов, добавляем прилагательные («красная машина», «хрустящая морковка»).</w:t>
      </w:r>
    </w:p>
    <w:p w:rsidR="00532E05" w:rsidRPr="00532E05" w:rsidRDefault="00532E05" w:rsidP="00BD36F1">
      <w:pPr>
        <w:numPr>
          <w:ilvl w:val="0"/>
          <w:numId w:val="28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«Исправь ошибку»: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взрослый специально говорит с ошибкой, ребёнок её замечает. Пример: «Я надел шапку на руку» → «Нет, шапку надевают на голову».</w:t>
      </w:r>
    </w:p>
    <w:p w:rsidR="00532E05" w:rsidRPr="00532E05" w:rsidRDefault="00532E05" w:rsidP="00BD36F1">
      <w:pPr>
        <w:numPr>
          <w:ilvl w:val="0"/>
          <w:numId w:val="28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«Придумай продолжение»: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показываем одну сюжетную картинку (можно из галереи телефона) и просим придумать 3–5 предложений: «Что было </w:t>
      </w:r>
      <w:proofErr w:type="gramStart"/>
      <w:r w:rsidRPr="00532E0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532E05">
        <w:rPr>
          <w:rFonts w:ascii="Times New Roman" w:eastAsia="Times New Roman" w:hAnsi="Times New Roman" w:cs="Times New Roman"/>
          <w:sz w:val="28"/>
          <w:szCs w:val="28"/>
        </w:rPr>
        <w:t>?», «Что будет дальше?».</w:t>
      </w:r>
    </w:p>
    <w:p w:rsidR="00532E05" w:rsidRPr="00532E05" w:rsidRDefault="00532E05" w:rsidP="00BD36F1">
      <w:pPr>
        <w:numPr>
          <w:ilvl w:val="0"/>
          <w:numId w:val="28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«Собери слово»: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из кубиков/магнитных букв составляем простые слова, затем меняем одну букву и смотрим, что получилось («кот — рот — пот»).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ИКТ</w:t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поддержка: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показываем короткий (30–60 сек) видеофрагмент, где взрослый и ребёнок играют в «Магазин слов» или «Исправь ошибку».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ИКТ</w:t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инструменты</w:t>
      </w:r>
      <w:proofErr w:type="spellEnd"/>
      <w:proofErr w:type="gramEnd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видеозапись (заранее подготовленная), галерея изображений, демонстрация экрана.</w:t>
      </w:r>
    </w:p>
    <w:p w:rsidR="00532E05" w:rsidRPr="00532E05" w:rsidRDefault="00532E05" w:rsidP="00BD36F1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4. Цифровые инструменты и как их использовать без перегрузки (10 минут)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Задача: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познакомить с безопасными, бесплатными и простыми цифровыми ресурсами и дать чёткие правила их использования.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Подборка инструментов:</w:t>
      </w:r>
    </w:p>
    <w:p w:rsidR="00532E05" w:rsidRPr="00532E05" w:rsidRDefault="00532E05" w:rsidP="00BD36F1">
      <w:pPr>
        <w:numPr>
          <w:ilvl w:val="0"/>
          <w:numId w:val="2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Аудиосказки</w:t>
      </w:r>
      <w:proofErr w:type="spellEnd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подкасты</w:t>
      </w:r>
      <w:proofErr w:type="spellEnd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для детей: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развивают слуховое восприятие, понимание сюжета, расширяют словарь. Правило: слушать вместе 10–15 минут и обсуждать 3 вопроса: «Кто главный герой?», «Что случилось?», «Что понравилось?».</w:t>
      </w:r>
    </w:p>
    <w:p w:rsidR="00532E05" w:rsidRPr="00532E05" w:rsidRDefault="00532E05" w:rsidP="00BD36F1">
      <w:pPr>
        <w:numPr>
          <w:ilvl w:val="0"/>
          <w:numId w:val="2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Приложения для тренировки фонематического слуха: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игры на различение звуков, подбор рифм, деление на слоги. Правило: 5–7 минут в день, без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соревновательности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2E05" w:rsidRPr="00532E05" w:rsidRDefault="00532E05" w:rsidP="00BD36F1">
      <w:pPr>
        <w:numPr>
          <w:ilvl w:val="0"/>
          <w:numId w:val="2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Электронные книги с </w:t>
      </w:r>
      <w:proofErr w:type="spellStart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озвучкой</w:t>
      </w:r>
      <w:proofErr w:type="spellEnd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ребёнок следит глазами за текстом, слушает, затем пробует читать сам. Правило: выбирать короткие тексты с крупными буквами и простыми словами.</w:t>
      </w:r>
    </w:p>
    <w:p w:rsidR="00532E05" w:rsidRPr="00532E05" w:rsidRDefault="00532E05" w:rsidP="00BD36F1">
      <w:pPr>
        <w:numPr>
          <w:ilvl w:val="0"/>
          <w:numId w:val="2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Фото и заметки на телефоне: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фотографируем интересные вывески, этикетки, дорожные знаки и вечером обсуждаем: «Какие буквы ты узнал?», «Прочитай слово».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Важно: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озвучиваем «цифровые правила» для семьи:</w:t>
      </w:r>
    </w:p>
    <w:p w:rsidR="00532E05" w:rsidRPr="00532E05" w:rsidRDefault="00532E05" w:rsidP="00BD36F1">
      <w:pPr>
        <w:numPr>
          <w:ilvl w:val="0"/>
          <w:numId w:val="3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не более 15–20 минут суммарно в день на экранные занятия;</w:t>
      </w:r>
    </w:p>
    <w:p w:rsidR="00532E05" w:rsidRPr="00532E05" w:rsidRDefault="00532E05" w:rsidP="00BD36F1">
      <w:pPr>
        <w:numPr>
          <w:ilvl w:val="0"/>
          <w:numId w:val="3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lastRenderedPageBreak/>
        <w:t>взрослый рядом, комментирует, задаёт вопросы;</w:t>
      </w:r>
    </w:p>
    <w:p w:rsidR="00532E05" w:rsidRPr="00532E05" w:rsidRDefault="00532E05" w:rsidP="00BD36F1">
      <w:pPr>
        <w:numPr>
          <w:ilvl w:val="0"/>
          <w:numId w:val="3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чередуем экранные и «бумажные» задания (карточки, кубики, рисование).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ИКТ</w:t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инструменты</w:t>
      </w:r>
      <w:proofErr w:type="spellEnd"/>
      <w:proofErr w:type="gramEnd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демонстрация интерфейса 1–2 приложений (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скриншоты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/запись экрана), список ссылок в чате.</w:t>
      </w:r>
    </w:p>
    <w:p w:rsidR="00532E05" w:rsidRPr="00532E05" w:rsidRDefault="00532E05" w:rsidP="00BD36F1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5. Разбор типичных вопросов и ошибок (5 минут)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Задача: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снять распространённые мифы и тревоги.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Частые вопросы и краткие ответы:</w:t>
      </w:r>
    </w:p>
    <w:p w:rsidR="00532E05" w:rsidRPr="00532E05" w:rsidRDefault="00532E05" w:rsidP="00BD36F1">
      <w:pPr>
        <w:numPr>
          <w:ilvl w:val="0"/>
          <w:numId w:val="3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«Ребёнок путает буквы — это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дислексия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?» → «Чаще всего это возрастная особенность. Важно тренировать зрительное различение букв и связь «звук — буква», а не спешить с диагнозами».</w:t>
      </w:r>
    </w:p>
    <w:p w:rsidR="00532E05" w:rsidRPr="00532E05" w:rsidRDefault="00532E05" w:rsidP="00BD36F1">
      <w:pPr>
        <w:numPr>
          <w:ilvl w:val="0"/>
          <w:numId w:val="3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«Нужно ли учить читать до школы?» → «Полезно уметь узнавать буквы и делить слова на слоги. Беглое чтение не обязательно».</w:t>
      </w:r>
    </w:p>
    <w:p w:rsidR="00532E05" w:rsidRPr="00532E05" w:rsidRDefault="00532E05" w:rsidP="00BD36F1">
      <w:pPr>
        <w:numPr>
          <w:ilvl w:val="0"/>
          <w:numId w:val="3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«Много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гаджетов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— это вредно?» → «</w:t>
      </w:r>
      <w:proofErr w:type="gramStart"/>
      <w:r w:rsidRPr="00532E05">
        <w:rPr>
          <w:rFonts w:ascii="Times New Roman" w:eastAsia="Times New Roman" w:hAnsi="Times New Roman" w:cs="Times New Roman"/>
          <w:sz w:val="28"/>
          <w:szCs w:val="28"/>
        </w:rPr>
        <w:t>Вреден</w:t>
      </w:r>
      <w:proofErr w:type="gramEnd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гаджет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, а бесконтрольное использование. Если занятие осмысленное и короткое — это хороший инструмент».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ИКТ</w:t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инструменты</w:t>
      </w:r>
      <w:proofErr w:type="spellEnd"/>
      <w:proofErr w:type="gramEnd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заранее подготовленный документ «Частые вопросы и ответы» (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Google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Doc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/PDF), демонстрация в чате.</w:t>
      </w:r>
    </w:p>
    <w:p w:rsidR="00532E05" w:rsidRPr="00532E05" w:rsidRDefault="00532E05" w:rsidP="00BD36F1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6. Практическое задание и чек</w:t>
      </w:r>
      <w:r w:rsidRPr="00532E05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лист (5 минут)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Задача: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перевести знания в действие.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для родителей: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выбрать 1 практику и 1 цифровой инструмент и попробовать в течение недели. В конце недели — короткий отчёт в чате: «Что получилось, что было сложно».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Раздаточный материал: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чек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noBreakHyphen/>
        <w:t>лист «7 дней речевой подготовки дома» (пример ниже).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"/>
        <w:gridCol w:w="2364"/>
        <w:gridCol w:w="3737"/>
        <w:gridCol w:w="2732"/>
      </w:tblGrid>
      <w:tr w:rsidR="00532E05" w:rsidRPr="00532E05" w:rsidTr="00532E0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ИКТ</w:t>
            </w:r>
            <w:r w:rsidRPr="00532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noBreakHyphen/>
              <w:t>поддержка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</w:tr>
      <w:tr w:rsidR="00532E05" w:rsidRPr="00532E05" w:rsidTr="00532E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«Магазин слов»: тема «Одежда»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Фото 3 предметов одежды в телефоне, подписать первые буквы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словаря, связь буквы и предмета</w:t>
            </w:r>
          </w:p>
        </w:tc>
      </w:tr>
      <w:tr w:rsidR="00532E05" w:rsidRPr="00532E05" w:rsidTr="00532E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«Исправь ошибку»: 3 фразы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Аудиосказка</w:t>
            </w:r>
            <w:proofErr w:type="spellEnd"/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минут + обсуждение 3 вопросов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Фонематический слух, понимание сюжета</w:t>
            </w:r>
          </w:p>
        </w:tc>
      </w:tr>
      <w:tr w:rsidR="00532E05" w:rsidRPr="00532E05" w:rsidTr="00532E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«Придумай продолжение» по 1 картинке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Галерея фото на телефоне: выбрать 1 фото, составить мини</w:t>
            </w: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рассказ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Связная речь</w:t>
            </w:r>
          </w:p>
        </w:tc>
      </w:tr>
      <w:tr w:rsidR="00532E05" w:rsidRPr="00532E05" w:rsidTr="00532E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слово» из букв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на 5 минут: подбор рифмы или деление на слоги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</w:t>
            </w: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буквенный</w:t>
            </w:r>
            <w:proofErr w:type="spellEnd"/>
            <w:proofErr w:type="gramEnd"/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</w:t>
            </w:r>
          </w:p>
        </w:tc>
      </w:tr>
      <w:tr w:rsidR="00532E05" w:rsidRPr="00532E05" w:rsidTr="00532E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«Назови ласково» (дом — домик)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Фото вывески/этикетки, прочитать вместе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Грамматика, зрительное восприятие букв</w:t>
            </w:r>
          </w:p>
        </w:tc>
      </w:tr>
      <w:tr w:rsidR="00532E05" w:rsidRPr="00532E05" w:rsidTr="00532E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короткой истории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книга с </w:t>
            </w:r>
            <w:proofErr w:type="spellStart"/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озвучкой</w:t>
            </w:r>
            <w:proofErr w:type="spellEnd"/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: прочитать/послушать, пересказать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текста, связная речь</w:t>
            </w:r>
          </w:p>
        </w:tc>
      </w:tr>
      <w:tr w:rsidR="00532E05" w:rsidRPr="00532E05" w:rsidTr="00532E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Рефлексия: что запомнилось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Записать 3 </w:t>
            </w:r>
            <w:proofErr w:type="gramStart"/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новых</w:t>
            </w:r>
            <w:proofErr w:type="gramEnd"/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 ребёнка в заметки</w:t>
            </w:r>
          </w:p>
        </w:tc>
        <w:tc>
          <w:tcPr>
            <w:tcW w:w="0" w:type="auto"/>
            <w:vAlign w:val="center"/>
            <w:hideMark/>
          </w:tcPr>
          <w:p w:rsidR="00532E05" w:rsidRPr="00532E05" w:rsidRDefault="00532E05" w:rsidP="00532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E05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результата</w:t>
            </w:r>
          </w:p>
        </w:tc>
      </w:tr>
    </w:tbl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ИКТ</w:t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инструменты</w:t>
      </w:r>
      <w:proofErr w:type="spellEnd"/>
      <w:proofErr w:type="gramEnd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файл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чек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noBreakHyphen/>
        <w:t>листа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(PDF/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Google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32E05">
        <w:rPr>
          <w:rFonts w:ascii="Times New Roman" w:eastAsia="Times New Roman" w:hAnsi="Times New Roman" w:cs="Times New Roman"/>
          <w:sz w:val="28"/>
          <w:szCs w:val="28"/>
        </w:rPr>
        <w:t>Sheets</w:t>
      </w:r>
      <w:proofErr w:type="spellEnd"/>
      <w:r w:rsidRPr="00532E05">
        <w:rPr>
          <w:rFonts w:ascii="Times New Roman" w:eastAsia="Times New Roman" w:hAnsi="Times New Roman" w:cs="Times New Roman"/>
          <w:sz w:val="28"/>
          <w:szCs w:val="28"/>
        </w:rPr>
        <w:t>), отправка в чат.</w:t>
      </w:r>
    </w:p>
    <w:p w:rsidR="00532E05" w:rsidRPr="00532E05" w:rsidRDefault="00532E05" w:rsidP="00BD36F1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7. Завершение и обратная связь (2 минуты)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Действия консультанта:</w:t>
      </w:r>
    </w:p>
    <w:p w:rsidR="00532E05" w:rsidRPr="00532E05" w:rsidRDefault="00532E05" w:rsidP="00BD36F1">
      <w:pPr>
        <w:numPr>
          <w:ilvl w:val="0"/>
          <w:numId w:val="3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Подведение итогов: «Сегодня вы получили критерии готовности, 4 простые практики, подборку цифровых инструментов и чек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noBreakHyphen/>
        <w:t>лист на неделю».</w:t>
      </w:r>
    </w:p>
    <w:p w:rsidR="00532E05" w:rsidRPr="00532E05" w:rsidRDefault="00532E05" w:rsidP="00BD36F1">
      <w:pPr>
        <w:numPr>
          <w:ilvl w:val="0"/>
          <w:numId w:val="3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Сбор обратной связи: короткий опрос в чате «Что вы точно попробуете на этой неделе? (1 пункт)».</w:t>
      </w:r>
    </w:p>
    <w:p w:rsidR="00532E05" w:rsidRPr="00532E05" w:rsidRDefault="00532E05" w:rsidP="00BD36F1">
      <w:pPr>
        <w:numPr>
          <w:ilvl w:val="0"/>
          <w:numId w:val="3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32E05">
        <w:rPr>
          <w:rFonts w:ascii="Times New Roman" w:eastAsia="Times New Roman" w:hAnsi="Times New Roman" w:cs="Times New Roman"/>
          <w:sz w:val="28"/>
          <w:szCs w:val="28"/>
        </w:rPr>
        <w:t>Предложение дальнейшей поддержки: «Если возникнут вопросы — пишите в чат, разберём индивидуально».</w:t>
      </w:r>
    </w:p>
    <w:p w:rsidR="00532E05" w:rsidRPr="00532E05" w:rsidRDefault="00532E05" w:rsidP="00BD36F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ИКТ</w:t>
      </w:r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инструменты</w:t>
      </w:r>
      <w:proofErr w:type="spellEnd"/>
      <w:proofErr w:type="gramEnd"/>
      <w:r w:rsidRPr="00BD36F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532E05">
        <w:rPr>
          <w:rFonts w:ascii="Times New Roman" w:eastAsia="Times New Roman" w:hAnsi="Times New Roman" w:cs="Times New Roman"/>
          <w:sz w:val="28"/>
          <w:szCs w:val="28"/>
        </w:rPr>
        <w:t xml:space="preserve"> финальный слайд, опрос/реакции</w:t>
      </w:r>
      <w:r w:rsidRPr="00532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07B43" w:rsidRDefault="00007B43"/>
    <w:sectPr w:rsidR="00007B43" w:rsidSect="00697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6CAF"/>
    <w:multiLevelType w:val="multilevel"/>
    <w:tmpl w:val="9C02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86608"/>
    <w:multiLevelType w:val="multilevel"/>
    <w:tmpl w:val="22B6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8477FA"/>
    <w:multiLevelType w:val="multilevel"/>
    <w:tmpl w:val="0064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8A50C8"/>
    <w:multiLevelType w:val="multilevel"/>
    <w:tmpl w:val="B36A9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921441"/>
    <w:multiLevelType w:val="multilevel"/>
    <w:tmpl w:val="681C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D34D18"/>
    <w:multiLevelType w:val="multilevel"/>
    <w:tmpl w:val="A6AA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FC5693"/>
    <w:multiLevelType w:val="multilevel"/>
    <w:tmpl w:val="FAB2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232C98"/>
    <w:multiLevelType w:val="multilevel"/>
    <w:tmpl w:val="0B50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23D6323"/>
    <w:multiLevelType w:val="multilevel"/>
    <w:tmpl w:val="1164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1032D1"/>
    <w:multiLevelType w:val="multilevel"/>
    <w:tmpl w:val="567C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5D3F40"/>
    <w:multiLevelType w:val="multilevel"/>
    <w:tmpl w:val="8962FA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0A1D0D"/>
    <w:multiLevelType w:val="multilevel"/>
    <w:tmpl w:val="811A365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107116"/>
    <w:multiLevelType w:val="multilevel"/>
    <w:tmpl w:val="35CA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5C4F38"/>
    <w:multiLevelType w:val="multilevel"/>
    <w:tmpl w:val="BBF0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20048D"/>
    <w:multiLevelType w:val="multilevel"/>
    <w:tmpl w:val="AE98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9B2D2C"/>
    <w:multiLevelType w:val="multilevel"/>
    <w:tmpl w:val="6A3A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F46EE1"/>
    <w:multiLevelType w:val="multilevel"/>
    <w:tmpl w:val="DCF6813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AD1E89"/>
    <w:multiLevelType w:val="multilevel"/>
    <w:tmpl w:val="44E0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8B1B74"/>
    <w:multiLevelType w:val="multilevel"/>
    <w:tmpl w:val="AB961E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977F2E"/>
    <w:multiLevelType w:val="multilevel"/>
    <w:tmpl w:val="C77A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CF6450"/>
    <w:multiLevelType w:val="multilevel"/>
    <w:tmpl w:val="565C7C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A6169D"/>
    <w:multiLevelType w:val="multilevel"/>
    <w:tmpl w:val="7C2E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2E025FF"/>
    <w:multiLevelType w:val="multilevel"/>
    <w:tmpl w:val="C9C8A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813C2E"/>
    <w:multiLevelType w:val="multilevel"/>
    <w:tmpl w:val="D392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C04EA0"/>
    <w:multiLevelType w:val="multilevel"/>
    <w:tmpl w:val="3158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553299"/>
    <w:multiLevelType w:val="multilevel"/>
    <w:tmpl w:val="B00A1F6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54C65D9"/>
    <w:multiLevelType w:val="multilevel"/>
    <w:tmpl w:val="FC62E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68C42B3"/>
    <w:multiLevelType w:val="multilevel"/>
    <w:tmpl w:val="359031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1B33ED"/>
    <w:multiLevelType w:val="multilevel"/>
    <w:tmpl w:val="6FD606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AA87A49"/>
    <w:multiLevelType w:val="multilevel"/>
    <w:tmpl w:val="4F169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390345"/>
    <w:multiLevelType w:val="multilevel"/>
    <w:tmpl w:val="5600D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D924E6"/>
    <w:multiLevelType w:val="multilevel"/>
    <w:tmpl w:val="ADF40E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603F86"/>
    <w:multiLevelType w:val="multilevel"/>
    <w:tmpl w:val="90D0E7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D6609CC"/>
    <w:multiLevelType w:val="multilevel"/>
    <w:tmpl w:val="EA76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210847"/>
    <w:multiLevelType w:val="multilevel"/>
    <w:tmpl w:val="76B80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F7F0421"/>
    <w:multiLevelType w:val="multilevel"/>
    <w:tmpl w:val="10BC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3"/>
  </w:num>
  <w:num w:numId="3">
    <w:abstractNumId w:val="22"/>
  </w:num>
  <w:num w:numId="4">
    <w:abstractNumId w:val="33"/>
  </w:num>
  <w:num w:numId="5">
    <w:abstractNumId w:val="34"/>
  </w:num>
  <w:num w:numId="6">
    <w:abstractNumId w:val="27"/>
  </w:num>
  <w:num w:numId="7">
    <w:abstractNumId w:val="0"/>
  </w:num>
  <w:num w:numId="8">
    <w:abstractNumId w:val="28"/>
  </w:num>
  <w:num w:numId="9">
    <w:abstractNumId w:val="2"/>
  </w:num>
  <w:num w:numId="10">
    <w:abstractNumId w:val="10"/>
  </w:num>
  <w:num w:numId="11">
    <w:abstractNumId w:val="4"/>
  </w:num>
  <w:num w:numId="12">
    <w:abstractNumId w:val="18"/>
  </w:num>
  <w:num w:numId="13">
    <w:abstractNumId w:val="12"/>
  </w:num>
  <w:num w:numId="14">
    <w:abstractNumId w:val="20"/>
  </w:num>
  <w:num w:numId="15">
    <w:abstractNumId w:val="5"/>
  </w:num>
  <w:num w:numId="16">
    <w:abstractNumId w:val="31"/>
  </w:num>
  <w:num w:numId="17">
    <w:abstractNumId w:val="7"/>
  </w:num>
  <w:num w:numId="18">
    <w:abstractNumId w:val="32"/>
  </w:num>
  <w:num w:numId="19">
    <w:abstractNumId w:val="15"/>
  </w:num>
  <w:num w:numId="20">
    <w:abstractNumId w:val="11"/>
  </w:num>
  <w:num w:numId="21">
    <w:abstractNumId w:val="14"/>
  </w:num>
  <w:num w:numId="22">
    <w:abstractNumId w:val="25"/>
  </w:num>
  <w:num w:numId="23">
    <w:abstractNumId w:val="29"/>
  </w:num>
  <w:num w:numId="24">
    <w:abstractNumId w:val="16"/>
  </w:num>
  <w:num w:numId="25">
    <w:abstractNumId w:val="17"/>
  </w:num>
  <w:num w:numId="26">
    <w:abstractNumId w:val="1"/>
  </w:num>
  <w:num w:numId="27">
    <w:abstractNumId w:val="30"/>
  </w:num>
  <w:num w:numId="28">
    <w:abstractNumId w:val="35"/>
  </w:num>
  <w:num w:numId="29">
    <w:abstractNumId w:val="8"/>
  </w:num>
  <w:num w:numId="30">
    <w:abstractNumId w:val="21"/>
  </w:num>
  <w:num w:numId="31">
    <w:abstractNumId w:val="3"/>
  </w:num>
  <w:num w:numId="32">
    <w:abstractNumId w:val="19"/>
  </w:num>
  <w:num w:numId="33">
    <w:abstractNumId w:val="24"/>
  </w:num>
  <w:num w:numId="34">
    <w:abstractNumId w:val="26"/>
  </w:num>
  <w:num w:numId="35">
    <w:abstractNumId w:val="9"/>
  </w:num>
  <w:num w:numId="3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F1373"/>
    <w:rsid w:val="00007B43"/>
    <w:rsid w:val="00532E05"/>
    <w:rsid w:val="00697EA8"/>
    <w:rsid w:val="006F1373"/>
    <w:rsid w:val="00BD3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EA8"/>
  </w:style>
  <w:style w:type="paragraph" w:styleId="2">
    <w:name w:val="heading 2"/>
    <w:basedOn w:val="a"/>
    <w:link w:val="20"/>
    <w:uiPriority w:val="9"/>
    <w:qFormat/>
    <w:rsid w:val="006F13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F13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6F137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137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6F137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6F137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F1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F13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9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2026-11-02T04:25:00Z</dcterms:created>
  <dcterms:modified xsi:type="dcterms:W3CDTF">2026-11-02T04:59:00Z</dcterms:modified>
</cp:coreProperties>
</file>