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CE8BB" w14:textId="77777777" w:rsidR="00F01A55" w:rsidRPr="00F01A55" w:rsidRDefault="00F01A55" w:rsidP="00AD67FC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1A55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дошкольное образовательное учреждение</w:t>
      </w:r>
    </w:p>
    <w:p w14:paraId="27B92EAB" w14:textId="77777777" w:rsidR="00F01A55" w:rsidRPr="00F01A55" w:rsidRDefault="00F01A55" w:rsidP="00AD67FC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«Детский сад № 271 Краснооктябрьского района Волгограда»</w:t>
      </w:r>
    </w:p>
    <w:p w14:paraId="06401CB5" w14:textId="75E94595" w:rsidR="00F01A55" w:rsidRDefault="00F01A55" w:rsidP="00AD67FC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1F6D20" w14:textId="77777777" w:rsidR="00F01A55" w:rsidRPr="00F01A55" w:rsidRDefault="00F01A55" w:rsidP="00AD67FC">
      <w:pPr>
        <w:pStyle w:val="a3"/>
        <w:spacing w:line="360" w:lineRule="auto"/>
        <w:ind w:left="-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16BB67" w14:textId="77777777" w:rsidR="00A00BF6" w:rsidRDefault="00A00BF6" w:rsidP="00AD67FC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202D64" w14:textId="77777777" w:rsidR="00A00BF6" w:rsidRDefault="00A00BF6" w:rsidP="00AD67FC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07A4067" w14:textId="77777777" w:rsidR="00A00BF6" w:rsidRDefault="00A00BF6" w:rsidP="00AD67FC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D0578A0" w14:textId="77777777" w:rsidR="00A00BF6" w:rsidRDefault="00A00BF6" w:rsidP="00AD67FC">
      <w:pPr>
        <w:pStyle w:val="a3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D563A35" w14:textId="77777777" w:rsidR="009F7FE8" w:rsidRDefault="009F7FE8" w:rsidP="00A00BF6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8BD8CB" w14:textId="2C27D8E4" w:rsidR="00F01A55" w:rsidRDefault="00A00BF6" w:rsidP="00A00BF6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F01A55" w:rsidRPr="00F0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Номинация: </w:t>
      </w:r>
      <w:r w:rsidR="00F01A5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01A55" w:rsidRPr="00F01A55">
        <w:rPr>
          <w:rFonts w:ascii="Times New Roman" w:hAnsi="Times New Roman" w:cs="Times New Roman"/>
          <w:color w:val="000000" w:themeColor="text1"/>
          <w:sz w:val="28"/>
          <w:szCs w:val="28"/>
        </w:rPr>
        <w:t>Авторская методическая разработка»</w:t>
      </w:r>
    </w:p>
    <w:p w14:paraId="5208AFA6" w14:textId="05F5075A" w:rsidR="00F01A55" w:rsidRPr="00996EFF" w:rsidRDefault="00A00BF6" w:rsidP="00A00BF6">
      <w:pPr>
        <w:pStyle w:val="a3"/>
        <w:spacing w:line="360" w:lineRule="auto"/>
        <w:ind w:left="-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F01A55">
        <w:rPr>
          <w:rFonts w:ascii="Times New Roman" w:hAnsi="Times New Roman" w:cs="Times New Roman"/>
          <w:color w:val="000000" w:themeColor="text1"/>
          <w:sz w:val="28"/>
          <w:szCs w:val="28"/>
        </w:rPr>
        <w:t>Авторская дидактическая игра по ПДД «Домик-дорога»</w:t>
      </w:r>
    </w:p>
    <w:p w14:paraId="31323FCE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C67D2D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BD2228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ED42747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F3CB53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2CC04CC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E0D130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C5F86D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3D84D35" w14:textId="77777777" w:rsidR="00A00B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66C0DE" w14:textId="2C53C8E1" w:rsidR="00F01A55" w:rsidRPr="00AD31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Костик Яна Викторовна</w:t>
      </w:r>
    </w:p>
    <w:p w14:paraId="0901C59D" w14:textId="214F151F" w:rsidR="00F01A55" w:rsidRPr="00AD31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Подрезова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Галина Игоревна</w:t>
      </w:r>
    </w:p>
    <w:p w14:paraId="2406DE05" w14:textId="5474A303" w:rsidR="00F01A55" w:rsidRPr="00AD31F6" w:rsidRDefault="00A00BF6" w:rsidP="00AD67FC">
      <w:pPr>
        <w:pStyle w:val="a3"/>
        <w:spacing w:line="360" w:lineRule="auto"/>
        <w:ind w:left="-567" w:firstLine="567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Корженко Юлия Сергеевна</w:t>
      </w:r>
    </w:p>
    <w:p w14:paraId="36803252" w14:textId="77777777" w:rsidR="00F01A55" w:rsidRPr="00F01A55" w:rsidRDefault="00F01A55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7CAE9F26" w14:textId="77777777" w:rsidR="00A00BF6" w:rsidRDefault="00A00BF6" w:rsidP="00AD67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567" w:right="142" w:firstLine="567"/>
        <w:jc w:val="both"/>
        <w:rPr>
          <w:b/>
          <w:bCs/>
          <w:color w:val="000000" w:themeColor="text1"/>
          <w:sz w:val="28"/>
          <w:szCs w:val="28"/>
        </w:rPr>
      </w:pPr>
    </w:p>
    <w:p w14:paraId="521C75E8" w14:textId="77777777" w:rsidR="00A00BF6" w:rsidRDefault="00A00BF6" w:rsidP="00AD67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567" w:right="142" w:firstLine="567"/>
        <w:jc w:val="both"/>
        <w:rPr>
          <w:b/>
          <w:bCs/>
          <w:color w:val="000000" w:themeColor="text1"/>
          <w:sz w:val="28"/>
          <w:szCs w:val="28"/>
        </w:rPr>
      </w:pPr>
    </w:p>
    <w:p w14:paraId="28E41DEC" w14:textId="77777777" w:rsidR="00A00BF6" w:rsidRDefault="00A00BF6" w:rsidP="00AD67F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567" w:right="142" w:firstLine="567"/>
        <w:jc w:val="both"/>
        <w:rPr>
          <w:b/>
          <w:bCs/>
          <w:color w:val="000000" w:themeColor="text1"/>
          <w:sz w:val="28"/>
          <w:szCs w:val="28"/>
        </w:rPr>
      </w:pPr>
    </w:p>
    <w:p w14:paraId="1ED1F9DD" w14:textId="0E3CD767" w:rsidR="000D45A0" w:rsidRPr="00AD31F6" w:rsidRDefault="00F01A55" w:rsidP="00A00BF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right="142"/>
        <w:jc w:val="both"/>
        <w:rPr>
          <w:color w:val="000000"/>
          <w:sz w:val="28"/>
          <w:szCs w:val="28"/>
        </w:rPr>
      </w:pPr>
      <w:r w:rsidRPr="00AD31F6">
        <w:rPr>
          <w:b/>
          <w:bCs/>
          <w:color w:val="000000" w:themeColor="text1"/>
          <w:sz w:val="28"/>
          <w:szCs w:val="28"/>
        </w:rPr>
        <w:lastRenderedPageBreak/>
        <w:t>Цель:</w:t>
      </w:r>
      <w:r w:rsidRPr="00AD31F6">
        <w:rPr>
          <w:b/>
          <w:bCs/>
          <w:color w:val="FF0000"/>
          <w:sz w:val="28"/>
          <w:szCs w:val="28"/>
        </w:rPr>
        <w:t xml:space="preserve"> </w:t>
      </w:r>
      <w:r w:rsidR="004433F8" w:rsidRPr="00AD31F6">
        <w:rPr>
          <w:color w:val="000000"/>
          <w:sz w:val="28"/>
          <w:szCs w:val="28"/>
        </w:rPr>
        <w:t>с</w:t>
      </w:r>
      <w:r w:rsidR="000D45A0" w:rsidRPr="00AD31F6">
        <w:rPr>
          <w:color w:val="000000"/>
          <w:sz w:val="28"/>
          <w:szCs w:val="28"/>
        </w:rPr>
        <w:t>формировать у детей устойчивые навыки безопасного поведения на дорогах, основанные на умении анализировать дорожную ситуацию, предвидеть опасность и действовать строго в соответствии с Правилами дорожного движения.</w:t>
      </w:r>
    </w:p>
    <w:p w14:paraId="3B9F07F9" w14:textId="617805D0" w:rsidR="00F01A55" w:rsidRPr="00AD31F6" w:rsidRDefault="00F01A55" w:rsidP="00AD67FC">
      <w:pPr>
        <w:pStyle w:val="a3"/>
        <w:spacing w:line="360" w:lineRule="auto"/>
        <w:ind w:left="-567" w:right="142"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D31F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Задачи: </w:t>
      </w:r>
      <w:bookmarkStart w:id="0" w:name="_GoBack"/>
      <w:bookmarkEnd w:id="0"/>
    </w:p>
    <w:p w14:paraId="1D9FB5E8" w14:textId="5C12D7EB" w:rsidR="00AD31F6" w:rsidRPr="00AD31F6" w:rsidRDefault="00AD31F6" w:rsidP="00AD67FC">
      <w:pPr>
        <w:pStyle w:val="a3"/>
        <w:spacing w:line="360" w:lineRule="auto"/>
        <w:ind w:left="-567" w:firstLine="567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AD31F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Образовательные задачи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5B4DAF9D" w14:textId="7C772045" w:rsidR="00AD31F6" w:rsidRDefault="00AD31F6" w:rsidP="00AD67FC">
      <w:pPr>
        <w:pStyle w:val="a3"/>
        <w:numPr>
          <w:ilvl w:val="0"/>
          <w:numId w:val="7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</w:t>
      </w:r>
      <w:r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лению</w:t>
      </w:r>
      <w:r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видах транспорта (грузовой, легковой, специальный) и его назначени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и;</w:t>
      </w:r>
    </w:p>
    <w:p w14:paraId="4A419E89" w14:textId="77777777" w:rsidR="002614A4" w:rsidRDefault="00AD31F6" w:rsidP="00AD67FC">
      <w:pPr>
        <w:pStyle w:val="a3"/>
        <w:numPr>
          <w:ilvl w:val="0"/>
          <w:numId w:val="7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>истематизировать знания о дорожных знаках (предупреждающих, запрещающих, предписывающих, информационных), их форме, цвете и значении</w:t>
      </w:r>
      <w:r w:rsidR="002614A4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A150D79" w14:textId="77777777" w:rsidR="007D728C" w:rsidRDefault="002614A4" w:rsidP="007D728C">
      <w:pPr>
        <w:pStyle w:val="a3"/>
        <w:numPr>
          <w:ilvl w:val="0"/>
          <w:numId w:val="7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>акрепить знания о сигналах светофора и регулировщика, а также о правилах перехода проезжей части по пешеходному переходу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B93AB04" w14:textId="251D4C75" w:rsidR="007D728C" w:rsidRPr="007D728C" w:rsidRDefault="002614A4" w:rsidP="007D728C">
      <w:pPr>
        <w:pStyle w:val="a3"/>
        <w:numPr>
          <w:ilvl w:val="0"/>
          <w:numId w:val="7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способствовать </w:t>
      </w:r>
      <w:r w:rsidR="00AD31F6"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</w:t>
      </w:r>
      <w:r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>нию</w:t>
      </w:r>
      <w:r w:rsidR="00AD31F6"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устойчив</w:t>
      </w:r>
      <w:r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AD31F6"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навык</w:t>
      </w:r>
      <w:r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D31F6" w:rsidRPr="007D7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правильного алгоритма перехода дороги: </w:t>
      </w:r>
      <w:r w:rsidR="007D728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7D728C" w:rsidRPr="007D728C">
        <w:rPr>
          <w:rFonts w:ascii="Times New Roman" w:hAnsi="Times New Roman" w:cs="Times New Roman"/>
          <w:sz w:val="28"/>
          <w:szCs w:val="28"/>
          <w:lang w:eastAsia="ru-RU"/>
        </w:rPr>
        <w:t>режде чем перейти дорогу – остановись, посмотри налево, направо, убедись в</w:t>
      </w:r>
      <w:r w:rsidR="007D7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728C" w:rsidRPr="007D728C">
        <w:rPr>
          <w:rFonts w:ascii="Times New Roman" w:hAnsi="Times New Roman" w:cs="Times New Roman"/>
          <w:sz w:val="28"/>
          <w:szCs w:val="28"/>
          <w:lang w:eastAsia="ru-RU"/>
        </w:rPr>
        <w:t>безопасности, переходи дорогу, постоянно наблюдая за дорожной ситуацией.</w:t>
      </w:r>
    </w:p>
    <w:p w14:paraId="2A805482" w14:textId="6DB4E7D3" w:rsidR="00AD31F6" w:rsidRPr="002614A4" w:rsidRDefault="00AD31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2614A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Развивающие задачи</w:t>
      </w:r>
      <w:r w:rsidR="002614A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7B6C159F" w14:textId="77777777" w:rsidR="002614A4" w:rsidRDefault="002614A4" w:rsidP="00AD67FC">
      <w:pPr>
        <w:pStyle w:val="a3"/>
        <w:numPr>
          <w:ilvl w:val="0"/>
          <w:numId w:val="8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р</w:t>
      </w:r>
      <w:r w:rsidR="00AD31F6"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>азви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тию</w:t>
      </w:r>
      <w:r w:rsidR="00AD31F6"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произвольно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AD31F6"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внимани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AD31F6"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>, умение концентрироваться на нескольких объектах одновременно (светофор, машины, пешеходы)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1F5A02D" w14:textId="43B690CF" w:rsidR="002614A4" w:rsidRDefault="002614A4" w:rsidP="00AD67FC">
      <w:pPr>
        <w:pStyle w:val="a3"/>
        <w:numPr>
          <w:ilvl w:val="0"/>
          <w:numId w:val="8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р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>азви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тию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логическо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мышлени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я,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умение устанавливать причинно-следственные связи («Если горит красный </w:t>
      </w:r>
      <w:r w:rsidR="007D728C">
        <w:rPr>
          <w:rFonts w:ascii="Times New Roman" w:hAnsi="Times New Roman" w:cs="Times New Roman"/>
          <w:color w:val="000000" w:themeColor="text1"/>
          <w:sz w:val="28"/>
          <w:szCs w:val="28"/>
        </w:rPr>
        <w:t>сигнал светофора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значит, ехать нельзя»), анализировать ситуацию и делать выводы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25EBE25" w14:textId="77777777" w:rsidR="002614A4" w:rsidRDefault="002614A4" w:rsidP="00AD67FC">
      <w:pPr>
        <w:pStyle w:val="a3"/>
        <w:numPr>
          <w:ilvl w:val="0"/>
          <w:numId w:val="8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>ктивизировать и обогащать речь детей через проговаривание правил, составление рассказов по игровому сюжету («Как мишка шел из дома в магазин»)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894EB6F" w14:textId="555624FB" w:rsidR="00AD31F6" w:rsidRPr="002614A4" w:rsidRDefault="002614A4" w:rsidP="00AD67FC">
      <w:pPr>
        <w:pStyle w:val="a3"/>
        <w:numPr>
          <w:ilvl w:val="0"/>
          <w:numId w:val="8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способствовать ф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>ормирова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нию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аргументировать свою точку зрения («Я не пойду на красный</w:t>
      </w:r>
      <w:r w:rsidR="007D728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сигнал светофора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>, потому что...»).</w:t>
      </w:r>
    </w:p>
    <w:p w14:paraId="6E278F1C" w14:textId="12BD6043" w:rsidR="00AD31F6" w:rsidRPr="002614A4" w:rsidRDefault="00AD31F6" w:rsidP="00AD67FC">
      <w:pPr>
        <w:pStyle w:val="a3"/>
        <w:spacing w:line="360" w:lineRule="auto"/>
        <w:ind w:left="-567" w:firstLine="567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2614A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>Воспитательные задачи</w:t>
      </w:r>
      <w:r w:rsidR="002614A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</w:p>
    <w:p w14:paraId="500A0EF8" w14:textId="77777777" w:rsidR="002614A4" w:rsidRDefault="002614A4" w:rsidP="00313929">
      <w:pPr>
        <w:pStyle w:val="a3"/>
        <w:numPr>
          <w:ilvl w:val="0"/>
          <w:numId w:val="9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D31F6" w:rsidRPr="00AD31F6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чувство самосохранения и осторожности при нахождении вблизи проезжей части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67DEABA" w14:textId="77777777" w:rsidR="00996EFF" w:rsidRDefault="002614A4" w:rsidP="00313929">
      <w:pPr>
        <w:pStyle w:val="a3"/>
        <w:numPr>
          <w:ilvl w:val="0"/>
          <w:numId w:val="9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AD31F6" w:rsidRPr="002614A4">
        <w:rPr>
          <w:rFonts w:ascii="Times New Roman" w:hAnsi="Times New Roman" w:cs="Times New Roman"/>
          <w:color w:val="000000" w:themeColor="text1"/>
          <w:sz w:val="28"/>
          <w:szCs w:val="28"/>
        </w:rPr>
        <w:t>рививать дисциплинированность, собранность и внимательность как обязательные качества пешехода</w:t>
      </w:r>
      <w:r w:rsidR="00996EF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3C79E34" w14:textId="2621ECCC" w:rsidR="00AD31F6" w:rsidRPr="00996EFF" w:rsidRDefault="00996EFF" w:rsidP="00313929">
      <w:pPr>
        <w:pStyle w:val="a3"/>
        <w:numPr>
          <w:ilvl w:val="0"/>
          <w:numId w:val="9"/>
        </w:num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D31F6" w:rsidRPr="00996EFF">
        <w:rPr>
          <w:rFonts w:ascii="Times New Roman" w:hAnsi="Times New Roman" w:cs="Times New Roman"/>
          <w:color w:val="000000" w:themeColor="text1"/>
          <w:sz w:val="28"/>
          <w:szCs w:val="28"/>
        </w:rPr>
        <w:t>оспитывать уважение к другим участникам дорожного движения: пешеходам, водителям, инспекторам ДПС.</w:t>
      </w:r>
    </w:p>
    <w:p w14:paraId="442B399A" w14:textId="7E861B82" w:rsidR="00F01A55" w:rsidRPr="00124534" w:rsidRDefault="00F01A55" w:rsidP="00AD67FC">
      <w:pPr>
        <w:pStyle w:val="a3"/>
        <w:spacing w:line="360" w:lineRule="auto"/>
        <w:ind w:left="-567" w:right="142"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2453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Актуальность:</w:t>
      </w:r>
    </w:p>
    <w:p w14:paraId="103892FB" w14:textId="4ED1C6E5" w:rsidR="00996EFF" w:rsidRPr="00996EFF" w:rsidRDefault="00996EFF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Авторская дидактическая игра</w:t>
      </w:r>
      <w:r w:rsidRPr="00996EFF">
        <w:rPr>
          <w:rFonts w:ascii="Times New Roman" w:hAnsi="Times New Roman" w:cs="Times New Roman"/>
          <w:sz w:val="28"/>
          <w:szCs w:val="28"/>
        </w:rPr>
        <w:t xml:space="preserve"> обусловлена комплексом современных педагогических, психологических и социальных факторов. Эта игра не просто соответствует требованиям ФГОС ДО, но и отвечает на ключевые вызовы, с которыми сталкиваются дети, родители и педагоги сегодня.</w:t>
      </w:r>
    </w:p>
    <w:p w14:paraId="2E9FCD4A" w14:textId="0CF7021C" w:rsidR="00124534" w:rsidRDefault="00996EFF" w:rsidP="00AD67FC">
      <w:pPr>
        <w:pStyle w:val="a3"/>
        <w:numPr>
          <w:ilvl w:val="0"/>
          <w:numId w:val="10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EFF">
        <w:rPr>
          <w:rFonts w:ascii="Times New Roman" w:hAnsi="Times New Roman" w:cs="Times New Roman"/>
          <w:sz w:val="28"/>
          <w:szCs w:val="28"/>
        </w:rPr>
        <w:t>Высокая социальная значимость и проблема детского травматизма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96EFF">
        <w:rPr>
          <w:rFonts w:ascii="Times New Roman" w:hAnsi="Times New Roman" w:cs="Times New Roman"/>
          <w:sz w:val="28"/>
          <w:szCs w:val="28"/>
        </w:rPr>
        <w:t xml:space="preserve">Игра «Домик-дорога» позволяет в безопасной, контролируемой среде многократно проигрывать </w:t>
      </w:r>
      <w:r w:rsidR="00124534">
        <w:rPr>
          <w:rFonts w:ascii="Times New Roman" w:hAnsi="Times New Roman" w:cs="Times New Roman"/>
          <w:sz w:val="28"/>
          <w:szCs w:val="28"/>
        </w:rPr>
        <w:t>разные</w:t>
      </w:r>
      <w:r w:rsidRPr="00996EFF">
        <w:rPr>
          <w:rFonts w:ascii="Times New Roman" w:hAnsi="Times New Roman" w:cs="Times New Roman"/>
          <w:sz w:val="28"/>
          <w:szCs w:val="28"/>
        </w:rPr>
        <w:t xml:space="preserve"> ситуации. Это помогает перевести теоретические знания («на красный</w:t>
      </w:r>
      <w:r w:rsidR="000D7FBE">
        <w:rPr>
          <w:rFonts w:ascii="Times New Roman" w:hAnsi="Times New Roman" w:cs="Times New Roman"/>
          <w:sz w:val="28"/>
          <w:szCs w:val="28"/>
        </w:rPr>
        <w:t xml:space="preserve"> сигнал светофора</w:t>
      </w:r>
      <w:r w:rsidRPr="00996EFF">
        <w:rPr>
          <w:rFonts w:ascii="Times New Roman" w:hAnsi="Times New Roman" w:cs="Times New Roman"/>
          <w:sz w:val="28"/>
          <w:szCs w:val="28"/>
        </w:rPr>
        <w:t xml:space="preserve"> идти нельзя») на уровень автоматических навыков и мышечной памяти. Ребенок учится не просто знать правило, а действовать в соответствии с ним инстинктивно.</w:t>
      </w:r>
    </w:p>
    <w:p w14:paraId="59FA0681" w14:textId="77777777" w:rsidR="00124534" w:rsidRDefault="00996EFF" w:rsidP="00AD67FC">
      <w:pPr>
        <w:pStyle w:val="a3"/>
        <w:numPr>
          <w:ilvl w:val="0"/>
          <w:numId w:val="10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4534">
        <w:rPr>
          <w:rFonts w:ascii="Times New Roman" w:hAnsi="Times New Roman" w:cs="Times New Roman"/>
          <w:sz w:val="28"/>
          <w:szCs w:val="28"/>
        </w:rPr>
        <w:t>Соответствие психолого-педагогическим особенностям детей</w:t>
      </w:r>
      <w:r w:rsidR="00124534">
        <w:rPr>
          <w:rFonts w:ascii="Times New Roman" w:hAnsi="Times New Roman" w:cs="Times New Roman"/>
          <w:sz w:val="28"/>
          <w:szCs w:val="28"/>
        </w:rPr>
        <w:t xml:space="preserve">. </w:t>
      </w:r>
      <w:r w:rsidRPr="00124534">
        <w:rPr>
          <w:rFonts w:ascii="Times New Roman" w:hAnsi="Times New Roman" w:cs="Times New Roman"/>
          <w:sz w:val="28"/>
          <w:szCs w:val="28"/>
        </w:rPr>
        <w:t>Старшие дошкольники переходят от наглядно-действенного мышления к наглядно-образному. Им уже недостаточно просто слушать рассказ воспитателя — им нужно действовать, моделировать, проигрывать.</w:t>
      </w:r>
    </w:p>
    <w:p w14:paraId="3D731CC0" w14:textId="7DC134CB" w:rsidR="00996EFF" w:rsidRPr="00996EFF" w:rsidRDefault="00996EFF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EFF">
        <w:rPr>
          <w:rFonts w:ascii="Times New Roman" w:hAnsi="Times New Roman" w:cs="Times New Roman"/>
          <w:sz w:val="28"/>
          <w:szCs w:val="28"/>
        </w:rPr>
        <w:t>Актуальность игры заключается в ее многофункциональности. Она решает не только узкую задачу обучения ПДД, но и способствует всестороннему развитию ребенка</w:t>
      </w:r>
      <w:r w:rsidR="00A00BF6">
        <w:rPr>
          <w:rFonts w:ascii="Times New Roman" w:hAnsi="Times New Roman" w:cs="Times New Roman"/>
          <w:sz w:val="28"/>
          <w:szCs w:val="28"/>
        </w:rPr>
        <w:t>.</w:t>
      </w:r>
    </w:p>
    <w:p w14:paraId="18C68567" w14:textId="7AFF117B" w:rsidR="00A00BF6" w:rsidRDefault="00996EFF" w:rsidP="000D7FBE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EFF">
        <w:rPr>
          <w:rFonts w:ascii="Times New Roman" w:hAnsi="Times New Roman" w:cs="Times New Roman"/>
          <w:sz w:val="28"/>
          <w:szCs w:val="28"/>
        </w:rPr>
        <w:t>Мир дорог для ребенка — это мир больших и шумных машин, который может вызывать страх.</w:t>
      </w:r>
    </w:p>
    <w:p w14:paraId="264E9F56" w14:textId="77777777" w:rsidR="000D7FBE" w:rsidRPr="000D7FBE" w:rsidRDefault="000D7FBE" w:rsidP="000D7FBE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E6FDDA" w14:textId="454CF925" w:rsidR="00F01A55" w:rsidRPr="00744A62" w:rsidRDefault="00F01A55" w:rsidP="00AD67FC">
      <w:pPr>
        <w:pStyle w:val="a3"/>
        <w:spacing w:line="360" w:lineRule="auto"/>
        <w:ind w:left="-567" w:right="142"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44A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Планируемые результаты:</w:t>
      </w:r>
    </w:p>
    <w:p w14:paraId="5C3632CC" w14:textId="5DE9A13B" w:rsidR="00744A62" w:rsidRPr="00744A62" w:rsidRDefault="00744A62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4A6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44A62">
        <w:rPr>
          <w:rFonts w:ascii="Times New Roman" w:hAnsi="Times New Roman" w:cs="Times New Roman"/>
          <w:sz w:val="28"/>
          <w:szCs w:val="28"/>
        </w:rPr>
        <w:t>ичностные результаты</w:t>
      </w:r>
      <w:r>
        <w:rPr>
          <w:rFonts w:ascii="Times New Roman" w:hAnsi="Times New Roman" w:cs="Times New Roman"/>
          <w:sz w:val="28"/>
          <w:szCs w:val="28"/>
        </w:rPr>
        <w:t>: р</w:t>
      </w:r>
      <w:r w:rsidRPr="00744A62">
        <w:rPr>
          <w:rFonts w:ascii="Times New Roman" w:hAnsi="Times New Roman" w:cs="Times New Roman"/>
          <w:sz w:val="28"/>
          <w:szCs w:val="28"/>
        </w:rPr>
        <w:t>ебенок осознает важность соблюдения правил дорожного движения для сохранения собственной жизни и здоровья</w:t>
      </w:r>
      <w:r>
        <w:rPr>
          <w:rFonts w:ascii="Times New Roman" w:hAnsi="Times New Roman" w:cs="Times New Roman"/>
          <w:sz w:val="28"/>
          <w:szCs w:val="28"/>
        </w:rPr>
        <w:t>; п</w:t>
      </w:r>
      <w:r w:rsidRPr="00744A62">
        <w:rPr>
          <w:rFonts w:ascii="Times New Roman" w:hAnsi="Times New Roman" w:cs="Times New Roman"/>
          <w:sz w:val="28"/>
          <w:szCs w:val="28"/>
        </w:rPr>
        <w:t>роявляет выдержку и терпение (например, не бежит через дорогу, а ждет разрешающий сигнал светофора). Понимает последствия своих действий на дороге.</w:t>
      </w:r>
    </w:p>
    <w:p w14:paraId="5362C780" w14:textId="630FA57E" w:rsidR="00744A62" w:rsidRPr="00744A62" w:rsidRDefault="00744A62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44A62">
        <w:rPr>
          <w:rFonts w:ascii="Times New Roman" w:hAnsi="Times New Roman" w:cs="Times New Roman"/>
          <w:sz w:val="28"/>
          <w:szCs w:val="28"/>
        </w:rPr>
        <w:t>- познавательные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умеют</w:t>
      </w:r>
      <w:r w:rsidRPr="00744A62">
        <w:rPr>
          <w:rFonts w:ascii="Times New Roman" w:hAnsi="Times New Roman" w:cs="Times New Roman"/>
          <w:sz w:val="28"/>
          <w:szCs w:val="28"/>
        </w:rPr>
        <w:t xml:space="preserve"> анализировать простейшие дорожные ситуации (например, «Из-за автобуса может выехать машина»), выделяя в них существенные признаки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44A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44A62">
        <w:rPr>
          <w:rFonts w:ascii="Times New Roman" w:hAnsi="Times New Roman" w:cs="Times New Roman"/>
          <w:sz w:val="28"/>
          <w:szCs w:val="28"/>
        </w:rPr>
        <w:t>онима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44A62">
        <w:rPr>
          <w:rFonts w:ascii="Times New Roman" w:hAnsi="Times New Roman" w:cs="Times New Roman"/>
          <w:sz w:val="28"/>
          <w:szCs w:val="28"/>
        </w:rPr>
        <w:t>т связь между нарушением правила и возникновением опасности («Если перейти на красный</w:t>
      </w:r>
      <w:r w:rsidR="000D7FBE">
        <w:rPr>
          <w:rFonts w:ascii="Times New Roman" w:hAnsi="Times New Roman" w:cs="Times New Roman"/>
          <w:sz w:val="28"/>
          <w:szCs w:val="28"/>
        </w:rPr>
        <w:t xml:space="preserve"> сигнал светофора</w:t>
      </w:r>
      <w:r w:rsidRPr="00744A62">
        <w:rPr>
          <w:rFonts w:ascii="Times New Roman" w:hAnsi="Times New Roman" w:cs="Times New Roman"/>
          <w:sz w:val="28"/>
          <w:szCs w:val="28"/>
        </w:rPr>
        <w:t>, можно попасть под машину»)</w:t>
      </w:r>
      <w:r>
        <w:rPr>
          <w:rFonts w:ascii="Times New Roman" w:hAnsi="Times New Roman" w:cs="Times New Roman"/>
          <w:sz w:val="28"/>
          <w:szCs w:val="28"/>
        </w:rPr>
        <w:t>; с</w:t>
      </w:r>
      <w:r w:rsidRPr="00744A62">
        <w:rPr>
          <w:rFonts w:ascii="Times New Roman" w:hAnsi="Times New Roman" w:cs="Times New Roman"/>
          <w:sz w:val="28"/>
          <w:szCs w:val="28"/>
        </w:rPr>
        <w:t>пособ</w:t>
      </w:r>
      <w:r>
        <w:rPr>
          <w:rFonts w:ascii="Times New Roman" w:hAnsi="Times New Roman" w:cs="Times New Roman"/>
          <w:sz w:val="28"/>
          <w:szCs w:val="28"/>
        </w:rPr>
        <w:t>ны</w:t>
      </w:r>
      <w:r w:rsidRPr="00744A62">
        <w:rPr>
          <w:rFonts w:ascii="Times New Roman" w:hAnsi="Times New Roman" w:cs="Times New Roman"/>
          <w:sz w:val="28"/>
          <w:szCs w:val="28"/>
        </w:rPr>
        <w:t xml:space="preserve"> создавать простые модели дорожных ситуаций с помощью элементов игры (расставлять знаки, выстраивать маршрут движения фигурок)</w:t>
      </w:r>
      <w:r>
        <w:rPr>
          <w:rFonts w:ascii="Times New Roman" w:hAnsi="Times New Roman" w:cs="Times New Roman"/>
          <w:sz w:val="28"/>
          <w:szCs w:val="28"/>
        </w:rPr>
        <w:t>; з</w:t>
      </w:r>
      <w:r w:rsidRPr="00744A62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44A62">
        <w:rPr>
          <w:rFonts w:ascii="Times New Roman" w:hAnsi="Times New Roman" w:cs="Times New Roman"/>
          <w:sz w:val="28"/>
          <w:szCs w:val="28"/>
        </w:rPr>
        <w:t>т и называ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44A62">
        <w:rPr>
          <w:rFonts w:ascii="Times New Roman" w:hAnsi="Times New Roman" w:cs="Times New Roman"/>
          <w:sz w:val="28"/>
          <w:szCs w:val="28"/>
        </w:rPr>
        <w:t>т основные виды транспорта, дорожные знаки (до 5–7 знаков), сигналы светофора.</w:t>
      </w:r>
    </w:p>
    <w:p w14:paraId="136136D8" w14:textId="37DC5368" w:rsidR="00F01A55" w:rsidRPr="000D7FBE" w:rsidRDefault="00744A62" w:rsidP="000D7FBE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4A62">
        <w:rPr>
          <w:rFonts w:ascii="Times New Roman" w:hAnsi="Times New Roman" w:cs="Times New Roman"/>
          <w:sz w:val="28"/>
          <w:szCs w:val="28"/>
        </w:rPr>
        <w:t>- предметные результаты: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744A62">
        <w:rPr>
          <w:rFonts w:ascii="Times New Roman" w:hAnsi="Times New Roman" w:cs="Times New Roman"/>
          <w:sz w:val="28"/>
          <w:szCs w:val="28"/>
        </w:rPr>
        <w:t>емонстриру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744A62">
        <w:rPr>
          <w:rFonts w:ascii="Times New Roman" w:hAnsi="Times New Roman" w:cs="Times New Roman"/>
          <w:sz w:val="28"/>
          <w:szCs w:val="28"/>
        </w:rPr>
        <w:t xml:space="preserve"> правильный алгоритм перехода проезжей части: </w:t>
      </w:r>
      <w:r w:rsidR="000D7FB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D7FBE" w:rsidRPr="007D728C">
        <w:rPr>
          <w:rFonts w:ascii="Times New Roman" w:hAnsi="Times New Roman" w:cs="Times New Roman"/>
          <w:sz w:val="28"/>
          <w:szCs w:val="28"/>
          <w:lang w:eastAsia="ru-RU"/>
        </w:rPr>
        <w:t>режде чем перейти дорогу – остановись, посмотри налево, направо, убедись в</w:t>
      </w:r>
      <w:r w:rsidR="000D7F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FBE" w:rsidRPr="007D728C">
        <w:rPr>
          <w:rFonts w:ascii="Times New Roman" w:hAnsi="Times New Roman" w:cs="Times New Roman"/>
          <w:sz w:val="28"/>
          <w:szCs w:val="28"/>
          <w:lang w:eastAsia="ru-RU"/>
        </w:rPr>
        <w:t>безопасности, переходи дорогу, постоянно наблюдая за дорожной ситуацией</w:t>
      </w:r>
      <w:r>
        <w:rPr>
          <w:rFonts w:ascii="Times New Roman" w:hAnsi="Times New Roman" w:cs="Times New Roman"/>
          <w:sz w:val="28"/>
          <w:szCs w:val="28"/>
        </w:rPr>
        <w:t>; у</w:t>
      </w:r>
      <w:r w:rsidRPr="00744A62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44A62">
        <w:rPr>
          <w:rFonts w:ascii="Times New Roman" w:hAnsi="Times New Roman" w:cs="Times New Roman"/>
          <w:sz w:val="28"/>
          <w:szCs w:val="28"/>
        </w:rPr>
        <w:t>т ориентироваться на игровом поле и в реальной обстановке, используя пространственные понятия</w:t>
      </w:r>
      <w:r>
        <w:rPr>
          <w:rFonts w:ascii="Times New Roman" w:hAnsi="Times New Roman" w:cs="Times New Roman"/>
          <w:sz w:val="28"/>
          <w:szCs w:val="28"/>
        </w:rPr>
        <w:t>; у</w:t>
      </w:r>
      <w:r w:rsidRPr="00744A62">
        <w:rPr>
          <w:rFonts w:ascii="Times New Roman" w:hAnsi="Times New Roman" w:cs="Times New Roman"/>
          <w:sz w:val="28"/>
          <w:szCs w:val="28"/>
        </w:rPr>
        <w:t>веренно использует элементы игры для моделирования различных дорожных ситуаций.</w:t>
      </w:r>
    </w:p>
    <w:p w14:paraId="07868376" w14:textId="10DCB8BB" w:rsidR="00F01A55" w:rsidRPr="004804D5" w:rsidRDefault="00F01A55" w:rsidP="00AD67FC">
      <w:pPr>
        <w:pStyle w:val="a3"/>
        <w:spacing w:line="360" w:lineRule="auto"/>
        <w:ind w:right="142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804D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Основная часть</w:t>
      </w:r>
    </w:p>
    <w:p w14:paraId="123A8C3C" w14:textId="77777777" w:rsidR="004804D5" w:rsidRDefault="00345BB2" w:rsidP="00AD67FC">
      <w:pPr>
        <w:spacing w:line="360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Дидактическая игра «Домик-дорога» </w:t>
      </w:r>
      <w:r w:rsidRPr="00345BB2">
        <w:rPr>
          <w:sz w:val="28"/>
          <w:szCs w:val="28"/>
        </w:rPr>
        <w:t>представляет собой домик из фетра, который трансформируется в игровое поле. Вся игра изготовлена из фетра.</w:t>
      </w:r>
    </w:p>
    <w:p w14:paraId="32DE7FC4" w14:textId="0C83674B" w:rsidR="00345BB2" w:rsidRPr="00345BB2" w:rsidRDefault="00345BB2" w:rsidP="00AD67FC">
      <w:pPr>
        <w:spacing w:line="360" w:lineRule="auto"/>
        <w:ind w:left="-567" w:firstLine="567"/>
        <w:jc w:val="both"/>
        <w:rPr>
          <w:sz w:val="28"/>
          <w:szCs w:val="28"/>
        </w:rPr>
      </w:pPr>
      <w:r w:rsidRPr="00345BB2">
        <w:rPr>
          <w:sz w:val="28"/>
          <w:szCs w:val="28"/>
        </w:rPr>
        <w:t xml:space="preserve">Игровое поле разделено на разные зоны: парковка, </w:t>
      </w:r>
      <w:r w:rsidR="004804D5">
        <w:rPr>
          <w:sz w:val="28"/>
          <w:szCs w:val="28"/>
        </w:rPr>
        <w:t>озеро</w:t>
      </w:r>
      <w:r w:rsidRPr="00345BB2">
        <w:rPr>
          <w:sz w:val="28"/>
          <w:szCs w:val="28"/>
        </w:rPr>
        <w:t xml:space="preserve">, пожарная часть, скорая помощь, </w:t>
      </w:r>
      <w:r w:rsidR="004804D5">
        <w:rPr>
          <w:sz w:val="28"/>
          <w:szCs w:val="28"/>
        </w:rPr>
        <w:t>жилые дома</w:t>
      </w:r>
      <w:r w:rsidRPr="00345BB2">
        <w:rPr>
          <w:sz w:val="28"/>
          <w:szCs w:val="28"/>
        </w:rPr>
        <w:t>, а также проезжая часть, на которых можно моделировать разнообразные ситуации. В игру входит большое количество дополнительных элементов, также выполненных из фетра: дорожные знаки, деревья, дома</w:t>
      </w:r>
      <w:r w:rsidR="004804D5">
        <w:rPr>
          <w:sz w:val="28"/>
          <w:szCs w:val="28"/>
        </w:rPr>
        <w:t xml:space="preserve"> </w:t>
      </w:r>
      <w:r w:rsidRPr="00345BB2">
        <w:rPr>
          <w:sz w:val="28"/>
          <w:szCs w:val="28"/>
        </w:rPr>
        <w:t>и другое</w:t>
      </w:r>
      <w:r w:rsidR="004804D5">
        <w:rPr>
          <w:sz w:val="28"/>
          <w:szCs w:val="28"/>
        </w:rPr>
        <w:t xml:space="preserve">. </w:t>
      </w:r>
      <w:r w:rsidRPr="00345BB2">
        <w:rPr>
          <w:sz w:val="28"/>
          <w:szCs w:val="28"/>
        </w:rPr>
        <w:t xml:space="preserve">Все элементы игры подвижны, эстетичны и безопасны. </w:t>
      </w:r>
    </w:p>
    <w:p w14:paraId="77CD3AE4" w14:textId="41F3E242" w:rsidR="00F01A55" w:rsidRPr="004804D5" w:rsidRDefault="00F01A55" w:rsidP="00AD67FC">
      <w:pPr>
        <w:pStyle w:val="a3"/>
        <w:spacing w:line="360" w:lineRule="auto"/>
        <w:ind w:left="-567" w:right="142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0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Авторское дидактическое пособие включает в себя </w:t>
      </w:r>
      <w:r w:rsidR="00AD67FC">
        <w:rPr>
          <w:rFonts w:ascii="Times New Roman" w:hAnsi="Times New Roman" w:cs="Times New Roman"/>
          <w:color w:val="000000" w:themeColor="text1"/>
          <w:sz w:val="28"/>
          <w:szCs w:val="28"/>
        </w:rPr>
        <w:t>шесть</w:t>
      </w:r>
      <w:r w:rsidRPr="00480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вариант</w:t>
      </w:r>
      <w:r w:rsidR="00AD67FC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Pr="004804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игры:</w:t>
      </w:r>
    </w:p>
    <w:p w14:paraId="660CFF4F" w14:textId="62A19ED2" w:rsidR="00B9148D" w:rsidRPr="00B9148D" w:rsidRDefault="004804D5" w:rsidP="00AD67FC">
      <w:pPr>
        <w:pStyle w:val="c5"/>
        <w:spacing w:before="0" w:beforeAutospacing="0" w:after="0" w:afterAutospacing="0"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  <w:u w:val="single"/>
        </w:rPr>
      </w:pPr>
      <w:r w:rsidRPr="004804D5">
        <w:rPr>
          <w:rStyle w:val="c10"/>
          <w:color w:val="000000" w:themeColor="text1"/>
          <w:sz w:val="28"/>
          <w:szCs w:val="28"/>
          <w:u w:val="single"/>
        </w:rPr>
        <w:lastRenderedPageBreak/>
        <w:t xml:space="preserve">1 вариант: </w:t>
      </w:r>
      <w:r w:rsidR="00B9148D">
        <w:rPr>
          <w:rStyle w:val="c10"/>
          <w:color w:val="000000" w:themeColor="text1"/>
          <w:sz w:val="28"/>
          <w:szCs w:val="28"/>
          <w:u w:val="single"/>
        </w:rPr>
        <w:t xml:space="preserve">Игра </w:t>
      </w:r>
      <w:r w:rsidR="00B9148D" w:rsidRPr="00B9148D">
        <w:rPr>
          <w:color w:val="000000"/>
          <w:sz w:val="28"/>
          <w:szCs w:val="28"/>
          <w:u w:val="single"/>
        </w:rPr>
        <w:t>«Безопасный путь домой»</w:t>
      </w:r>
    </w:p>
    <w:p w14:paraId="1BAB5677" w14:textId="4218F175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Цел</w:t>
      </w:r>
      <w:r>
        <w:rPr>
          <w:i/>
          <w:iCs/>
          <w:color w:val="000000"/>
          <w:sz w:val="28"/>
          <w:szCs w:val="28"/>
        </w:rPr>
        <w:t>ь</w:t>
      </w:r>
      <w:r w:rsidRPr="00B9148D">
        <w:rPr>
          <w:i/>
          <w:iCs/>
          <w:color w:val="000000"/>
          <w:sz w:val="28"/>
          <w:szCs w:val="28"/>
        </w:rPr>
        <w:t>:</w:t>
      </w:r>
      <w:r w:rsidRPr="00B9148D">
        <w:rPr>
          <w:color w:val="000000"/>
          <w:sz w:val="28"/>
          <w:szCs w:val="28"/>
        </w:rPr>
        <w:t xml:space="preserve"> закреплять у детей знания о безопасном пути от детского сада до дома.</w:t>
      </w:r>
    </w:p>
    <w:p w14:paraId="5EB627F6" w14:textId="6C6C3FA5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Ход игры:</w:t>
      </w:r>
      <w:r w:rsidR="0041438B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B9148D">
        <w:rPr>
          <w:color w:val="000000"/>
          <w:sz w:val="28"/>
          <w:szCs w:val="28"/>
        </w:rPr>
        <w:t xml:space="preserve">Ребенку предлагается прикрепить на </w:t>
      </w:r>
      <w:r>
        <w:rPr>
          <w:color w:val="000000"/>
          <w:sz w:val="28"/>
          <w:szCs w:val="28"/>
        </w:rPr>
        <w:t>игровое поле</w:t>
      </w:r>
      <w:r w:rsidRPr="00B9148D">
        <w:rPr>
          <w:color w:val="000000"/>
          <w:sz w:val="28"/>
          <w:szCs w:val="28"/>
        </w:rPr>
        <w:t xml:space="preserve"> фигуры домов, напоминающих детский сад и его дом, вспомнить, что встречается на пути (деревья, машины, дорога, светофор, пешеходный переход). Дети выкладывают фигуры на </w:t>
      </w:r>
      <w:r>
        <w:rPr>
          <w:color w:val="000000"/>
          <w:sz w:val="28"/>
          <w:szCs w:val="28"/>
        </w:rPr>
        <w:t>игровое поле</w:t>
      </w:r>
      <w:r w:rsidRPr="00B9148D">
        <w:rPr>
          <w:color w:val="000000"/>
          <w:sz w:val="28"/>
          <w:szCs w:val="28"/>
        </w:rPr>
        <w:t xml:space="preserve"> и по просьбе педагога прокладывают безопасный путь к дому. Здесь же педагог может познакомить с классификацией дорожных знаков.</w:t>
      </w:r>
    </w:p>
    <w:p w14:paraId="7C719359" w14:textId="20099890" w:rsidR="00B9148D" w:rsidRPr="00B9148D" w:rsidRDefault="004804D5" w:rsidP="00AD67FC">
      <w:pPr>
        <w:pStyle w:val="c5"/>
        <w:spacing w:before="0" w:beforeAutospacing="0" w:after="0" w:afterAutospacing="0"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703AFA">
        <w:rPr>
          <w:rStyle w:val="c10"/>
          <w:color w:val="000000" w:themeColor="text1"/>
          <w:sz w:val="28"/>
          <w:szCs w:val="28"/>
          <w:u w:val="single"/>
        </w:rPr>
        <w:t>2 вариант</w:t>
      </w:r>
      <w:r w:rsidR="00703AFA" w:rsidRPr="00703AFA">
        <w:rPr>
          <w:rStyle w:val="c10"/>
          <w:color w:val="000000" w:themeColor="text1"/>
          <w:sz w:val="28"/>
          <w:szCs w:val="28"/>
          <w:u w:val="single"/>
        </w:rPr>
        <w:t>:</w:t>
      </w:r>
      <w:r w:rsidRPr="00703AFA">
        <w:rPr>
          <w:rStyle w:val="c10"/>
          <w:color w:val="000000" w:themeColor="text1"/>
          <w:sz w:val="28"/>
          <w:szCs w:val="28"/>
          <w:u w:val="single"/>
        </w:rPr>
        <w:t xml:space="preserve"> </w:t>
      </w:r>
      <w:r w:rsidR="00B9148D">
        <w:rPr>
          <w:rStyle w:val="c10"/>
          <w:color w:val="000000" w:themeColor="text1"/>
          <w:sz w:val="28"/>
          <w:szCs w:val="28"/>
          <w:u w:val="single"/>
        </w:rPr>
        <w:t xml:space="preserve">Игра </w:t>
      </w:r>
      <w:r w:rsidR="00B9148D" w:rsidRPr="00B9148D">
        <w:rPr>
          <w:color w:val="000000"/>
          <w:sz w:val="28"/>
          <w:szCs w:val="28"/>
          <w:u w:val="single"/>
        </w:rPr>
        <w:t>«Соблюдай правила дорожного движения»</w:t>
      </w:r>
    </w:p>
    <w:p w14:paraId="2C2EBEBC" w14:textId="04FEB83F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Це</w:t>
      </w:r>
      <w:r w:rsidR="0041438B">
        <w:rPr>
          <w:i/>
          <w:iCs/>
          <w:color w:val="000000"/>
          <w:sz w:val="28"/>
          <w:szCs w:val="28"/>
        </w:rPr>
        <w:t>ль</w:t>
      </w:r>
      <w:r w:rsidRPr="00B9148D">
        <w:rPr>
          <w:i/>
          <w:iCs/>
          <w:color w:val="000000"/>
          <w:sz w:val="28"/>
          <w:szCs w:val="28"/>
        </w:rPr>
        <w:t>:</w:t>
      </w:r>
      <w:r w:rsidRPr="00B9148D">
        <w:rPr>
          <w:color w:val="000000"/>
          <w:sz w:val="28"/>
          <w:szCs w:val="28"/>
        </w:rPr>
        <w:t xml:space="preserve"> научить детей ориентироваться по дорожным знакам, соблюдать правила дорожного движения; воспитывать умение быть вежливыми, внимательными друг к другу.</w:t>
      </w:r>
    </w:p>
    <w:p w14:paraId="7E206468" w14:textId="1D454D3B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Ход игры:</w:t>
      </w:r>
      <w:r w:rsidR="0041438B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B9148D">
        <w:rPr>
          <w:color w:val="000000"/>
          <w:sz w:val="28"/>
          <w:szCs w:val="28"/>
        </w:rPr>
        <w:t>Дети выбирают себе машинки и фигурки людей, ориентируясь по ситуации, проводят своих персонажей по игровому полю.</w:t>
      </w:r>
    </w:p>
    <w:p w14:paraId="40F525C9" w14:textId="4A062952" w:rsidR="00B9148D" w:rsidRPr="00B9148D" w:rsidRDefault="0041438B" w:rsidP="00AD67FC">
      <w:pPr>
        <w:spacing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  <w:u w:val="single"/>
        </w:rPr>
      </w:pPr>
      <w:r w:rsidRPr="0041438B">
        <w:rPr>
          <w:color w:val="000000"/>
          <w:sz w:val="28"/>
          <w:szCs w:val="28"/>
          <w:u w:val="single"/>
        </w:rPr>
        <w:t xml:space="preserve">3 вариант: Игра </w:t>
      </w:r>
      <w:r w:rsidR="00B9148D" w:rsidRPr="00B9148D">
        <w:rPr>
          <w:color w:val="000000"/>
          <w:sz w:val="28"/>
          <w:szCs w:val="28"/>
          <w:u w:val="single"/>
        </w:rPr>
        <w:t>«Пешеходный переход»</w:t>
      </w:r>
    </w:p>
    <w:p w14:paraId="17B7782C" w14:textId="77777777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Цель:</w:t>
      </w:r>
      <w:r w:rsidRPr="00B9148D">
        <w:rPr>
          <w:rFonts w:ascii="Arial" w:hAnsi="Arial" w:cs="Arial"/>
          <w:color w:val="000000"/>
          <w:sz w:val="21"/>
          <w:szCs w:val="21"/>
          <w:shd w:val="clear" w:color="auto" w:fill="F5F5F5"/>
        </w:rPr>
        <w:t> </w:t>
      </w:r>
      <w:r w:rsidRPr="00B9148D">
        <w:rPr>
          <w:color w:val="000000"/>
          <w:sz w:val="28"/>
          <w:szCs w:val="28"/>
        </w:rPr>
        <w:t>формировать представление у детей о пешеходном переходе.</w:t>
      </w:r>
    </w:p>
    <w:p w14:paraId="6BAB17B9" w14:textId="72BBC154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Ход игры:</w:t>
      </w:r>
      <w:r w:rsidR="0041438B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B9148D">
        <w:rPr>
          <w:color w:val="000000"/>
          <w:sz w:val="28"/>
          <w:szCs w:val="28"/>
        </w:rPr>
        <w:t>Педагог предлагает детям рассмотреть макет улицы и помочь пешеходу перейти на другую сторону улицы. Дети должны собрать пешеходный переход, чередуя белые полоски.</w:t>
      </w:r>
    </w:p>
    <w:p w14:paraId="0429EEDD" w14:textId="7888EEBB" w:rsidR="00B9148D" w:rsidRPr="00B9148D" w:rsidRDefault="0041438B" w:rsidP="00AD67FC">
      <w:pPr>
        <w:spacing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  <w:u w:val="single"/>
        </w:rPr>
      </w:pPr>
      <w:r w:rsidRPr="0041438B">
        <w:rPr>
          <w:color w:val="000000"/>
          <w:sz w:val="28"/>
          <w:szCs w:val="28"/>
          <w:u w:val="single"/>
        </w:rPr>
        <w:t xml:space="preserve">4 вариант: </w:t>
      </w:r>
      <w:r w:rsidR="00B9148D" w:rsidRPr="00B9148D">
        <w:rPr>
          <w:color w:val="000000"/>
          <w:sz w:val="28"/>
          <w:szCs w:val="28"/>
          <w:u w:val="single"/>
        </w:rPr>
        <w:t>«Помощь спешит»</w:t>
      </w:r>
    </w:p>
    <w:p w14:paraId="57BD50AD" w14:textId="5DCB3463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Цел</w:t>
      </w:r>
      <w:r w:rsidR="0041438B">
        <w:rPr>
          <w:i/>
          <w:iCs/>
          <w:color w:val="000000"/>
          <w:sz w:val="28"/>
          <w:szCs w:val="28"/>
        </w:rPr>
        <w:t>ь</w:t>
      </w:r>
      <w:r w:rsidRPr="00B9148D">
        <w:rPr>
          <w:i/>
          <w:iCs/>
          <w:color w:val="000000"/>
          <w:sz w:val="28"/>
          <w:szCs w:val="28"/>
        </w:rPr>
        <w:t>:</w:t>
      </w:r>
      <w:r w:rsidRPr="00B9148D">
        <w:rPr>
          <w:color w:val="000000"/>
          <w:sz w:val="28"/>
          <w:szCs w:val="28"/>
        </w:rPr>
        <w:t xml:space="preserve"> закреплять у детей знания о специализированном транспорте и о том, как он помогает людям.</w:t>
      </w:r>
    </w:p>
    <w:p w14:paraId="13A514F9" w14:textId="097F90D8" w:rsidR="00B9148D" w:rsidRPr="00B9148D" w:rsidRDefault="00B9148D" w:rsidP="00AD67FC">
      <w:pPr>
        <w:spacing w:line="360" w:lineRule="auto"/>
        <w:ind w:left="-567" w:firstLine="568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 w:rsidRPr="00B9148D">
        <w:rPr>
          <w:i/>
          <w:iCs/>
          <w:color w:val="000000"/>
          <w:sz w:val="28"/>
          <w:szCs w:val="28"/>
        </w:rPr>
        <w:t>Ход игры:</w:t>
      </w:r>
      <w:r w:rsidR="0041438B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B9148D">
        <w:rPr>
          <w:color w:val="000000"/>
          <w:sz w:val="28"/>
          <w:szCs w:val="28"/>
        </w:rPr>
        <w:t>Ребенку предлагается прикрепить на дорогу специализированный транспорт, который подходить по описанию (Транспорт описывает воспитатель).</w:t>
      </w:r>
    </w:p>
    <w:p w14:paraId="6FF3C985" w14:textId="3CCDBB40" w:rsidR="00345BB2" w:rsidRPr="00703AFA" w:rsidRDefault="0041438B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 w:themeColor="text1"/>
          <w:sz w:val="28"/>
          <w:szCs w:val="28"/>
          <w:u w:val="single"/>
        </w:rPr>
      </w:pPr>
      <w:r>
        <w:rPr>
          <w:rStyle w:val="c10"/>
          <w:color w:val="000000" w:themeColor="text1"/>
          <w:sz w:val="28"/>
          <w:szCs w:val="28"/>
          <w:u w:val="single"/>
        </w:rPr>
        <w:t>5</w:t>
      </w:r>
      <w:r w:rsidR="00703AFA" w:rsidRPr="00703AFA">
        <w:rPr>
          <w:rStyle w:val="c10"/>
          <w:color w:val="000000" w:themeColor="text1"/>
          <w:sz w:val="28"/>
          <w:szCs w:val="28"/>
          <w:u w:val="single"/>
        </w:rPr>
        <w:t xml:space="preserve"> вариант: И</w:t>
      </w:r>
      <w:r w:rsidR="00345BB2" w:rsidRPr="00703AFA">
        <w:rPr>
          <w:rStyle w:val="c10"/>
          <w:color w:val="000000" w:themeColor="text1"/>
          <w:sz w:val="28"/>
          <w:szCs w:val="28"/>
          <w:u w:val="single"/>
        </w:rPr>
        <w:t xml:space="preserve">гра «На </w:t>
      </w:r>
      <w:r w:rsidR="00703AFA">
        <w:rPr>
          <w:rStyle w:val="c10"/>
          <w:color w:val="000000" w:themeColor="text1"/>
          <w:sz w:val="28"/>
          <w:szCs w:val="28"/>
          <w:u w:val="single"/>
        </w:rPr>
        <w:t>озере</w:t>
      </w:r>
      <w:r w:rsidR="00345BB2" w:rsidRPr="00703AFA">
        <w:rPr>
          <w:rStyle w:val="c10"/>
          <w:color w:val="000000" w:themeColor="text1"/>
          <w:sz w:val="28"/>
          <w:szCs w:val="28"/>
          <w:u w:val="single"/>
        </w:rPr>
        <w:t>»</w:t>
      </w:r>
    </w:p>
    <w:p w14:paraId="7686F876" w14:textId="4092167C" w:rsidR="00345BB2" w:rsidRPr="00703AFA" w:rsidRDefault="00345BB2" w:rsidP="00AD67FC">
      <w:pPr>
        <w:pStyle w:val="c2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Style w:val="c4"/>
          <w:color w:val="000000" w:themeColor="text1"/>
          <w:sz w:val="28"/>
          <w:szCs w:val="28"/>
        </w:rPr>
      </w:pPr>
      <w:r w:rsidRPr="00703AFA">
        <w:rPr>
          <w:rStyle w:val="c4"/>
          <w:bCs/>
          <w:i/>
          <w:iCs/>
          <w:color w:val="000000" w:themeColor="text1"/>
          <w:sz w:val="28"/>
          <w:szCs w:val="28"/>
        </w:rPr>
        <w:t>Цель:</w:t>
      </w:r>
      <w:r w:rsidRPr="00703AFA">
        <w:rPr>
          <w:rStyle w:val="c4"/>
          <w:color w:val="000000" w:themeColor="text1"/>
          <w:sz w:val="28"/>
          <w:szCs w:val="28"/>
        </w:rPr>
        <w:t xml:space="preserve"> формировать представления детей о правилах безопасного поведения на воде, развивать речевую активность, мышление, память.</w:t>
      </w:r>
    </w:p>
    <w:p w14:paraId="048366B9" w14:textId="6DA8179C" w:rsidR="00703AFA" w:rsidRPr="0041438B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i/>
          <w:iCs/>
          <w:color w:val="000000" w:themeColor="text1"/>
          <w:sz w:val="28"/>
          <w:szCs w:val="28"/>
        </w:rPr>
      </w:pPr>
      <w:r w:rsidRPr="00703AFA">
        <w:rPr>
          <w:rStyle w:val="c4"/>
          <w:i/>
          <w:iCs/>
          <w:color w:val="000000" w:themeColor="text1"/>
          <w:sz w:val="28"/>
          <w:szCs w:val="28"/>
        </w:rPr>
        <w:lastRenderedPageBreak/>
        <w:t>Ход игры:</w:t>
      </w:r>
      <w:r w:rsidR="0041438B">
        <w:rPr>
          <w:rStyle w:val="c4"/>
          <w:i/>
          <w:iCs/>
          <w:color w:val="000000" w:themeColor="text1"/>
          <w:sz w:val="28"/>
          <w:szCs w:val="28"/>
        </w:rPr>
        <w:t xml:space="preserve"> </w:t>
      </w:r>
      <w:r w:rsidRPr="00703AFA">
        <w:rPr>
          <w:rStyle w:val="c4"/>
          <w:bCs/>
          <w:color w:val="000000" w:themeColor="text1"/>
          <w:sz w:val="28"/>
          <w:szCs w:val="28"/>
        </w:rPr>
        <w:t>Перед участниками игры выкладываются картинки рубашкой вверх. Дети по очереди выбирают картинку и дают оценку действиям детей. За правильный ответ ребенок получает фишку. Выигрывает тот, кто получит больше всех фишек.</w:t>
      </w:r>
    </w:p>
    <w:p w14:paraId="3442B8AD" w14:textId="1DEF1D14" w:rsidR="00345BB2" w:rsidRPr="00703AFA" w:rsidRDefault="00AD67FC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color w:val="000000" w:themeColor="text1"/>
          <w:sz w:val="28"/>
          <w:szCs w:val="28"/>
          <w:u w:val="single"/>
        </w:rPr>
      </w:pPr>
      <w:r>
        <w:rPr>
          <w:rStyle w:val="c10"/>
          <w:color w:val="000000" w:themeColor="text1"/>
          <w:sz w:val="28"/>
          <w:szCs w:val="28"/>
          <w:u w:val="single"/>
        </w:rPr>
        <w:t>6</w:t>
      </w:r>
      <w:r w:rsidR="00703AFA" w:rsidRPr="00703AFA">
        <w:rPr>
          <w:rStyle w:val="c10"/>
          <w:color w:val="000000" w:themeColor="text1"/>
          <w:sz w:val="28"/>
          <w:szCs w:val="28"/>
          <w:u w:val="single"/>
        </w:rPr>
        <w:t xml:space="preserve"> вариант: </w:t>
      </w:r>
      <w:r w:rsidR="00703AFA">
        <w:rPr>
          <w:rStyle w:val="c10"/>
          <w:color w:val="000000" w:themeColor="text1"/>
          <w:sz w:val="28"/>
          <w:szCs w:val="28"/>
          <w:u w:val="single"/>
        </w:rPr>
        <w:t>И</w:t>
      </w:r>
      <w:r w:rsidR="00345BB2" w:rsidRPr="00703AFA">
        <w:rPr>
          <w:rStyle w:val="c10"/>
          <w:color w:val="000000" w:themeColor="text1"/>
          <w:sz w:val="28"/>
          <w:szCs w:val="28"/>
          <w:u w:val="single"/>
        </w:rPr>
        <w:t>гра «О чём говорит светофор»</w:t>
      </w:r>
    </w:p>
    <w:p w14:paraId="7EB38642" w14:textId="77777777" w:rsidR="00345BB2" w:rsidRPr="00703AFA" w:rsidRDefault="00345BB2" w:rsidP="00AD67FC">
      <w:pPr>
        <w:pStyle w:val="c2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Calibri" w:hAnsi="Calibri" w:cs="Calibri"/>
          <w:color w:val="000000" w:themeColor="text1"/>
          <w:sz w:val="28"/>
          <w:szCs w:val="28"/>
        </w:rPr>
      </w:pPr>
      <w:r w:rsidRPr="00703AFA">
        <w:rPr>
          <w:rStyle w:val="c4"/>
          <w:bCs/>
          <w:i/>
          <w:iCs/>
          <w:color w:val="000000" w:themeColor="text1"/>
          <w:sz w:val="28"/>
          <w:szCs w:val="28"/>
        </w:rPr>
        <w:t>Цель:</w:t>
      </w:r>
      <w:r w:rsidRPr="00703AFA">
        <w:rPr>
          <w:rStyle w:val="c4"/>
          <w:color w:val="000000" w:themeColor="text1"/>
          <w:sz w:val="28"/>
          <w:szCs w:val="28"/>
        </w:rPr>
        <w:t xml:space="preserve"> закреплять представления о значении сигналов светофора и соответствующих им действий пешеходов.</w:t>
      </w:r>
    </w:p>
    <w:p w14:paraId="12FF6A19" w14:textId="36BD2797" w:rsidR="00345BB2" w:rsidRPr="0041438B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Calibri" w:hAnsi="Calibri" w:cs="Calibri"/>
          <w:i/>
          <w:iCs/>
          <w:color w:val="000000" w:themeColor="text1"/>
          <w:sz w:val="28"/>
          <w:szCs w:val="28"/>
        </w:rPr>
      </w:pPr>
      <w:r w:rsidRPr="00703AFA">
        <w:rPr>
          <w:rStyle w:val="c4"/>
          <w:i/>
          <w:iCs/>
          <w:color w:val="000000" w:themeColor="text1"/>
          <w:sz w:val="28"/>
          <w:szCs w:val="28"/>
        </w:rPr>
        <w:t>Ход игры:</w:t>
      </w:r>
      <w:r w:rsidR="0041438B">
        <w:rPr>
          <w:rStyle w:val="c4"/>
          <w:i/>
          <w:iCs/>
          <w:color w:val="000000" w:themeColor="text1"/>
          <w:sz w:val="28"/>
          <w:szCs w:val="28"/>
        </w:rPr>
        <w:t xml:space="preserve"> </w:t>
      </w:r>
      <w:r w:rsidRPr="00703AFA">
        <w:rPr>
          <w:rStyle w:val="c4"/>
          <w:color w:val="000000" w:themeColor="text1"/>
          <w:sz w:val="28"/>
          <w:szCs w:val="28"/>
        </w:rPr>
        <w:t xml:space="preserve">Воспитатель предлагает детям показать сигнал светофора, который обозначает: </w:t>
      </w:r>
      <w:r w:rsidR="00B9148D">
        <w:rPr>
          <w:rStyle w:val="c4"/>
          <w:color w:val="000000" w:themeColor="text1"/>
          <w:sz w:val="28"/>
          <w:szCs w:val="28"/>
        </w:rPr>
        <w:t>«</w:t>
      </w:r>
      <w:r w:rsidRPr="00703AFA">
        <w:rPr>
          <w:rStyle w:val="c4"/>
          <w:color w:val="000000" w:themeColor="text1"/>
          <w:sz w:val="28"/>
          <w:szCs w:val="28"/>
        </w:rPr>
        <w:t>иди</w:t>
      </w:r>
      <w:r w:rsidR="00B9148D">
        <w:rPr>
          <w:rStyle w:val="c4"/>
          <w:color w:val="000000" w:themeColor="text1"/>
          <w:sz w:val="28"/>
          <w:szCs w:val="28"/>
        </w:rPr>
        <w:t>»</w:t>
      </w:r>
      <w:r w:rsidRPr="00703AFA">
        <w:rPr>
          <w:rStyle w:val="c4"/>
          <w:color w:val="000000" w:themeColor="text1"/>
          <w:sz w:val="28"/>
          <w:szCs w:val="28"/>
        </w:rPr>
        <w:t xml:space="preserve">, </w:t>
      </w:r>
      <w:r w:rsidR="00B9148D">
        <w:rPr>
          <w:rStyle w:val="c4"/>
          <w:color w:val="000000" w:themeColor="text1"/>
          <w:sz w:val="28"/>
          <w:szCs w:val="28"/>
        </w:rPr>
        <w:t>«</w:t>
      </w:r>
      <w:r w:rsidRPr="00703AFA">
        <w:rPr>
          <w:rStyle w:val="c4"/>
          <w:color w:val="000000" w:themeColor="text1"/>
          <w:sz w:val="28"/>
          <w:szCs w:val="28"/>
        </w:rPr>
        <w:t>стой</w:t>
      </w:r>
      <w:r w:rsidR="00B9148D">
        <w:rPr>
          <w:rStyle w:val="c4"/>
          <w:color w:val="000000" w:themeColor="text1"/>
          <w:sz w:val="28"/>
          <w:szCs w:val="28"/>
        </w:rPr>
        <w:t>»</w:t>
      </w:r>
      <w:r w:rsidRPr="00703AFA">
        <w:rPr>
          <w:rStyle w:val="c4"/>
          <w:color w:val="000000" w:themeColor="text1"/>
          <w:sz w:val="28"/>
          <w:szCs w:val="28"/>
        </w:rPr>
        <w:t>. Затем показать карточки с изображением действий пешеходов на разные сигналы светофора.</w:t>
      </w:r>
    </w:p>
    <w:p w14:paraId="6B95EA84" w14:textId="77777777" w:rsidR="00345BB2" w:rsidRPr="00703AFA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7152B4F3" w14:textId="77777777" w:rsidR="00345BB2" w:rsidRPr="00703AFA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0CF4B6CE" w14:textId="77777777" w:rsidR="00345BB2" w:rsidRPr="00703AFA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2315BF4D" w14:textId="77777777" w:rsidR="00345BB2" w:rsidRPr="00703AFA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1458A4DF" w14:textId="77777777" w:rsidR="00345BB2" w:rsidRPr="00703AFA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27B9C5D2" w14:textId="77777777" w:rsidR="00345BB2" w:rsidRPr="00703AFA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1CE6D5B8" w14:textId="77777777" w:rsidR="00345BB2" w:rsidRPr="00703AFA" w:rsidRDefault="00345BB2" w:rsidP="00AD67FC">
      <w:pPr>
        <w:pStyle w:val="c5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14:paraId="0358D458" w14:textId="77777777" w:rsidR="00F01A55" w:rsidRPr="00F01A55" w:rsidRDefault="00F01A55" w:rsidP="00AD67FC">
      <w:pPr>
        <w:pStyle w:val="a3"/>
        <w:spacing w:line="360" w:lineRule="auto"/>
        <w:ind w:right="142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1D6D47E" w14:textId="77777777" w:rsidR="00F01A55" w:rsidRPr="00F01A55" w:rsidRDefault="00F01A55" w:rsidP="00AD67FC">
      <w:pPr>
        <w:pStyle w:val="a3"/>
        <w:spacing w:line="360" w:lineRule="auto"/>
        <w:ind w:left="-567" w:right="142" w:firstLine="56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9A292CF" w14:textId="77777777" w:rsidR="00F01A55" w:rsidRPr="00F01A55" w:rsidRDefault="00F01A55" w:rsidP="00AD67FC">
      <w:pPr>
        <w:pStyle w:val="a3"/>
        <w:spacing w:line="360" w:lineRule="auto"/>
        <w:ind w:left="-567" w:right="142" w:firstLine="56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CE6C90B" w14:textId="77777777" w:rsidR="00F01A55" w:rsidRPr="00F01A55" w:rsidRDefault="00F01A55" w:rsidP="00AD67FC">
      <w:pPr>
        <w:pStyle w:val="a3"/>
        <w:spacing w:line="360" w:lineRule="auto"/>
        <w:ind w:left="-567" w:right="142" w:firstLine="567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624CEA6" w14:textId="77777777" w:rsidR="00F01A55" w:rsidRPr="00F01A55" w:rsidRDefault="00F01A55" w:rsidP="00AD67FC">
      <w:pPr>
        <w:pStyle w:val="a3"/>
        <w:spacing w:line="360" w:lineRule="auto"/>
        <w:ind w:right="142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2F87F49" w14:textId="77777777" w:rsidR="00A00BF6" w:rsidRDefault="00A00BF6" w:rsidP="00AD67FC">
      <w:pPr>
        <w:pStyle w:val="a3"/>
        <w:spacing w:line="360" w:lineRule="auto"/>
        <w:ind w:left="-567" w:right="142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237D634" w14:textId="77777777" w:rsidR="00A00BF6" w:rsidRDefault="00A00BF6" w:rsidP="00AD67FC">
      <w:pPr>
        <w:pStyle w:val="a3"/>
        <w:spacing w:line="360" w:lineRule="auto"/>
        <w:ind w:left="-567" w:right="142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217C0F" w14:textId="77777777" w:rsidR="00A00BF6" w:rsidRDefault="00A00BF6" w:rsidP="00AD67FC">
      <w:pPr>
        <w:pStyle w:val="a3"/>
        <w:spacing w:line="360" w:lineRule="auto"/>
        <w:ind w:left="-567" w:right="142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6A105E6" w14:textId="77777777" w:rsidR="00A00BF6" w:rsidRDefault="00A00BF6" w:rsidP="00AD67FC">
      <w:pPr>
        <w:pStyle w:val="a3"/>
        <w:spacing w:line="360" w:lineRule="auto"/>
        <w:ind w:left="-567" w:right="142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A6BEFBD" w14:textId="77777777" w:rsidR="00A00BF6" w:rsidRDefault="00A00BF6" w:rsidP="00AD67FC">
      <w:pPr>
        <w:pStyle w:val="a3"/>
        <w:spacing w:line="360" w:lineRule="auto"/>
        <w:ind w:left="-567" w:right="142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9D925CA" w14:textId="77777777" w:rsidR="00A00BF6" w:rsidRDefault="00A00BF6" w:rsidP="00AD67FC">
      <w:pPr>
        <w:pStyle w:val="a3"/>
        <w:spacing w:line="360" w:lineRule="auto"/>
        <w:ind w:left="-567" w:right="142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4574BC2" w14:textId="77777777" w:rsidR="00A00BF6" w:rsidRDefault="00A00BF6" w:rsidP="000D7FBE">
      <w:pPr>
        <w:pStyle w:val="a3"/>
        <w:spacing w:line="360" w:lineRule="auto"/>
        <w:ind w:right="142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161B87F" w14:textId="79A7BCD0" w:rsidR="00F01A55" w:rsidRPr="00AD67FC" w:rsidRDefault="00F01A55" w:rsidP="00AD67FC">
      <w:pPr>
        <w:pStyle w:val="a3"/>
        <w:spacing w:line="360" w:lineRule="auto"/>
        <w:ind w:left="-567" w:right="142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1438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Список литературы:</w:t>
      </w:r>
    </w:p>
    <w:p w14:paraId="3DA7BA7C" w14:textId="66A9F160" w:rsidR="000D7FBE" w:rsidRDefault="000D7FBE" w:rsidP="000D7FBE">
      <w:pPr>
        <w:pStyle w:val="a3"/>
        <w:numPr>
          <w:ilvl w:val="0"/>
          <w:numId w:val="12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7FBE">
        <w:rPr>
          <w:rFonts w:ascii="Times New Roman" w:hAnsi="Times New Roman" w:cs="Times New Roman"/>
          <w:sz w:val="28"/>
          <w:szCs w:val="28"/>
        </w:rPr>
        <w:t>Белая К.Ю. «Формирование основ безопасности у дошкольников»– М: МОЗАИКА-СИНТЕЗ 2022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0E1B010" w14:textId="77777777" w:rsidR="00D935ED" w:rsidRDefault="000D7FBE" w:rsidP="00D935ED">
      <w:pPr>
        <w:pStyle w:val="a3"/>
        <w:numPr>
          <w:ilvl w:val="0"/>
          <w:numId w:val="12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7FBE">
        <w:rPr>
          <w:rFonts w:ascii="Times New Roman" w:hAnsi="Times New Roman" w:cs="Times New Roman"/>
          <w:sz w:val="28"/>
          <w:szCs w:val="28"/>
        </w:rPr>
        <w:t>Беляевская Г.Д., Мартынова Е.А. «Правила дорожного движения для детей 3-7 лет»–ВОЛГОГРАД 2022.</w:t>
      </w:r>
    </w:p>
    <w:p w14:paraId="030B948F" w14:textId="10DF4277" w:rsidR="00D935ED" w:rsidRPr="00D935ED" w:rsidRDefault="00D935ED" w:rsidP="00D935ED">
      <w:pPr>
        <w:pStyle w:val="a3"/>
        <w:numPr>
          <w:ilvl w:val="0"/>
          <w:numId w:val="12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35ED">
        <w:rPr>
          <w:rFonts w:ascii="Times New Roman" w:hAnsi="Times New Roman" w:cs="Times New Roman"/>
          <w:sz w:val="28"/>
          <w:szCs w:val="28"/>
        </w:rPr>
        <w:t>Гарнышева</w:t>
      </w:r>
      <w:proofErr w:type="spellEnd"/>
      <w:r w:rsidRPr="00D935ED">
        <w:rPr>
          <w:rFonts w:ascii="Times New Roman" w:hAnsi="Times New Roman" w:cs="Times New Roman"/>
          <w:sz w:val="28"/>
          <w:szCs w:val="28"/>
        </w:rPr>
        <w:t xml:space="preserve"> Т.П. «Как научить детей ПДД? Планирование занятий, конспекты, кроссворды, дидактические игры» – С-Пб.: ДЕТСТВО-ПРЕСС, 2020.</w:t>
      </w:r>
    </w:p>
    <w:p w14:paraId="49C15145" w14:textId="122398E1" w:rsidR="000D7FBE" w:rsidRPr="000D7FBE" w:rsidRDefault="000D7FBE" w:rsidP="000D7FBE">
      <w:pPr>
        <w:pStyle w:val="a3"/>
        <w:numPr>
          <w:ilvl w:val="0"/>
          <w:numId w:val="12"/>
        </w:num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7FBE">
        <w:rPr>
          <w:rFonts w:ascii="Times New Roman" w:hAnsi="Times New Roman" w:cs="Times New Roman"/>
          <w:sz w:val="28"/>
          <w:szCs w:val="28"/>
        </w:rPr>
        <w:t>«Безопасность на дороге. Азбука дороги» - СФЕРА 2014.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7FBE">
        <w:rPr>
          <w:rFonts w:ascii="Times New Roman" w:hAnsi="Times New Roman" w:cs="Times New Roman"/>
          <w:sz w:val="28"/>
          <w:szCs w:val="28"/>
        </w:rPr>
        <w:t>«Детям о правилах дорожного движения» - СОУЭЛО» 2022</w:t>
      </w:r>
      <w:r w:rsidR="00313929">
        <w:rPr>
          <w:rFonts w:ascii="Times New Roman" w:hAnsi="Times New Roman" w:cs="Times New Roman"/>
          <w:sz w:val="28"/>
          <w:szCs w:val="28"/>
        </w:rPr>
        <w:t>.</w:t>
      </w:r>
    </w:p>
    <w:p w14:paraId="506CA264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9EC704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045EBD9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75C65D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47B228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8A703E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100A77A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25F2EC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E52E75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E343FD4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581957D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509E59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D7902D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C2F201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CADA2B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207A3D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FE4F19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2D6339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446656" w14:textId="77777777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16C8EA" w14:textId="5CB0617C" w:rsidR="00A00BF6" w:rsidRDefault="00A00BF6" w:rsidP="00AD67FC">
      <w:pPr>
        <w:pStyle w:val="a3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BACB97" wp14:editId="1CE0599D">
            <wp:extent cx="5507665" cy="8098917"/>
            <wp:effectExtent l="0" t="0" r="4445" b="3810"/>
            <wp:docPr id="1" name="Рисунок 1" descr="C:\Users\krist\Downloads\1667AC95-C0CB-4753-8557-94AFB0CF43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ist\Downloads\1667AC95-C0CB-4753-8557-94AFB0CF43D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390" cy="813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AA57C" w14:textId="77777777" w:rsidR="00F01A55" w:rsidRPr="00F670A4" w:rsidRDefault="00F01A55" w:rsidP="00AD67FC">
      <w:pPr>
        <w:pStyle w:val="a3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640529" w14:textId="0D2C3805" w:rsidR="00F01A55" w:rsidRDefault="00630479" w:rsidP="00AD67FC">
      <w:pPr>
        <w:spacing w:line="360" w:lineRule="auto"/>
      </w:pPr>
      <w:r>
        <w:rPr>
          <w:noProof/>
        </w:rPr>
        <w:lastRenderedPageBreak/>
        <w:drawing>
          <wp:inline distT="0" distB="0" distL="0" distR="0" wp14:anchorId="1CA3A555" wp14:editId="798543AB">
            <wp:extent cx="6081823" cy="6081823"/>
            <wp:effectExtent l="0" t="0" r="190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3488" cy="6133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EA825E" wp14:editId="22E5A76D">
            <wp:extent cx="6301105" cy="63011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6DDE9F" wp14:editId="1FBB8122">
            <wp:extent cx="6301105" cy="63011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A689EE" wp14:editId="05426432">
            <wp:extent cx="6301105" cy="63011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7F2634" wp14:editId="7F23BEB1">
            <wp:extent cx="6301105" cy="63011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B50C1A" wp14:editId="5639CDE8">
            <wp:extent cx="6301105" cy="63011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9D8F65" wp14:editId="32434218">
            <wp:extent cx="6301105" cy="630110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3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1A55" w:rsidSect="00AD67FC">
      <w:footerReference w:type="even" r:id="rId16"/>
      <w:footerReference w:type="default" r:id="rId17"/>
      <w:pgSz w:w="12240" w:h="15840"/>
      <w:pgMar w:top="1134" w:right="616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FADCBF" w14:textId="77777777" w:rsidR="002F7603" w:rsidRDefault="002F7603" w:rsidP="00AD67FC">
      <w:r>
        <w:separator/>
      </w:r>
    </w:p>
  </w:endnote>
  <w:endnote w:type="continuationSeparator" w:id="0">
    <w:p w14:paraId="6B6834C6" w14:textId="77777777" w:rsidR="002F7603" w:rsidRDefault="002F7603" w:rsidP="00AD6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a"/>
      </w:rPr>
      <w:id w:val="-618143837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63656504" w14:textId="31312C4A" w:rsidR="00AD67FC" w:rsidRDefault="00AD67FC" w:rsidP="00CD627D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14:paraId="4D9B2940" w14:textId="77777777" w:rsidR="00AD67FC" w:rsidRDefault="00AD67F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a"/>
      </w:rPr>
      <w:id w:val="-1725745838"/>
      <w:docPartObj>
        <w:docPartGallery w:val="Page Numbers (Bottom of Page)"/>
        <w:docPartUnique/>
      </w:docPartObj>
    </w:sdtPr>
    <w:sdtEndPr>
      <w:rPr>
        <w:rStyle w:val="aa"/>
      </w:rPr>
    </w:sdtEndPr>
    <w:sdtContent>
      <w:p w14:paraId="65E81095" w14:textId="699C4B2C" w:rsidR="00AD67FC" w:rsidRDefault="00AD67FC" w:rsidP="00CD627D">
        <w:pPr>
          <w:pStyle w:val="a8"/>
          <w:framePr w:wrap="none" w:vAnchor="text" w:hAnchor="margin" w:xAlign="center" w:y="1"/>
          <w:rPr>
            <w:rStyle w:val="aa"/>
          </w:rPr>
        </w:pPr>
        <w:r>
          <w:rPr>
            <w:rStyle w:val="aa"/>
          </w:rPr>
          <w:fldChar w:fldCharType="begin"/>
        </w:r>
        <w:r>
          <w:rPr>
            <w:rStyle w:val="aa"/>
          </w:rPr>
          <w:instrText xml:space="preserve"> PAGE </w:instrText>
        </w:r>
        <w:r>
          <w:rPr>
            <w:rStyle w:val="aa"/>
          </w:rPr>
          <w:fldChar w:fldCharType="separate"/>
        </w:r>
        <w:r w:rsidR="009F7FE8">
          <w:rPr>
            <w:rStyle w:val="aa"/>
            <w:noProof/>
          </w:rPr>
          <w:t>15</w:t>
        </w:r>
        <w:r>
          <w:rPr>
            <w:rStyle w:val="aa"/>
          </w:rPr>
          <w:fldChar w:fldCharType="end"/>
        </w:r>
      </w:p>
    </w:sdtContent>
  </w:sdt>
  <w:p w14:paraId="5B20D600" w14:textId="77777777" w:rsidR="00AD67FC" w:rsidRDefault="00AD67F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D0A1DE" w14:textId="77777777" w:rsidR="002F7603" w:rsidRDefault="002F7603" w:rsidP="00AD67FC">
      <w:r>
        <w:separator/>
      </w:r>
    </w:p>
  </w:footnote>
  <w:footnote w:type="continuationSeparator" w:id="0">
    <w:p w14:paraId="4A8D8F4B" w14:textId="77777777" w:rsidR="002F7603" w:rsidRDefault="002F7603" w:rsidP="00AD6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11B5"/>
    <w:multiLevelType w:val="hybridMultilevel"/>
    <w:tmpl w:val="032E7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10274"/>
    <w:multiLevelType w:val="hybridMultilevel"/>
    <w:tmpl w:val="1EE481DC"/>
    <w:lvl w:ilvl="0" w:tplc="709215FE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F45E2"/>
    <w:multiLevelType w:val="hybridMultilevel"/>
    <w:tmpl w:val="7986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515C8"/>
    <w:multiLevelType w:val="hybridMultilevel"/>
    <w:tmpl w:val="A6988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296DDA"/>
    <w:multiLevelType w:val="hybridMultilevel"/>
    <w:tmpl w:val="20048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8E3C18"/>
    <w:multiLevelType w:val="hybridMultilevel"/>
    <w:tmpl w:val="FB20ACEA"/>
    <w:lvl w:ilvl="0" w:tplc="A5A06E5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B3D18C2"/>
    <w:multiLevelType w:val="hybridMultilevel"/>
    <w:tmpl w:val="F3209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596C57"/>
    <w:multiLevelType w:val="hybridMultilevel"/>
    <w:tmpl w:val="2C5C4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EC3346"/>
    <w:multiLevelType w:val="hybridMultilevel"/>
    <w:tmpl w:val="66F8D45E"/>
    <w:lvl w:ilvl="0" w:tplc="041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9">
    <w:nsid w:val="716C03AE"/>
    <w:multiLevelType w:val="hybridMultilevel"/>
    <w:tmpl w:val="CA582C0E"/>
    <w:lvl w:ilvl="0" w:tplc="9594E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935FE0"/>
    <w:multiLevelType w:val="hybridMultilevel"/>
    <w:tmpl w:val="D9320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2"/>
  </w:num>
  <w:num w:numId="10">
    <w:abstractNumId w:val="0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A55"/>
    <w:rsid w:val="0007538C"/>
    <w:rsid w:val="0008029E"/>
    <w:rsid w:val="000D45A0"/>
    <w:rsid w:val="000D7FBE"/>
    <w:rsid w:val="00124534"/>
    <w:rsid w:val="002614A4"/>
    <w:rsid w:val="002F7603"/>
    <w:rsid w:val="00313929"/>
    <w:rsid w:val="00345BB2"/>
    <w:rsid w:val="0041438B"/>
    <w:rsid w:val="004433F8"/>
    <w:rsid w:val="004804D5"/>
    <w:rsid w:val="00630479"/>
    <w:rsid w:val="00703AFA"/>
    <w:rsid w:val="00744A62"/>
    <w:rsid w:val="007A692B"/>
    <w:rsid w:val="007D728C"/>
    <w:rsid w:val="00996EFF"/>
    <w:rsid w:val="009F7FE8"/>
    <w:rsid w:val="00A00BF6"/>
    <w:rsid w:val="00AD31F6"/>
    <w:rsid w:val="00AD67FC"/>
    <w:rsid w:val="00B9148D"/>
    <w:rsid w:val="00BB3B7E"/>
    <w:rsid w:val="00D935ED"/>
    <w:rsid w:val="00E45053"/>
    <w:rsid w:val="00ED788F"/>
    <w:rsid w:val="00F01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3F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BE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A55"/>
  </w:style>
  <w:style w:type="paragraph" w:customStyle="1" w:styleId="c5">
    <w:name w:val="c5"/>
    <w:basedOn w:val="a"/>
    <w:rsid w:val="00345BB2"/>
    <w:pPr>
      <w:spacing w:before="100" w:beforeAutospacing="1" w:after="100" w:afterAutospacing="1"/>
    </w:pPr>
  </w:style>
  <w:style w:type="character" w:customStyle="1" w:styleId="c10">
    <w:name w:val="c10"/>
    <w:basedOn w:val="a0"/>
    <w:rsid w:val="00345BB2"/>
  </w:style>
  <w:style w:type="character" w:customStyle="1" w:styleId="c4">
    <w:name w:val="c4"/>
    <w:basedOn w:val="a0"/>
    <w:rsid w:val="00345BB2"/>
  </w:style>
  <w:style w:type="paragraph" w:customStyle="1" w:styleId="c2">
    <w:name w:val="c2"/>
    <w:basedOn w:val="a"/>
    <w:rsid w:val="00345BB2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semiHidden/>
    <w:unhideWhenUsed/>
    <w:rsid w:val="00345BB2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45BB2"/>
    <w:rPr>
      <w:b/>
      <w:bCs/>
    </w:rPr>
  </w:style>
  <w:style w:type="character" w:customStyle="1" w:styleId="c1">
    <w:name w:val="c1"/>
    <w:basedOn w:val="a0"/>
    <w:rsid w:val="00B9148D"/>
  </w:style>
  <w:style w:type="character" w:customStyle="1" w:styleId="c6">
    <w:name w:val="c6"/>
    <w:basedOn w:val="a0"/>
    <w:rsid w:val="00B9148D"/>
  </w:style>
  <w:style w:type="paragraph" w:customStyle="1" w:styleId="c15">
    <w:name w:val="c15"/>
    <w:basedOn w:val="a"/>
    <w:rsid w:val="00B9148D"/>
    <w:pPr>
      <w:spacing w:before="100" w:beforeAutospacing="1" w:after="100" w:afterAutospacing="1"/>
    </w:pPr>
  </w:style>
  <w:style w:type="character" w:customStyle="1" w:styleId="c0">
    <w:name w:val="c0"/>
    <w:basedOn w:val="a0"/>
    <w:rsid w:val="00B9148D"/>
  </w:style>
  <w:style w:type="character" w:customStyle="1" w:styleId="c16">
    <w:name w:val="c16"/>
    <w:basedOn w:val="a0"/>
    <w:rsid w:val="00B9148D"/>
  </w:style>
  <w:style w:type="paragraph" w:styleId="a6">
    <w:name w:val="header"/>
    <w:basedOn w:val="a"/>
    <w:link w:val="a7"/>
    <w:uiPriority w:val="99"/>
    <w:unhideWhenUsed/>
    <w:rsid w:val="00AD67F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AD67FC"/>
  </w:style>
  <w:style w:type="paragraph" w:styleId="a8">
    <w:name w:val="footer"/>
    <w:basedOn w:val="a"/>
    <w:link w:val="a9"/>
    <w:uiPriority w:val="99"/>
    <w:unhideWhenUsed/>
    <w:rsid w:val="00AD67F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AD67FC"/>
  </w:style>
  <w:style w:type="character" w:styleId="aa">
    <w:name w:val="page number"/>
    <w:basedOn w:val="a0"/>
    <w:uiPriority w:val="99"/>
    <w:semiHidden/>
    <w:unhideWhenUsed/>
    <w:rsid w:val="00AD67FC"/>
  </w:style>
  <w:style w:type="paragraph" w:styleId="ab">
    <w:name w:val="Balloon Text"/>
    <w:basedOn w:val="a"/>
    <w:link w:val="ac"/>
    <w:uiPriority w:val="99"/>
    <w:semiHidden/>
    <w:unhideWhenUsed/>
    <w:rsid w:val="00A00BF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A00BF6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935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BE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1A55"/>
  </w:style>
  <w:style w:type="paragraph" w:customStyle="1" w:styleId="c5">
    <w:name w:val="c5"/>
    <w:basedOn w:val="a"/>
    <w:rsid w:val="00345BB2"/>
    <w:pPr>
      <w:spacing w:before="100" w:beforeAutospacing="1" w:after="100" w:afterAutospacing="1"/>
    </w:pPr>
  </w:style>
  <w:style w:type="character" w:customStyle="1" w:styleId="c10">
    <w:name w:val="c10"/>
    <w:basedOn w:val="a0"/>
    <w:rsid w:val="00345BB2"/>
  </w:style>
  <w:style w:type="character" w:customStyle="1" w:styleId="c4">
    <w:name w:val="c4"/>
    <w:basedOn w:val="a0"/>
    <w:rsid w:val="00345BB2"/>
  </w:style>
  <w:style w:type="paragraph" w:customStyle="1" w:styleId="c2">
    <w:name w:val="c2"/>
    <w:basedOn w:val="a"/>
    <w:rsid w:val="00345BB2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semiHidden/>
    <w:unhideWhenUsed/>
    <w:rsid w:val="00345BB2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45BB2"/>
    <w:rPr>
      <w:b/>
      <w:bCs/>
    </w:rPr>
  </w:style>
  <w:style w:type="character" w:customStyle="1" w:styleId="c1">
    <w:name w:val="c1"/>
    <w:basedOn w:val="a0"/>
    <w:rsid w:val="00B9148D"/>
  </w:style>
  <w:style w:type="character" w:customStyle="1" w:styleId="c6">
    <w:name w:val="c6"/>
    <w:basedOn w:val="a0"/>
    <w:rsid w:val="00B9148D"/>
  </w:style>
  <w:style w:type="paragraph" w:customStyle="1" w:styleId="c15">
    <w:name w:val="c15"/>
    <w:basedOn w:val="a"/>
    <w:rsid w:val="00B9148D"/>
    <w:pPr>
      <w:spacing w:before="100" w:beforeAutospacing="1" w:after="100" w:afterAutospacing="1"/>
    </w:pPr>
  </w:style>
  <w:style w:type="character" w:customStyle="1" w:styleId="c0">
    <w:name w:val="c0"/>
    <w:basedOn w:val="a0"/>
    <w:rsid w:val="00B9148D"/>
  </w:style>
  <w:style w:type="character" w:customStyle="1" w:styleId="c16">
    <w:name w:val="c16"/>
    <w:basedOn w:val="a0"/>
    <w:rsid w:val="00B9148D"/>
  </w:style>
  <w:style w:type="paragraph" w:styleId="a6">
    <w:name w:val="header"/>
    <w:basedOn w:val="a"/>
    <w:link w:val="a7"/>
    <w:uiPriority w:val="99"/>
    <w:unhideWhenUsed/>
    <w:rsid w:val="00AD67F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AD67FC"/>
  </w:style>
  <w:style w:type="paragraph" w:styleId="a8">
    <w:name w:val="footer"/>
    <w:basedOn w:val="a"/>
    <w:link w:val="a9"/>
    <w:uiPriority w:val="99"/>
    <w:unhideWhenUsed/>
    <w:rsid w:val="00AD67F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AD67FC"/>
  </w:style>
  <w:style w:type="character" w:styleId="aa">
    <w:name w:val="page number"/>
    <w:basedOn w:val="a0"/>
    <w:uiPriority w:val="99"/>
    <w:semiHidden/>
    <w:unhideWhenUsed/>
    <w:rsid w:val="00AD67FC"/>
  </w:style>
  <w:style w:type="paragraph" w:styleId="ab">
    <w:name w:val="Balloon Text"/>
    <w:basedOn w:val="a"/>
    <w:link w:val="ac"/>
    <w:uiPriority w:val="99"/>
    <w:semiHidden/>
    <w:unhideWhenUsed/>
    <w:rsid w:val="00A00BF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A00BF6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D93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96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krista1410@mail.ru</cp:lastModifiedBy>
  <cp:revision>9</cp:revision>
  <dcterms:created xsi:type="dcterms:W3CDTF">2026-04-15T21:36:00Z</dcterms:created>
  <dcterms:modified xsi:type="dcterms:W3CDTF">2026-10-11T16:46:00Z</dcterms:modified>
</cp:coreProperties>
</file>