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620C54" w14:textId="77777777" w:rsidR="00540BDF" w:rsidRPr="00540BDF" w:rsidRDefault="00540BDF" w:rsidP="00540B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BDF">
        <w:rPr>
          <w:rFonts w:ascii="Times New Roman" w:hAnsi="Times New Roman" w:cs="Times New Roman"/>
          <w:sz w:val="28"/>
          <w:szCs w:val="28"/>
        </w:rPr>
        <w:t xml:space="preserve">Классный час для учащихся 6-го класса  </w:t>
      </w:r>
    </w:p>
    <w:p w14:paraId="157FCD8E" w14:textId="77777777" w:rsidR="00540BDF" w:rsidRPr="00540BDF" w:rsidRDefault="00540BDF" w:rsidP="00540B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BDF">
        <w:rPr>
          <w:rFonts w:ascii="Times New Roman" w:hAnsi="Times New Roman" w:cs="Times New Roman"/>
          <w:sz w:val="28"/>
          <w:szCs w:val="28"/>
        </w:rPr>
        <w:t>Тема: «Не может русский человек быть счастливым в одиночку»</w:t>
      </w:r>
    </w:p>
    <w:p w14:paraId="62FD8EA9" w14:textId="77777777" w:rsidR="00540BDF" w:rsidRPr="00540BDF" w:rsidRDefault="00540BDF" w:rsidP="00540B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BDF">
        <w:rPr>
          <w:rFonts w:ascii="Times New Roman" w:hAnsi="Times New Roman" w:cs="Times New Roman"/>
          <w:sz w:val="28"/>
          <w:szCs w:val="28"/>
        </w:rPr>
        <w:t>Цели мероприятия:</w:t>
      </w:r>
    </w:p>
    <w:p w14:paraId="3456CD93" w14:textId="77777777" w:rsidR="00540BDF" w:rsidRPr="00540BDF" w:rsidRDefault="00540BDF" w:rsidP="00540B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BDF">
        <w:rPr>
          <w:rFonts w:ascii="Times New Roman" w:hAnsi="Times New Roman" w:cs="Times New Roman"/>
          <w:sz w:val="28"/>
          <w:szCs w:val="28"/>
        </w:rPr>
        <w:t>- Формирование понимания важности взаимопомощи, дружбы и поддержки окружающих людей.</w:t>
      </w:r>
    </w:p>
    <w:p w14:paraId="011954A0" w14:textId="77777777" w:rsidR="00540BDF" w:rsidRPr="00540BDF" w:rsidRDefault="00540BDF" w:rsidP="00540B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BDF">
        <w:rPr>
          <w:rFonts w:ascii="Times New Roman" w:hAnsi="Times New Roman" w:cs="Times New Roman"/>
          <w:sz w:val="28"/>
          <w:szCs w:val="28"/>
        </w:rPr>
        <w:t>- Воспитание чувства коллективизма, ответственности перед одноклассниками и близкими людьми.</w:t>
      </w:r>
    </w:p>
    <w:p w14:paraId="43D037E5" w14:textId="77777777" w:rsidR="00540BDF" w:rsidRPr="00540BDF" w:rsidRDefault="00540BDF" w:rsidP="00540B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BDF">
        <w:rPr>
          <w:rFonts w:ascii="Times New Roman" w:hAnsi="Times New Roman" w:cs="Times New Roman"/>
          <w:sz w:val="28"/>
          <w:szCs w:val="28"/>
        </w:rPr>
        <w:t>- Развитие умения выражать свои мысли и чувства словами, осознание ценности человеческих отношений.</w:t>
      </w:r>
    </w:p>
    <w:p w14:paraId="25FD27C2" w14:textId="77777777" w:rsidR="00540BDF" w:rsidRPr="00540BDF" w:rsidRDefault="00540BDF" w:rsidP="00540B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BDF">
        <w:rPr>
          <w:rFonts w:ascii="Times New Roman" w:hAnsi="Times New Roman" w:cs="Times New Roman"/>
          <w:sz w:val="28"/>
          <w:szCs w:val="28"/>
        </w:rPr>
        <w:t>Задачи мероприятия:</w:t>
      </w:r>
    </w:p>
    <w:p w14:paraId="7BEAFB10" w14:textId="77777777" w:rsidR="00540BDF" w:rsidRPr="00540BDF" w:rsidRDefault="00540BDF" w:rsidP="00540B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BDF">
        <w:rPr>
          <w:rFonts w:ascii="Times New Roman" w:hAnsi="Times New Roman" w:cs="Times New Roman"/>
          <w:sz w:val="28"/>
          <w:szCs w:val="28"/>
        </w:rPr>
        <w:t>1. Обсудить понятие счастья через призму русской культуры и традиций.</w:t>
      </w:r>
    </w:p>
    <w:p w14:paraId="00AEA0DC" w14:textId="77777777" w:rsidR="00540BDF" w:rsidRPr="00540BDF" w:rsidRDefault="00540BDF" w:rsidP="00540B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BDF">
        <w:rPr>
          <w:rFonts w:ascii="Times New Roman" w:hAnsi="Times New Roman" w:cs="Times New Roman"/>
          <w:sz w:val="28"/>
          <w:szCs w:val="28"/>
        </w:rPr>
        <w:t>2. Показать ученикам важность заботы друг о друге, дружбы и взаимовыручки.</w:t>
      </w:r>
    </w:p>
    <w:p w14:paraId="465DB7C4" w14:textId="77777777" w:rsidR="00540BDF" w:rsidRPr="00540BDF" w:rsidRDefault="00540BDF" w:rsidP="00540B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BDF">
        <w:rPr>
          <w:rFonts w:ascii="Times New Roman" w:hAnsi="Times New Roman" w:cs="Times New Roman"/>
          <w:sz w:val="28"/>
          <w:szCs w:val="28"/>
        </w:rPr>
        <w:t>3. Развивать коммуникативные навыки и умение взаимодействовать в группе.</w:t>
      </w:r>
    </w:p>
    <w:p w14:paraId="37AD3A12" w14:textId="15D013D3" w:rsidR="00540BDF" w:rsidRPr="00540BDF" w:rsidRDefault="00BA3720" w:rsidP="00540B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40BDF" w:rsidRPr="00540BDF">
        <w:rPr>
          <w:rFonts w:ascii="Times New Roman" w:hAnsi="Times New Roman" w:cs="Times New Roman"/>
          <w:sz w:val="28"/>
          <w:szCs w:val="28"/>
        </w:rPr>
        <w:t>. Сформулировать вывод: счастье человека зависит от его отношения к другим людям.</w:t>
      </w:r>
    </w:p>
    <w:p w14:paraId="0B999BAF" w14:textId="77777777" w:rsidR="00540BDF" w:rsidRPr="00540BDF" w:rsidRDefault="00540BDF" w:rsidP="00540B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EF64591" w14:textId="77777777" w:rsidR="00540BDF" w:rsidRPr="00540BDF" w:rsidRDefault="00540BDF" w:rsidP="00540B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BDF">
        <w:rPr>
          <w:rFonts w:ascii="Times New Roman" w:hAnsi="Times New Roman" w:cs="Times New Roman"/>
          <w:sz w:val="28"/>
          <w:szCs w:val="28"/>
        </w:rPr>
        <w:t xml:space="preserve"> Методы и приёмы:</w:t>
      </w:r>
    </w:p>
    <w:p w14:paraId="68D79FF8" w14:textId="77777777" w:rsidR="00540BDF" w:rsidRPr="00540BDF" w:rsidRDefault="00540BDF" w:rsidP="00540B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BDF">
        <w:rPr>
          <w:rFonts w:ascii="Times New Roman" w:hAnsi="Times New Roman" w:cs="Times New Roman"/>
          <w:sz w:val="28"/>
          <w:szCs w:val="28"/>
        </w:rPr>
        <w:t>- Словесные (рассказ учителя, беседа, обсуждение).</w:t>
      </w:r>
    </w:p>
    <w:p w14:paraId="3320D432" w14:textId="77777777" w:rsidR="00540BDF" w:rsidRPr="00540BDF" w:rsidRDefault="00540BDF" w:rsidP="00540B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BDF">
        <w:rPr>
          <w:rFonts w:ascii="Times New Roman" w:hAnsi="Times New Roman" w:cs="Times New Roman"/>
          <w:sz w:val="28"/>
          <w:szCs w:val="28"/>
        </w:rPr>
        <w:t>- Наглядные (просмотр видеоматериалов, иллюстраций, презентации).</w:t>
      </w:r>
    </w:p>
    <w:p w14:paraId="0D79599C" w14:textId="77777777" w:rsidR="00540BDF" w:rsidRPr="00540BDF" w:rsidRDefault="00540BDF" w:rsidP="00540B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BDF">
        <w:rPr>
          <w:rFonts w:ascii="Times New Roman" w:hAnsi="Times New Roman" w:cs="Times New Roman"/>
          <w:sz w:val="28"/>
          <w:szCs w:val="28"/>
        </w:rPr>
        <w:t>- Практические (игровые задания, групповые упражнения, творческая работа).</w:t>
      </w:r>
    </w:p>
    <w:p w14:paraId="036F682D" w14:textId="77777777" w:rsidR="00540BDF" w:rsidRPr="00540BDF" w:rsidRDefault="00540BDF" w:rsidP="00540B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BDF">
        <w:rPr>
          <w:rFonts w:ascii="Times New Roman" w:hAnsi="Times New Roman" w:cs="Times New Roman"/>
          <w:sz w:val="28"/>
          <w:szCs w:val="28"/>
        </w:rPr>
        <w:t>- Вербальные (диалог, рефлексия).</w:t>
      </w:r>
    </w:p>
    <w:p w14:paraId="63FC4A28" w14:textId="77777777" w:rsidR="00540BDF" w:rsidRPr="00540BDF" w:rsidRDefault="00540BDF" w:rsidP="00540B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0B5C921" w14:textId="77777777" w:rsidR="00540BDF" w:rsidRPr="00540BDF" w:rsidRDefault="00540BDF" w:rsidP="00540B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BDF">
        <w:rPr>
          <w:rFonts w:ascii="Times New Roman" w:hAnsi="Times New Roman" w:cs="Times New Roman"/>
          <w:sz w:val="28"/>
          <w:szCs w:val="28"/>
        </w:rPr>
        <w:t xml:space="preserve"> Ход классного часа</w:t>
      </w:r>
    </w:p>
    <w:p w14:paraId="38F1E6B5" w14:textId="77777777" w:rsidR="00540BDF" w:rsidRPr="00540BDF" w:rsidRDefault="00540BDF" w:rsidP="00540B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BDF">
        <w:rPr>
          <w:rFonts w:ascii="Times New Roman" w:hAnsi="Times New Roman" w:cs="Times New Roman"/>
          <w:sz w:val="28"/>
          <w:szCs w:val="28"/>
        </w:rPr>
        <w:t xml:space="preserve"> I. Организационный этап (5 минут)</w:t>
      </w:r>
    </w:p>
    <w:p w14:paraId="332C80ED" w14:textId="1D578941" w:rsidR="00540BDF" w:rsidRDefault="00540BDF" w:rsidP="00540B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BDF">
        <w:rPr>
          <w:rFonts w:ascii="Times New Roman" w:hAnsi="Times New Roman" w:cs="Times New Roman"/>
          <w:sz w:val="28"/>
          <w:szCs w:val="28"/>
        </w:rPr>
        <w:lastRenderedPageBreak/>
        <w:t>- Учитель приветствует учеников, настраивает на позитивное настроение.</w:t>
      </w:r>
    </w:p>
    <w:p w14:paraId="42393770" w14:textId="38A31C28" w:rsidR="00540BDF" w:rsidRDefault="00540BDF" w:rsidP="00540B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Рассказать притчу</w:t>
      </w:r>
    </w:p>
    <w:p w14:paraId="3A39B85D" w14:textId="77777777" w:rsidR="00540BDF" w:rsidRPr="00540BDF" w:rsidRDefault="00540BDF" w:rsidP="00540BDF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40BDF">
        <w:rPr>
          <w:rFonts w:ascii="Times New Roman" w:hAnsi="Times New Roman" w:cs="Times New Roman"/>
          <w:b/>
          <w:bCs/>
          <w:sz w:val="28"/>
          <w:szCs w:val="28"/>
        </w:rPr>
        <w:t>Притча о счастье</w:t>
      </w:r>
    </w:p>
    <w:p w14:paraId="53628AFF" w14:textId="34E6C165" w:rsidR="00540BDF" w:rsidRPr="00540BDF" w:rsidRDefault="00540BDF" w:rsidP="00540B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BDF">
        <w:rPr>
          <w:rFonts w:ascii="Times New Roman" w:hAnsi="Times New Roman" w:cs="Times New Roman"/>
          <w:sz w:val="28"/>
          <w:szCs w:val="28"/>
        </w:rPr>
        <w:t xml:space="preserve">Жил-был один парень по имени Иван. Был </w:t>
      </w:r>
      <w:r w:rsidR="00EC5F29" w:rsidRPr="00540BDF">
        <w:rPr>
          <w:rFonts w:ascii="Times New Roman" w:hAnsi="Times New Roman" w:cs="Times New Roman"/>
          <w:sz w:val="28"/>
          <w:szCs w:val="28"/>
        </w:rPr>
        <w:t>он,</w:t>
      </w:r>
      <w:r w:rsidRPr="00540BDF">
        <w:rPr>
          <w:rFonts w:ascii="Times New Roman" w:hAnsi="Times New Roman" w:cs="Times New Roman"/>
          <w:sz w:val="28"/>
          <w:szCs w:val="28"/>
        </w:rPr>
        <w:t xml:space="preserve"> красив собой, умен да работящ. Вроде бы всё у него было хорошо: дом большой, хозяйство крепкое, соседи уважали за добрый нрав. Но вот беда – скучно стало Ивану одному жить. Решил он отправиться искать своё счастье.</w:t>
      </w:r>
    </w:p>
    <w:p w14:paraId="067B2FDB" w14:textId="77777777" w:rsidR="00540BDF" w:rsidRPr="00540BDF" w:rsidRDefault="00540BDF" w:rsidP="00540B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BDF">
        <w:rPr>
          <w:rFonts w:ascii="Times New Roman" w:hAnsi="Times New Roman" w:cs="Times New Roman"/>
          <w:sz w:val="28"/>
          <w:szCs w:val="28"/>
        </w:rPr>
        <w:t>Шёл Иван лесами дремучими, полями широкими. Долго ли коротко шёл, пришёл он наконец к мудрецу старому.</w:t>
      </w:r>
    </w:p>
    <w:p w14:paraId="3EE7A885" w14:textId="77777777" w:rsidR="00540BDF" w:rsidRPr="00540BDF" w:rsidRDefault="00540BDF" w:rsidP="00540B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BDF">
        <w:rPr>
          <w:rFonts w:ascii="Times New Roman" w:hAnsi="Times New Roman" w:cs="Times New Roman"/>
          <w:sz w:val="28"/>
          <w:szCs w:val="28"/>
        </w:rPr>
        <w:t>– Скажи мне, дедушка, где моё счастье найти можно? – спрашивает Иван.</w:t>
      </w:r>
    </w:p>
    <w:p w14:paraId="5838C67D" w14:textId="77777777" w:rsidR="00540BDF" w:rsidRPr="00540BDF" w:rsidRDefault="00540BDF" w:rsidP="00540B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BDF">
        <w:rPr>
          <w:rFonts w:ascii="Times New Roman" w:hAnsi="Times New Roman" w:cs="Times New Roman"/>
          <w:sz w:val="28"/>
          <w:szCs w:val="28"/>
        </w:rPr>
        <w:t>– Счастье твоё рядом с тобой живёт, а не в дальних краях зарыто, – отвечает мудрец. – Без друзей да родных сердце человеческое пусто будет, хоть все богатства мира имей.</w:t>
      </w:r>
    </w:p>
    <w:p w14:paraId="152390E4" w14:textId="77777777" w:rsidR="00540BDF" w:rsidRPr="00540BDF" w:rsidRDefault="00540BDF" w:rsidP="00540B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BDF">
        <w:rPr>
          <w:rFonts w:ascii="Times New Roman" w:hAnsi="Times New Roman" w:cs="Times New Roman"/>
          <w:sz w:val="28"/>
          <w:szCs w:val="28"/>
        </w:rPr>
        <w:t>Задумался тут Иван крепко. Вспомнил своих соседей добрых, ребятишек деревенских весёлых, вечерние посиделки у костра. Понял тогда парень, что счастья своего никогда не найдёт, пока одинок бродит.</w:t>
      </w:r>
    </w:p>
    <w:p w14:paraId="107A2863" w14:textId="77777777" w:rsidR="00540BDF" w:rsidRPr="00540BDF" w:rsidRDefault="00540BDF" w:rsidP="00540B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BDF">
        <w:rPr>
          <w:rFonts w:ascii="Times New Roman" w:hAnsi="Times New Roman" w:cs="Times New Roman"/>
          <w:sz w:val="28"/>
          <w:szCs w:val="28"/>
        </w:rPr>
        <w:t>Вернулся Иван домой, собрал всех односельчан, устроил пир великий. Веселились люди от души, песни пели, плясали до утра. И почувствовал Иван, как тепло разлилось по его сердцу, будто огонь живой зажёгся внутри.</w:t>
      </w:r>
    </w:p>
    <w:p w14:paraId="647C0FC2" w14:textId="6A7A531A" w:rsidR="00540BDF" w:rsidRDefault="00540BDF" w:rsidP="00540B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BDF">
        <w:rPr>
          <w:rFonts w:ascii="Times New Roman" w:hAnsi="Times New Roman" w:cs="Times New Roman"/>
          <w:sz w:val="28"/>
          <w:szCs w:val="28"/>
        </w:rPr>
        <w:t>С тех пор понял Иван простую истину: русское счастье – оно общее, народное. Один-то в поле не воин, так и счастье одно не бывает. Вместе живём, вместе радуемся, вместе трудимся – вот истинная радость жизни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1D30839" w14:textId="44A8111B" w:rsidR="00540BDF" w:rsidRDefault="00540BDF" w:rsidP="00540BDF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Какой вывод вы сделали из притчи?</w:t>
      </w:r>
    </w:p>
    <w:p w14:paraId="7EA52035" w14:textId="6BB4505D" w:rsidR="00540BDF" w:rsidRPr="00540BDF" w:rsidRDefault="00540BDF" w:rsidP="00540BDF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Как вы думаете, о чем мы сегодня будем говорить? Какая тема урока?</w:t>
      </w:r>
    </w:p>
    <w:p w14:paraId="621DFDD8" w14:textId="33A02847" w:rsidR="00540BDF" w:rsidRPr="00540BDF" w:rsidRDefault="00540BDF" w:rsidP="00540BDF">
      <w:pPr>
        <w:tabs>
          <w:tab w:val="left" w:pos="90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4D5ACF66" w14:textId="1B2E9412" w:rsidR="00540BDF" w:rsidRDefault="00540BDF" w:rsidP="00540BDF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26585">
        <w:rPr>
          <w:rFonts w:ascii="Times New Roman" w:hAnsi="Times New Roman" w:cs="Times New Roman"/>
          <w:b/>
          <w:sz w:val="28"/>
          <w:szCs w:val="28"/>
        </w:rPr>
        <w:lastRenderedPageBreak/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40BDF">
        <w:rPr>
          <w:rFonts w:ascii="Times New Roman" w:hAnsi="Times New Roman" w:cs="Times New Roman"/>
          <w:sz w:val="28"/>
          <w:szCs w:val="28"/>
        </w:rPr>
        <w:t>Сообщение темы занятия</w:t>
      </w:r>
      <w:r>
        <w:rPr>
          <w:rFonts w:ascii="Times New Roman" w:hAnsi="Times New Roman" w:cs="Times New Roman"/>
          <w:sz w:val="28"/>
          <w:szCs w:val="28"/>
        </w:rPr>
        <w:t xml:space="preserve">. Фото Даля, зачитываю цитату. Вопрос: </w:t>
      </w:r>
      <w:r w:rsidRPr="00540BDF">
        <w:rPr>
          <w:rFonts w:ascii="Times New Roman" w:hAnsi="Times New Roman" w:cs="Times New Roman"/>
          <w:b/>
          <w:bCs/>
          <w:sz w:val="28"/>
          <w:szCs w:val="28"/>
        </w:rPr>
        <w:t>«Согласны ли вы с утверждением Даля и почему?»</w:t>
      </w:r>
    </w:p>
    <w:p w14:paraId="55BD8822" w14:textId="597B57E0" w:rsidR="005056BC" w:rsidRDefault="00326585" w:rsidP="005056BC">
      <w:pPr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540BDF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966D7C" w:rsidRPr="00966D7C">
        <w:rPr>
          <w:rFonts w:ascii="Times New Roman" w:hAnsi="Times New Roman" w:cs="Times New Roman"/>
          <w:sz w:val="28"/>
          <w:szCs w:val="28"/>
        </w:rPr>
        <w:t>Предлагаю вам поработать в паре.</w:t>
      </w:r>
      <w:r w:rsidR="00966D7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40BDF" w:rsidRPr="00966D7C">
        <w:rPr>
          <w:rFonts w:ascii="Times New Roman" w:hAnsi="Times New Roman" w:cs="Times New Roman"/>
          <w:sz w:val="28"/>
          <w:szCs w:val="28"/>
        </w:rPr>
        <w:t>Я вам раздам конверты, в которых находятся пословицы. Ваша задача, собрать пословицы.</w:t>
      </w:r>
      <w:r w:rsidR="00960ABC">
        <w:rPr>
          <w:rFonts w:ascii="Times New Roman" w:hAnsi="Times New Roman" w:cs="Times New Roman"/>
          <w:sz w:val="28"/>
          <w:szCs w:val="28"/>
        </w:rPr>
        <w:t xml:space="preserve"> </w:t>
      </w:r>
      <w:r w:rsidR="00960ABC" w:rsidRPr="00960ABC">
        <w:rPr>
          <w:rFonts w:ascii="Times New Roman" w:hAnsi="Times New Roman" w:cs="Times New Roman"/>
          <w:sz w:val="28"/>
          <w:szCs w:val="28"/>
        </w:rPr>
        <w:t>Пословицы о дружбе и взаимовыручке</w:t>
      </w:r>
      <w:r w:rsidR="00960ABC">
        <w:rPr>
          <w:rFonts w:ascii="Times New Roman" w:hAnsi="Times New Roman" w:cs="Times New Roman"/>
          <w:sz w:val="28"/>
          <w:szCs w:val="28"/>
        </w:rPr>
        <w:t>.</w:t>
      </w:r>
      <w:r w:rsidR="005056BC" w:rsidRPr="005056BC">
        <w:t xml:space="preserve"> </w:t>
      </w:r>
    </w:p>
    <w:p w14:paraId="2B0EB483" w14:textId="2A01B8A0" w:rsidR="00F50563" w:rsidRPr="00F50563" w:rsidRDefault="00326585" w:rsidP="005056BC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="00F50563" w:rsidRPr="00F50563">
        <w:rPr>
          <w:rFonts w:ascii="Times New Roman" w:hAnsi="Times New Roman" w:cs="Times New Roman"/>
          <w:b/>
          <w:bCs/>
          <w:sz w:val="28"/>
          <w:szCs w:val="28"/>
        </w:rPr>
        <w:t>Физминутка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- игра</w:t>
      </w:r>
    </w:p>
    <w:p w14:paraId="31DD60EF" w14:textId="77777777" w:rsidR="005056BC" w:rsidRPr="00966D7C" w:rsidRDefault="005056BC" w:rsidP="00540B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3D80E8" w14:textId="5215712C" w:rsidR="00960ABC" w:rsidRDefault="00540BDF" w:rsidP="00966D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966D7C" w:rsidRPr="00966D7C">
        <w:rPr>
          <w:rFonts w:ascii="Times New Roman" w:hAnsi="Times New Roman" w:cs="Times New Roman"/>
          <w:sz w:val="28"/>
          <w:szCs w:val="28"/>
        </w:rPr>
        <w:t>В русских сказках герои часто помогают друг другу</w:t>
      </w:r>
      <w:r w:rsidR="00966D7C">
        <w:rPr>
          <w:rFonts w:ascii="Times New Roman" w:hAnsi="Times New Roman" w:cs="Times New Roman"/>
          <w:sz w:val="28"/>
          <w:szCs w:val="28"/>
        </w:rPr>
        <w:t xml:space="preserve">. </w:t>
      </w:r>
      <w:r w:rsidR="00960ABC">
        <w:rPr>
          <w:rFonts w:ascii="Times New Roman" w:hAnsi="Times New Roman" w:cs="Times New Roman"/>
          <w:sz w:val="28"/>
          <w:szCs w:val="28"/>
        </w:rPr>
        <w:t>В</w:t>
      </w:r>
      <w:r w:rsidR="00960ABC" w:rsidRPr="00960ABC">
        <w:rPr>
          <w:rFonts w:ascii="Times New Roman" w:hAnsi="Times New Roman" w:cs="Times New Roman"/>
          <w:sz w:val="28"/>
          <w:szCs w:val="28"/>
        </w:rPr>
        <w:t>ы когда-нибудь задумывал</w:t>
      </w:r>
      <w:r w:rsidR="00960ABC">
        <w:rPr>
          <w:rFonts w:ascii="Times New Roman" w:hAnsi="Times New Roman" w:cs="Times New Roman"/>
          <w:sz w:val="28"/>
          <w:szCs w:val="28"/>
        </w:rPr>
        <w:t>и</w:t>
      </w:r>
      <w:r w:rsidR="00960ABC" w:rsidRPr="00960ABC">
        <w:rPr>
          <w:rFonts w:ascii="Times New Roman" w:hAnsi="Times New Roman" w:cs="Times New Roman"/>
          <w:sz w:val="28"/>
          <w:szCs w:val="28"/>
        </w:rPr>
        <w:t>сь, почему многие герои наших народных сказок отправляются в путь не одни? Почему им часто помогают другие персонажи?</w:t>
      </w:r>
      <w:r w:rsidR="00960ABC">
        <w:rPr>
          <w:rFonts w:ascii="Times New Roman" w:hAnsi="Times New Roman" w:cs="Times New Roman"/>
          <w:sz w:val="28"/>
          <w:szCs w:val="28"/>
        </w:rPr>
        <w:t xml:space="preserve"> </w:t>
      </w:r>
      <w:r w:rsidR="00960ABC" w:rsidRPr="00960ABC">
        <w:rPr>
          <w:rFonts w:ascii="Times New Roman" w:hAnsi="Times New Roman" w:cs="Times New Roman"/>
          <w:sz w:val="28"/>
          <w:szCs w:val="28"/>
        </w:rPr>
        <w:t>Как думаешь, что случится с героем русской народной сказки, если он будет действовать исключительно самостоятельно?</w:t>
      </w:r>
    </w:p>
    <w:p w14:paraId="2D926C04" w14:textId="62A36ADE" w:rsidR="00966D7C" w:rsidRDefault="00966D7C" w:rsidP="00966D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585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Картина </w:t>
      </w:r>
      <w:r w:rsidR="00326585" w:rsidRPr="00326585">
        <w:rPr>
          <w:rFonts w:ascii="Times New Roman" w:hAnsi="Times New Roman" w:cs="Times New Roman"/>
          <w:b/>
          <w:sz w:val="28"/>
          <w:szCs w:val="28"/>
        </w:rPr>
        <w:t>Богатыри</w:t>
      </w:r>
      <w:r w:rsidRPr="00326585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D6D">
        <w:rPr>
          <w:rFonts w:ascii="Times New Roman" w:hAnsi="Times New Roman" w:cs="Times New Roman"/>
          <w:sz w:val="28"/>
          <w:szCs w:val="28"/>
        </w:rPr>
        <w:t xml:space="preserve"> (Илья Муромец, Алеша Попович и Добрыня Никитич). </w:t>
      </w:r>
      <w:r>
        <w:rPr>
          <w:rFonts w:ascii="Times New Roman" w:hAnsi="Times New Roman" w:cs="Times New Roman"/>
          <w:sz w:val="28"/>
          <w:szCs w:val="28"/>
        </w:rPr>
        <w:t xml:space="preserve">Ребята, кто такой богатырь? </w:t>
      </w:r>
      <w:r w:rsidR="00832D6D">
        <w:rPr>
          <w:rFonts w:ascii="Times New Roman" w:hAnsi="Times New Roman" w:cs="Times New Roman"/>
          <w:sz w:val="28"/>
          <w:szCs w:val="28"/>
        </w:rPr>
        <w:t>Богатырь - могучий воин, обладающий огромной силой, мужеством, который защищал русскую землю от врагов.</w:t>
      </w:r>
    </w:p>
    <w:p w14:paraId="51974D84" w14:textId="75F5AD19" w:rsidR="00832D6D" w:rsidRDefault="00832D6D" w:rsidP="00966D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посмотреть фрагмент мультфильма.</w:t>
      </w:r>
    </w:p>
    <w:p w14:paraId="6CFE7C69" w14:textId="0A0B9B64" w:rsidR="00832D6D" w:rsidRDefault="00832D6D" w:rsidP="00966D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вывод можно сделать? Даже богатырю нужна помощь.</w:t>
      </w:r>
    </w:p>
    <w:p w14:paraId="3B16E51D" w14:textId="205EA7D9" w:rsidR="00960ABC" w:rsidRPr="00960ABC" w:rsidRDefault="00960ABC" w:rsidP="00960A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960ABC">
        <w:rPr>
          <w:rFonts w:ascii="Times New Roman" w:hAnsi="Times New Roman" w:cs="Times New Roman"/>
          <w:sz w:val="28"/>
          <w:szCs w:val="28"/>
        </w:rPr>
        <w:t>Вернёмся к нашей начальной мысли: «Не может быть русский человек быть счастлив в одиночку».</w:t>
      </w:r>
    </w:p>
    <w:p w14:paraId="24D9CB29" w14:textId="6A5A058C" w:rsidR="00960ABC" w:rsidRPr="00960ABC" w:rsidRDefault="00960ABC" w:rsidP="00960A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ABC">
        <w:rPr>
          <w:rFonts w:ascii="Times New Roman" w:hAnsi="Times New Roman" w:cs="Times New Roman"/>
          <w:sz w:val="28"/>
          <w:szCs w:val="28"/>
        </w:rPr>
        <w:t>Сделаем общий вывод:</w:t>
      </w:r>
    </w:p>
    <w:p w14:paraId="2A76192F" w14:textId="722371C6" w:rsidR="005D5F5E" w:rsidRDefault="00960ABC" w:rsidP="00540B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ABC">
        <w:rPr>
          <w:rFonts w:ascii="Times New Roman" w:hAnsi="Times New Roman" w:cs="Times New Roman"/>
          <w:sz w:val="28"/>
          <w:szCs w:val="28"/>
        </w:rPr>
        <w:t>Русский человек находит истинное счастье именно тогда, когда живёт рядом с другими людьми, помогает им и принимает их поддержку. Настоящее богатство каждого человека — это близкие люди вокруг него, друзья и помощники. Именно благодаря таким отношениям можно преодолеть любые жизненные трудности и достигнуть своей мечты.</w:t>
      </w:r>
    </w:p>
    <w:p w14:paraId="54D0AFB1" w14:textId="45EABE03" w:rsidR="009852BC" w:rsidRPr="009852BC" w:rsidRDefault="009852BC" w:rsidP="00540BDF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hyperlink r:id="rId4" w:history="1">
        <w:r w:rsidRPr="00703498">
          <w:rPr>
            <w:rStyle w:val="a5"/>
            <w:rFonts w:ascii="Times New Roman" w:hAnsi="Times New Roman" w:cs="Times New Roman"/>
            <w:b/>
            <w:bCs/>
            <w:sz w:val="28"/>
            <w:szCs w:val="28"/>
          </w:rPr>
          <w:t>https://cloud.mail.ru/public/FQNk/U3PDn9T6C</w:t>
        </w:r>
      </w:hyperlink>
      <w:r>
        <w:rPr>
          <w:rFonts w:ascii="Times New Roman" w:hAnsi="Times New Roman" w:cs="Times New Roman"/>
          <w:b/>
          <w:bCs/>
          <w:sz w:val="28"/>
          <w:szCs w:val="28"/>
        </w:rPr>
        <w:t xml:space="preserve"> - ссылка на презентацию</w:t>
      </w:r>
      <w:bookmarkStart w:id="0" w:name="_GoBack"/>
      <w:bookmarkEnd w:id="0"/>
    </w:p>
    <w:p w14:paraId="7A7A9A8E" w14:textId="1A69B9D6" w:rsidR="007D7DA5" w:rsidRDefault="007D7DA5" w:rsidP="00540BDF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259FDE8" w14:textId="72B295E2" w:rsidR="007D7DA5" w:rsidRDefault="007D7DA5" w:rsidP="00540BDF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Пословицы</w:t>
      </w:r>
    </w:p>
    <w:p w14:paraId="70E42020" w14:textId="7AB16575" w:rsidR="007D7DA5" w:rsidRPr="005D5F5E" w:rsidRDefault="007D7DA5" w:rsidP="007D7D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 w:cs="Times New Roman"/>
          <w:b/>
          <w:bCs/>
          <w:sz w:val="44"/>
          <w:szCs w:val="44"/>
        </w:rPr>
      </w:pPr>
      <w:r w:rsidRPr="005D5F5E">
        <w:rPr>
          <w:rFonts w:ascii="Times New Roman" w:hAnsi="Times New Roman" w:cs="Times New Roman"/>
          <w:b/>
          <w:bCs/>
          <w:sz w:val="44"/>
          <w:szCs w:val="44"/>
        </w:rPr>
        <w:t>Один в поле не воин.</w:t>
      </w:r>
    </w:p>
    <w:p w14:paraId="218E5170" w14:textId="77777777" w:rsidR="007D7DA5" w:rsidRPr="005D5F5E" w:rsidRDefault="007D7DA5" w:rsidP="00540BDF">
      <w:pPr>
        <w:spacing w:line="360" w:lineRule="auto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14:paraId="2474327B" w14:textId="028E20D6" w:rsidR="007D7DA5" w:rsidRPr="005D5F5E" w:rsidRDefault="007D7DA5" w:rsidP="007D7D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 w:cs="Times New Roman"/>
          <w:b/>
          <w:bCs/>
          <w:sz w:val="44"/>
          <w:szCs w:val="44"/>
        </w:rPr>
      </w:pPr>
      <w:r w:rsidRPr="005D5F5E">
        <w:rPr>
          <w:rFonts w:ascii="Times New Roman" w:hAnsi="Times New Roman" w:cs="Times New Roman"/>
          <w:b/>
          <w:bCs/>
          <w:sz w:val="44"/>
          <w:szCs w:val="44"/>
        </w:rPr>
        <w:t>Человек без друзей – что дерево без корней.</w:t>
      </w:r>
    </w:p>
    <w:p w14:paraId="338741B6" w14:textId="77777777" w:rsidR="007D7DA5" w:rsidRPr="005D5F5E" w:rsidRDefault="007D7DA5" w:rsidP="00540BDF">
      <w:pPr>
        <w:spacing w:line="360" w:lineRule="auto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14:paraId="6DD348A7" w14:textId="6BD70928" w:rsidR="007D7DA5" w:rsidRPr="005D5F5E" w:rsidRDefault="007D7DA5" w:rsidP="007D7D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 w:cs="Times New Roman"/>
          <w:b/>
          <w:bCs/>
          <w:sz w:val="44"/>
          <w:szCs w:val="44"/>
        </w:rPr>
      </w:pPr>
      <w:r w:rsidRPr="005D5F5E">
        <w:rPr>
          <w:rFonts w:ascii="Times New Roman" w:hAnsi="Times New Roman" w:cs="Times New Roman"/>
          <w:b/>
          <w:bCs/>
          <w:sz w:val="44"/>
          <w:szCs w:val="44"/>
        </w:rPr>
        <w:t>Не имей сто рублей, а имей сто друзей.</w:t>
      </w:r>
    </w:p>
    <w:p w14:paraId="3BE15C70" w14:textId="77777777" w:rsidR="007D7DA5" w:rsidRPr="005D5F5E" w:rsidRDefault="007D7DA5" w:rsidP="00540BDF">
      <w:pPr>
        <w:spacing w:line="360" w:lineRule="auto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14:paraId="1BB83A0A" w14:textId="66F0B875" w:rsidR="007D7DA5" w:rsidRPr="005D5F5E" w:rsidRDefault="007D7DA5" w:rsidP="007D7D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 w:cs="Times New Roman"/>
          <w:b/>
          <w:bCs/>
          <w:sz w:val="44"/>
          <w:szCs w:val="44"/>
        </w:rPr>
      </w:pPr>
      <w:r w:rsidRPr="005D5F5E">
        <w:rPr>
          <w:rFonts w:ascii="Times New Roman" w:hAnsi="Times New Roman" w:cs="Times New Roman"/>
          <w:b/>
          <w:bCs/>
          <w:sz w:val="44"/>
          <w:szCs w:val="44"/>
        </w:rPr>
        <w:t>Дружно - не грузно, а врозь - хоть брось.</w:t>
      </w:r>
    </w:p>
    <w:p w14:paraId="608C8838" w14:textId="77777777" w:rsidR="007D7DA5" w:rsidRPr="005D5F5E" w:rsidRDefault="007D7DA5" w:rsidP="00540BDF">
      <w:pPr>
        <w:spacing w:line="360" w:lineRule="auto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14:paraId="106221A2" w14:textId="4FA3F8CC" w:rsidR="007D7DA5" w:rsidRPr="005D5F5E" w:rsidRDefault="007D7DA5" w:rsidP="007D7D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 w:cs="Times New Roman"/>
          <w:b/>
          <w:bCs/>
          <w:sz w:val="44"/>
          <w:szCs w:val="44"/>
        </w:rPr>
      </w:pPr>
      <w:r w:rsidRPr="005D5F5E">
        <w:rPr>
          <w:rFonts w:ascii="Times New Roman" w:hAnsi="Times New Roman" w:cs="Times New Roman"/>
          <w:b/>
          <w:bCs/>
          <w:sz w:val="44"/>
          <w:szCs w:val="44"/>
        </w:rPr>
        <w:t>Будете друг за друга держаться – можете ничего не бояться.</w:t>
      </w:r>
    </w:p>
    <w:p w14:paraId="208D2170" w14:textId="77777777" w:rsidR="007D7DA5" w:rsidRDefault="007D7DA5" w:rsidP="00540BDF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3250736" w14:textId="0A52AB95" w:rsidR="007D7DA5" w:rsidRPr="005D5F5E" w:rsidRDefault="007D7DA5" w:rsidP="007D7D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 w:cs="Times New Roman"/>
          <w:b/>
          <w:bCs/>
          <w:sz w:val="44"/>
          <w:szCs w:val="44"/>
        </w:rPr>
      </w:pPr>
      <w:r w:rsidRPr="005D5F5E">
        <w:rPr>
          <w:rFonts w:ascii="Times New Roman" w:hAnsi="Times New Roman" w:cs="Times New Roman"/>
          <w:b/>
          <w:bCs/>
          <w:sz w:val="44"/>
          <w:szCs w:val="44"/>
        </w:rPr>
        <w:t xml:space="preserve">Что одному не под силу, то легко коллективу. </w:t>
      </w:r>
    </w:p>
    <w:p w14:paraId="348B0CBE" w14:textId="55749D7A" w:rsidR="007D7DA5" w:rsidRDefault="007D7DA5" w:rsidP="00540BDF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5CA43F5" w14:textId="45C845F3" w:rsidR="007D7DA5" w:rsidRPr="000257BA" w:rsidRDefault="000257BA" w:rsidP="000257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 w:cs="Times New Roman"/>
          <w:b/>
          <w:bCs/>
          <w:sz w:val="44"/>
          <w:szCs w:val="44"/>
        </w:rPr>
      </w:pPr>
      <w:r w:rsidRPr="000257BA">
        <w:rPr>
          <w:rFonts w:ascii="Times New Roman" w:hAnsi="Times New Roman" w:cs="Times New Roman"/>
          <w:b/>
          <w:color w:val="444444"/>
          <w:sz w:val="44"/>
          <w:szCs w:val="44"/>
          <w:shd w:val="clear" w:color="auto" w:fill="FFFFFF"/>
        </w:rPr>
        <w:t>Одна пчела немного меду натаскает.</w:t>
      </w:r>
    </w:p>
    <w:p w14:paraId="290F9EF4" w14:textId="5751AE76" w:rsidR="007D7DA5" w:rsidRDefault="007D7DA5" w:rsidP="00540BDF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39ECB11" w14:textId="77777777" w:rsidR="007D7DA5" w:rsidRPr="00540BDF" w:rsidRDefault="007D7DA5" w:rsidP="00540BDF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7D7DA5" w:rsidRPr="00540B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490C"/>
    <w:rsid w:val="000257BA"/>
    <w:rsid w:val="00326585"/>
    <w:rsid w:val="005056BC"/>
    <w:rsid w:val="0053490C"/>
    <w:rsid w:val="00540BDF"/>
    <w:rsid w:val="005D5F5E"/>
    <w:rsid w:val="006161D9"/>
    <w:rsid w:val="006B2F29"/>
    <w:rsid w:val="007D7DA5"/>
    <w:rsid w:val="00832D6D"/>
    <w:rsid w:val="00960ABC"/>
    <w:rsid w:val="00966D7C"/>
    <w:rsid w:val="009852BC"/>
    <w:rsid w:val="00BA3720"/>
    <w:rsid w:val="00BB4C9D"/>
    <w:rsid w:val="00EC5F29"/>
    <w:rsid w:val="00F50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F0B0B"/>
  <w15:chartTrackingRefBased/>
  <w15:docId w15:val="{5A91B083-A1A2-43A3-B749-5E3047542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60AB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960AB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5D5F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D5F5E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9852BC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9852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887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FQNk/U3PDn9T6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12</cp:revision>
  <cp:lastPrinted>2026-02-23T21:06:00Z</cp:lastPrinted>
  <dcterms:created xsi:type="dcterms:W3CDTF">2026-01-24T01:02:00Z</dcterms:created>
  <dcterms:modified xsi:type="dcterms:W3CDTF">2026-10-07T06:30:00Z</dcterms:modified>
</cp:coreProperties>
</file>