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69CBB" w14:textId="2626BDC7" w:rsidR="004103BB" w:rsidRDefault="00CF399D" w:rsidP="000B0E4E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20D2">
        <w:rPr>
          <w:rFonts w:ascii="Times New Roman" w:hAnsi="Times New Roman" w:cs="Times New Roman"/>
          <w:b/>
          <w:bCs/>
          <w:sz w:val="24"/>
          <w:szCs w:val="24"/>
        </w:rPr>
        <w:t>НАРОДНЫЙ ТАНЕЦ, ПОДГОТОВКА К ТРЮКАМ</w:t>
      </w:r>
    </w:p>
    <w:p w14:paraId="5D7E6882" w14:textId="77777777" w:rsidR="003B424B" w:rsidRDefault="003B424B" w:rsidP="000B0E4E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370709" w14:textId="02B4F6F3" w:rsidR="003B424B" w:rsidRDefault="003B424B" w:rsidP="000B0E4E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Мосин Н.А.,</w:t>
      </w:r>
    </w:p>
    <w:p w14:paraId="09CBCF40" w14:textId="77777777" w:rsidR="003B424B" w:rsidRDefault="003B424B" w:rsidP="000B0E4E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F3F2D0" w14:textId="04255727" w:rsidR="003B424B" w:rsidRDefault="003B424B" w:rsidP="000B0E4E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МАУ ДО «ДШИ» г. Корсакова, преподаватель</w:t>
      </w:r>
    </w:p>
    <w:p w14:paraId="6ED9650C" w14:textId="77777777" w:rsidR="003B424B" w:rsidRDefault="003B424B" w:rsidP="000B0E4E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sz w:val="24"/>
          <w:szCs w:val="24"/>
        </w:rPr>
      </w:pPr>
    </w:p>
    <w:p w14:paraId="0484B511" w14:textId="77777777" w:rsidR="003B424B" w:rsidRPr="003B424B" w:rsidRDefault="003B424B" w:rsidP="000B0E4E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sz w:val="24"/>
          <w:szCs w:val="24"/>
        </w:rPr>
      </w:pPr>
    </w:p>
    <w:p w14:paraId="7E348D21" w14:textId="77777777" w:rsidR="005620D2" w:rsidRPr="003B424B" w:rsidRDefault="00CF399D" w:rsidP="003B424B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Подготовка к сложным элементам и трюкам в народном танце — это не просто разминка, а построение прочного фундамента, без которого невозможно безопасно и красиво выполнять виртуозные движения. Всё начинается с базы: от простого к сложному, от общего к частному.</w:t>
      </w:r>
    </w:p>
    <w:p w14:paraId="1DCB1015" w14:textId="50C2852F" w:rsidR="007C67DE" w:rsidRPr="003B424B" w:rsidRDefault="00753315" w:rsidP="003B424B">
      <w:pPr>
        <w:spacing w:after="0" w:line="240" w:lineRule="auto"/>
        <w:ind w:right="-2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Планируя трюковую работу</w:t>
      </w:r>
      <w:r w:rsidR="005620D2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с детьми</w:t>
      </w:r>
      <w:r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,</w:t>
      </w:r>
      <w:r w:rsidR="005620D2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важно помнить, что формирование человеческого организма протекает в разных возрастных группах по-разному</w:t>
      </w:r>
      <w:r w:rsidR="00133516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:</w:t>
      </w:r>
      <w:r w:rsidR="005620D2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периоды ускоренного роста чередуется замедлением, стабилизацией.</w:t>
      </w:r>
      <w:r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620D2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Техническая оснащённость исполнителя должна закладываться </w:t>
      </w:r>
      <w:r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ещё на начальных этапах обучения хореографии</w:t>
      </w:r>
      <w:r w:rsidR="005620D2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, постепенно становясь нормой и образом жизни. </w:t>
      </w:r>
      <w:r w:rsidR="002F4311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</w:t>
      </w:r>
      <w:r w:rsidR="007C67D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 закладываются на начальных этапах обучения и требуют постоянной практики, укрепления мышц ног, спины и пресса, а также регулярных растяжек и упражнений на развитие гибкости. Правильное дыхание и контроль темпа также являются важными аспектами, позволяющими повысить выносливость и снизить риск травм.</w:t>
      </w:r>
    </w:p>
    <w:p w14:paraId="67DE36E6" w14:textId="28804F4C" w:rsidR="005620D2" w:rsidRPr="003B424B" w:rsidRDefault="00753315" w:rsidP="003B424B">
      <w:pPr>
        <w:spacing w:after="0" w:line="240" w:lineRule="auto"/>
        <w:ind w:right="-2" w:firstLine="360"/>
        <w:jc w:val="both"/>
        <w:rPr>
          <w:rStyle w:val="c3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В средних классах р</w:t>
      </w:r>
      <w:r w:rsidR="005620D2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азвитие и совершенствование двигательных данных (</w:t>
      </w:r>
      <w:proofErr w:type="spellStart"/>
      <w:r w:rsidR="005620D2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выворотность</w:t>
      </w:r>
      <w:proofErr w:type="spellEnd"/>
      <w:r w:rsidR="005620D2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в тазобедренном суставе, гибкость корпуса во всех направлениях, шаг, прыжок и др.) продолжаются на уроках народно – сценического танца</w:t>
      </w:r>
      <w:r w:rsidR="002F4311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.</w:t>
      </w:r>
      <w:r w:rsidR="007C67D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4311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C67D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собое значение уделяется развитию мышечного корсета, координации и равновеси</w:t>
      </w:r>
      <w:r w:rsidR="002F4311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7C67D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B98E211" w14:textId="5A37F73C" w:rsidR="00BB6B89" w:rsidRPr="003B424B" w:rsidRDefault="005620D2" w:rsidP="003B424B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Для формировани</w:t>
      </w:r>
      <w:r w:rsidR="00133516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я</w:t>
      </w:r>
      <w:r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33516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необходимой</w:t>
      </w:r>
      <w:r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базы </w:t>
      </w:r>
      <w:r w:rsidR="00BB6B89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трюковой </w:t>
      </w:r>
      <w:r w:rsidR="00753315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подготовк</w:t>
      </w:r>
      <w:r w:rsidR="002F4311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и</w:t>
      </w:r>
      <w:r w:rsidR="00BB6B89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33516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перед </w:t>
      </w:r>
      <w:r w:rsidR="00BB6B89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педагог</w:t>
      </w:r>
      <w:r w:rsidR="00133516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ом стоит</w:t>
      </w:r>
      <w:r w:rsidR="00BB6B89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задач</w:t>
      </w:r>
      <w:r w:rsidR="00133516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а</w:t>
      </w:r>
      <w:r w:rsidR="00BB6B89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научить</w:t>
      </w:r>
      <w:r w:rsidR="00753315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,</w:t>
      </w:r>
      <w:r w:rsidR="00BB6B89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в первую очередь</w:t>
      </w:r>
      <w:r w:rsidR="00753315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,</w:t>
      </w:r>
      <w:r w:rsidR="00BB6B89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детей работать в интенсивном режиме</w:t>
      </w:r>
      <w:r w:rsidR="00133516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,</w:t>
      </w:r>
      <w:r w:rsidR="00753315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B6B89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заложить силу</w:t>
      </w:r>
      <w:r w:rsidR="00753315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BB6B89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выносливость. </w:t>
      </w:r>
      <w:r w:rsidR="00753315" w:rsidRPr="003B424B">
        <w:rPr>
          <w:rStyle w:val="c3"/>
          <w:rFonts w:ascii="Times New Roman" w:hAnsi="Times New Roman" w:cs="Times New Roman"/>
          <w:color w:val="000000"/>
          <w:sz w:val="24"/>
          <w:szCs w:val="24"/>
        </w:rPr>
        <w:t>Постепенно необходимые физические умения должны перерасти в навык</w:t>
      </w:r>
      <w:r w:rsidR="00753315" w:rsidRPr="003B424B">
        <w:rPr>
          <w:rStyle w:val="a4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, т.е.</w:t>
      </w:r>
      <w:r w:rsidR="00BB6B89" w:rsidRPr="003B424B">
        <w:rPr>
          <w:rStyle w:val="a4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способность выполнять какое-либо действие автоматически, без постоянного обдумывания</w:t>
      </w:r>
      <w:r w:rsidR="00BB6B89" w:rsidRPr="003B42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</w:t>
      </w:r>
      <w:r w:rsidR="00BB6B89" w:rsidRPr="003B42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результате многократного повторения и практики. </w:t>
      </w:r>
    </w:p>
    <w:p w14:paraId="11E4F7CB" w14:textId="77777777" w:rsidR="004E4B57" w:rsidRPr="003B424B" w:rsidRDefault="004E4B57" w:rsidP="003B424B">
      <w:pPr>
        <w:spacing w:after="0" w:line="240" w:lineRule="auto"/>
        <w:ind w:right="-2" w:firstLine="567"/>
        <w:jc w:val="both"/>
        <w:rPr>
          <w:rStyle w:val="c3"/>
          <w:rFonts w:ascii="Times New Roman" w:hAnsi="Times New Roman" w:cs="Times New Roman"/>
          <w:b/>
          <w:bCs/>
          <w:sz w:val="24"/>
          <w:szCs w:val="24"/>
        </w:rPr>
      </w:pPr>
      <w:r w:rsidRPr="003B424B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Основные хореографические навыки, необходимые для трюковой подготовки:</w:t>
      </w:r>
    </w:p>
    <w:p w14:paraId="43806F5C" w14:textId="0802628E" w:rsidR="005620D2" w:rsidRPr="003B424B" w:rsidRDefault="005620D2" w:rsidP="003B424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Физические:</w:t>
      </w:r>
    </w:p>
    <w:p w14:paraId="3EE8FB6F" w14:textId="3E857CD4" w:rsidR="005620D2" w:rsidRPr="003B424B" w:rsidRDefault="00A50209" w:rsidP="003B424B">
      <w:pPr>
        <w:pStyle w:val="a6"/>
        <w:numPr>
          <w:ilvl w:val="0"/>
          <w:numId w:val="12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Навык к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оординаци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движений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Упражнения прививают культуру движений: правильную постановку рук, ног, туловища, умение сочетать движения в различных плоскостях. </w:t>
      </w:r>
      <w:r w:rsidR="00F4019F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том числе упражнения, в которых 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присутствуют новые </w:t>
      </w:r>
      <w:r w:rsidR="00F4019F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элементы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которые ранее не исполнялись.</w:t>
      </w:r>
    </w:p>
    <w:p w14:paraId="1659A053" w14:textId="3E7515CB" w:rsidR="00EA720A" w:rsidRPr="003B424B" w:rsidRDefault="00A50209" w:rsidP="003B424B">
      <w:pPr>
        <w:pStyle w:val="a6"/>
        <w:numPr>
          <w:ilvl w:val="0"/>
          <w:numId w:val="12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Навык 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ритмической активности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аждое движение выполняется попеременно: то с музыкальным сопровождением, то без него, что формирует чувство 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внутреннего 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ритма.</w:t>
      </w:r>
    </w:p>
    <w:p w14:paraId="09076865" w14:textId="4358CD17" w:rsidR="005620D2" w:rsidRPr="003B424B" w:rsidRDefault="00A50209" w:rsidP="003B424B">
      <w:pPr>
        <w:pStyle w:val="a6"/>
        <w:numPr>
          <w:ilvl w:val="0"/>
          <w:numId w:val="12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Навык в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ыполнени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я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движений в парах или группах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вижения сообща позволяют развить чувство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общего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ритма, формируют навыки поддержания баланса.</w:t>
      </w:r>
    </w:p>
    <w:p w14:paraId="2798D928" w14:textId="123B12B2" w:rsidR="004E4B57" w:rsidRPr="003B424B" w:rsidRDefault="004E4B57" w:rsidP="003B424B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Музыкальные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навыки помогают танцору чувствовать и интерпретировать музыку, передавать интонационный смысл движениями, что делает танец выразительным и эмоционально насыщенным: </w:t>
      </w:r>
    </w:p>
    <w:p w14:paraId="09D7132F" w14:textId="45DC1831" w:rsidR="00EA720A" w:rsidRPr="003B424B" w:rsidRDefault="00A50209" w:rsidP="003B424B">
      <w:pPr>
        <w:pStyle w:val="a6"/>
        <w:numPr>
          <w:ilvl w:val="0"/>
          <w:numId w:val="19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Навык осознанного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отношени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я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к музыкальному произведению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т.е.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способность 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слышать музыкальную фразу, ориентироваться в характере музыки, ритмическом рисунке, динамике. </w:t>
      </w:r>
    </w:p>
    <w:p w14:paraId="4F85200C" w14:textId="26DFAC87" w:rsidR="00EA720A" w:rsidRPr="003B424B" w:rsidRDefault="00A50209" w:rsidP="003B424B">
      <w:pPr>
        <w:pStyle w:val="a6"/>
        <w:numPr>
          <w:ilvl w:val="0"/>
          <w:numId w:val="19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Навык 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передавать </w:t>
      </w:r>
      <w:r w:rsidR="00133516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в 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движени</w:t>
      </w:r>
      <w:r w:rsidR="00133516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различный интонационный смысл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(ритмическое, мелодическое, динамическое начало). </w:t>
      </w:r>
    </w:p>
    <w:p w14:paraId="746D2A33" w14:textId="7FED71EE" w:rsidR="00EA720A" w:rsidRPr="003B424B" w:rsidRDefault="00A50209" w:rsidP="003B424B">
      <w:pPr>
        <w:pStyle w:val="a6"/>
        <w:numPr>
          <w:ilvl w:val="0"/>
          <w:numId w:val="19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Навык</w:t>
      </w:r>
      <w:r w:rsidR="005620D2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выполнять «команды»</w:t>
      </w:r>
      <w:r w:rsidR="005620D2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начало мелодии — начало движения, конец мелодии — конец движения. </w:t>
      </w:r>
    </w:p>
    <w:p w14:paraId="3CD25E83" w14:textId="18D9B735" w:rsidR="005620D2" w:rsidRPr="003B424B" w:rsidRDefault="00A50209" w:rsidP="003B424B">
      <w:pPr>
        <w:pStyle w:val="a6"/>
        <w:numPr>
          <w:ilvl w:val="0"/>
          <w:numId w:val="19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Навык </w:t>
      </w:r>
      <w:r w:rsidR="004E4B57" w:rsidRPr="003B42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движения в зависимости от жанра музыки:</w:t>
      </w:r>
      <w:r w:rsidR="005620D2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 марш, польк</w:t>
      </w:r>
      <w:r w:rsidR="004E4B57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620D2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, вальс, мазурк</w:t>
      </w:r>
      <w:r w:rsidR="004E4B57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620D2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полонез </w:t>
      </w:r>
      <w:r w:rsidR="00F4019F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т.д.</w:t>
      </w:r>
    </w:p>
    <w:p w14:paraId="29DD5644" w14:textId="0E297A12" w:rsidR="004E4B57" w:rsidRPr="003B424B" w:rsidRDefault="004E4B57" w:rsidP="003B424B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Творческое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способствует формированию индивидуальности и художественного восприятия:</w:t>
      </w:r>
    </w:p>
    <w:p w14:paraId="0ACB04BD" w14:textId="5B82AF1B" w:rsidR="00EA720A" w:rsidRPr="003B424B" w:rsidRDefault="00A50209" w:rsidP="003B424B">
      <w:pPr>
        <w:pStyle w:val="futurismarkdown-listitem"/>
        <w:numPr>
          <w:ilvl w:val="0"/>
          <w:numId w:val="14"/>
        </w:numPr>
        <w:spacing w:before="0" w:beforeAutospacing="0" w:after="0" w:afterAutospacing="0"/>
        <w:ind w:right="-2"/>
        <w:jc w:val="both"/>
      </w:pPr>
      <w:r w:rsidRPr="003B424B">
        <w:rPr>
          <w:rStyle w:val="a4"/>
        </w:rPr>
        <w:lastRenderedPageBreak/>
        <w:t>Навык и</w:t>
      </w:r>
      <w:r w:rsidR="00BB6B89" w:rsidRPr="003B424B">
        <w:rPr>
          <w:rStyle w:val="a4"/>
        </w:rPr>
        <w:t>мпровизаци</w:t>
      </w:r>
      <w:r w:rsidRPr="003B424B">
        <w:rPr>
          <w:rStyle w:val="a4"/>
        </w:rPr>
        <w:t>и</w:t>
      </w:r>
      <w:r w:rsidR="00BB6B89" w:rsidRPr="003B424B">
        <w:t xml:space="preserve"> — дети </w:t>
      </w:r>
      <w:r w:rsidR="004E4B57" w:rsidRPr="003B424B">
        <w:t>исполняют</w:t>
      </w:r>
      <w:r w:rsidR="00BB6B89" w:rsidRPr="003B424B">
        <w:t xml:space="preserve"> придуманные ими вариации или сочиняют танец на заданную тему. Такие задания развивают фантазию: ребёнок через пластику своего тела пытается показать, изобразить, передать своё видение образа.</w:t>
      </w:r>
    </w:p>
    <w:p w14:paraId="136CE6A3" w14:textId="77777777" w:rsidR="004E4B57" w:rsidRPr="003B424B" w:rsidRDefault="004E4B57" w:rsidP="003B424B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 процессе обучения особое значение придается эмоциональному аспекту — любви к танцу, чувству ритма и уважению к народным традициям. Трюки в народном танце не являются просто эффектными движениями, а служат выражению характера, силы, радости и гордости народа, что делает подготовку не только физическим, но и духовным и культурным процессом.</w:t>
      </w:r>
    </w:p>
    <w:p w14:paraId="23673014" w14:textId="41BED30D" w:rsidR="0004548C" w:rsidRPr="003B424B" w:rsidRDefault="000658FE" w:rsidP="003B424B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первого года </w:t>
      </w:r>
      <w:r w:rsidR="00A50209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3516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хореографии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начинается этап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подготовк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53315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физически-сложным элементам, необходимы</w:t>
      </w:r>
      <w:r w:rsidR="00133516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изучения трюков. </w:t>
      </w:r>
    </w:p>
    <w:p w14:paraId="4D31B616" w14:textId="5702D9B7" w:rsidR="00CF399D" w:rsidRPr="003B424B" w:rsidRDefault="00CF399D" w:rsidP="003B424B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1. Развитие мышечного корсета и выносливости</w:t>
      </w:r>
    </w:p>
    <w:p w14:paraId="0723409D" w14:textId="77777777" w:rsidR="00CF399D" w:rsidRPr="003B424B" w:rsidRDefault="00CF399D" w:rsidP="003B424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Трюки требуют силы, особенно в ногах, спине и прессе. Начинают с упражнений, укрепляющих мышцы:</w:t>
      </w:r>
    </w:p>
    <w:p w14:paraId="783FE7CB" w14:textId="77777777" w:rsidR="00EA720A" w:rsidRPr="003B424B" w:rsidRDefault="00CF399D" w:rsidP="003B424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Лёжа на спине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58394592" w14:textId="77777777" w:rsidR="00EA720A" w:rsidRPr="003B424B" w:rsidRDefault="00CF399D" w:rsidP="003B424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Поднимать и опускать прямые ноги (8–15 раз).</w:t>
      </w:r>
    </w:p>
    <w:p w14:paraId="5EE02FC0" w14:textId="77777777" w:rsidR="00EA720A" w:rsidRPr="003B424B" w:rsidRDefault="00CF399D" w:rsidP="003B424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Скручивания с отрывом лопаток от пола.</w:t>
      </w:r>
    </w:p>
    <w:p w14:paraId="648AF577" w14:textId="55D81D12" w:rsidR="00CF399D" w:rsidRPr="003B424B" w:rsidRDefault="00CF399D" w:rsidP="003B424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«Ролл-ап» — медленно садиться, прокатывая позвоночник по полу.</w:t>
      </w:r>
    </w:p>
    <w:p w14:paraId="507AA64E" w14:textId="77777777" w:rsidR="00EA720A" w:rsidRPr="003B424B" w:rsidRDefault="00CF399D" w:rsidP="003B424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Лёжа на боку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(с помощником, который держит стопы):</w:t>
      </w:r>
    </w:p>
    <w:p w14:paraId="592711CF" w14:textId="3A6BB139" w:rsidR="00CF399D" w:rsidRPr="003B424B" w:rsidRDefault="00CF399D" w:rsidP="003B424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Поднимать и опускать ногу, держа корпус ровно.</w:t>
      </w:r>
    </w:p>
    <w:p w14:paraId="05B311E4" w14:textId="4118BFB0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развивает 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стабильность корпуса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без которой невозможно выполнить вращение или прыжок.</w:t>
      </w:r>
    </w:p>
    <w:p w14:paraId="41C2138C" w14:textId="77777777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 Растяжка и гибкость</w:t>
      </w:r>
    </w:p>
    <w:p w14:paraId="4D74B2C8" w14:textId="77777777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Многие трюки требуют отличной растяжки. Например, приёмы вроде 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«разножки»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(прыжок с раскрытием ног в стороны и наклоном корпуса к стопам) невозможны без подготовки:</w:t>
      </w:r>
    </w:p>
    <w:p w14:paraId="10FB8318" w14:textId="77777777" w:rsidR="00CF399D" w:rsidRPr="003B424B" w:rsidRDefault="00CF399D" w:rsidP="003B424B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Складка («лодочка»)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сидя на полу, ноги вместе и прямые, тянуться корпусом к носкам.</w:t>
      </w:r>
    </w:p>
    <w:p w14:paraId="1BE0DA6E" w14:textId="77777777" w:rsidR="00CF399D" w:rsidRPr="003B424B" w:rsidRDefault="00CF399D" w:rsidP="003B424B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Наклоны вперёд с прямой спиной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сначала сидя, потом стоя.</w:t>
      </w:r>
    </w:p>
    <w:p w14:paraId="1C2875F8" w14:textId="7F48D293" w:rsidR="00CF399D" w:rsidRPr="003B424B" w:rsidRDefault="00CF399D" w:rsidP="003B424B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Разминка с</w:t>
      </w:r>
      <w:r w:rsidR="009B115E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«шведской стенкой»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помогает безопасно чувствовать момент раскрытия ног в воздухе.</w:t>
      </w:r>
    </w:p>
    <w:p w14:paraId="2B6613DB" w14:textId="77777777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Технические подготовительные движения</w:t>
      </w:r>
    </w:p>
    <w:p w14:paraId="06147A59" w14:textId="77777777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сложный элемент имеет свою «подготовку». Например, для </w:t>
      </w:r>
      <w:r w:rsidRPr="003B42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«разножки»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AA66E3D" w14:textId="5F1ABB92" w:rsidR="00CF399D" w:rsidRPr="003B424B" w:rsidRDefault="00CF399D" w:rsidP="003B424B">
      <w:pPr>
        <w:numPr>
          <w:ilvl w:val="0"/>
          <w:numId w:val="11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Научиться прыгать вверх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стараясь как можно дольше 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«зависать»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воздухе.</w:t>
      </w:r>
    </w:p>
    <w:p w14:paraId="3DE0060F" w14:textId="3A933999" w:rsidR="00CF399D" w:rsidRPr="003B424B" w:rsidRDefault="00CF399D" w:rsidP="003B424B">
      <w:pPr>
        <w:numPr>
          <w:ilvl w:val="0"/>
          <w:numId w:val="11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Прыгать с возвышенности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даёт больше времени, чтобы «прочувствовать» момент складки.</w:t>
      </w:r>
    </w:p>
    <w:p w14:paraId="56553681" w14:textId="0AC5F53C" w:rsidR="00CF399D" w:rsidRPr="003B424B" w:rsidRDefault="00CF399D" w:rsidP="003B424B">
      <w:pPr>
        <w:numPr>
          <w:ilvl w:val="0"/>
          <w:numId w:val="11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Выполнять имитации движения в воздухе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стоя на полу: прыжок 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одновременным 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ног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наклон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корпуса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касание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носков.</w:t>
      </w:r>
    </w:p>
    <w:p w14:paraId="7CC1429F" w14:textId="77777777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 Координация и равновесие</w:t>
      </w:r>
    </w:p>
    <w:p w14:paraId="61400241" w14:textId="77777777" w:rsidR="009B115E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Танцор должен чувствовать 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ось вращения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уметь держать равновесие даже в самых сложных позах. </w:t>
      </w:r>
    </w:p>
    <w:p w14:paraId="1D25D576" w14:textId="006FEF67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Упражнения:</w:t>
      </w:r>
    </w:p>
    <w:p w14:paraId="4F7AC18B" w14:textId="77777777" w:rsidR="00CF399D" w:rsidRPr="003B424B" w:rsidRDefault="00CF399D" w:rsidP="003B424B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Повороты на месте с фиксацией взгляда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голова поворачивается резко, «ловя» точку. Это тренирует устойчивость при вращениях.</w:t>
      </w:r>
    </w:p>
    <w:p w14:paraId="335FDBBF" w14:textId="77777777" w:rsidR="00CF399D" w:rsidRPr="003B424B" w:rsidRDefault="00CF399D" w:rsidP="003B424B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Ходьба на полупальцах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развивает подвижность и контроль над телом.</w:t>
      </w:r>
    </w:p>
    <w:p w14:paraId="1E904774" w14:textId="7DC4E5E8" w:rsidR="00CF399D" w:rsidRPr="003B424B" w:rsidRDefault="00CF399D" w:rsidP="003B424B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Прыжки с переключением ног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как в «присядке», где важно сохранять прямую спину и не раскачиваться.</w:t>
      </w:r>
    </w:p>
    <w:p w14:paraId="201200B0" w14:textId="77777777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5. Дыхание</w:t>
      </w:r>
    </w:p>
    <w:p w14:paraId="3CE6414E" w14:textId="77777777" w:rsidR="008746A6" w:rsidRDefault="008746A6" w:rsidP="003B424B">
      <w:pPr>
        <w:tabs>
          <w:tab w:val="num" w:pos="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DB127B7" w14:textId="31D4B0F8" w:rsidR="00CF399D" w:rsidRPr="003B424B" w:rsidRDefault="00CF399D" w:rsidP="003B424B">
      <w:pPr>
        <w:tabs>
          <w:tab w:val="num" w:pos="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Правильное дыхание — ключ к выносливости и безопасности:</w:t>
      </w:r>
    </w:p>
    <w:p w14:paraId="404D9822" w14:textId="77777777" w:rsidR="00CF399D" w:rsidRPr="003B424B" w:rsidRDefault="00CF399D" w:rsidP="003B424B">
      <w:pPr>
        <w:numPr>
          <w:ilvl w:val="0"/>
          <w:numId w:val="6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покое — дышать 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носом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7F7337E" w14:textId="7A97BE78" w:rsidR="00CF399D" w:rsidRPr="003B424B" w:rsidRDefault="00CF399D" w:rsidP="003B424B">
      <w:pPr>
        <w:numPr>
          <w:ilvl w:val="0"/>
          <w:numId w:val="6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нагрузке — 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вдох </w:t>
      </w:r>
      <w:r w:rsidR="000D115D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носом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выдох </w:t>
      </w:r>
      <w:r w:rsidR="000D115D"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ртом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это помогает быстрее восстановиться и не терять контроль.</w:t>
      </w:r>
    </w:p>
    <w:p w14:paraId="717F351F" w14:textId="77777777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6. Последовательность и темп</w:t>
      </w:r>
    </w:p>
    <w:p w14:paraId="3825E9FD" w14:textId="77777777" w:rsidR="00CF399D" w:rsidRPr="003B424B" w:rsidRDefault="00CF399D" w:rsidP="003B424B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Начинать с 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замедленного темпа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чтобы отработать каждую фазу движения.</w:t>
      </w:r>
    </w:p>
    <w:p w14:paraId="218E4EFA" w14:textId="6FA36E86" w:rsidR="00CF399D" w:rsidRPr="003B424B" w:rsidRDefault="00CF399D" w:rsidP="003B424B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right="-2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Постепенно </w:t>
      </w: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увеличивать скорость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когда техника отточена.</w:t>
      </w:r>
    </w:p>
    <w:p w14:paraId="277F81AD" w14:textId="77777777" w:rsidR="00CF399D" w:rsidRPr="003B424B" w:rsidRDefault="00CF399D" w:rsidP="003B424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Пример: подготовка к присядке (одному из самых известных «трюков»)</w:t>
      </w:r>
    </w:p>
    <w:p w14:paraId="27A63CA9" w14:textId="77777777" w:rsidR="00EA720A" w:rsidRPr="003B424B" w:rsidRDefault="00CF399D" w:rsidP="003B424B">
      <w:pPr>
        <w:pStyle w:val="a6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Приседать на корточки, пятки не отрывать от пола.</w:t>
      </w:r>
    </w:p>
    <w:p w14:paraId="4722C5C8" w14:textId="77777777" w:rsidR="00EA720A" w:rsidRPr="003B424B" w:rsidRDefault="00CF399D" w:rsidP="003B424B">
      <w:pPr>
        <w:pStyle w:val="a6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Удерживать позу 1–2 минуты.</w:t>
      </w:r>
    </w:p>
    <w:p w14:paraId="392D42E6" w14:textId="77777777" w:rsidR="00EA720A" w:rsidRPr="003B424B" w:rsidRDefault="00CF399D" w:rsidP="003B424B">
      <w:pPr>
        <w:pStyle w:val="a6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Чередовать выбрасывание ног, сначала с опорой на руки.</w:t>
      </w:r>
    </w:p>
    <w:p w14:paraId="77C6BDBB" w14:textId="77777777" w:rsidR="00EA720A" w:rsidRPr="003B424B" w:rsidRDefault="00CF399D" w:rsidP="003B424B">
      <w:pPr>
        <w:pStyle w:val="a6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Добавить прыжки между ударами.</w:t>
      </w:r>
    </w:p>
    <w:p w14:paraId="529B2AB8" w14:textId="77777777" w:rsidR="009C0BD5" w:rsidRPr="003B424B" w:rsidRDefault="00CF399D" w:rsidP="003B424B">
      <w:pPr>
        <w:pStyle w:val="a6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Ускорить темп, сохраняя высоту корпуса.</w:t>
      </w:r>
    </w:p>
    <w:p w14:paraId="262716C1" w14:textId="1DD9124E" w:rsidR="008002C7" w:rsidRPr="003B424B" w:rsidRDefault="000D115D" w:rsidP="003B424B">
      <w:pPr>
        <w:spacing w:after="0" w:line="240" w:lineRule="auto"/>
        <w:ind w:left="284"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</w:t>
      </w:r>
      <w:r w:rsidR="008002C7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второ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="008002C7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="008002C7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обучения</w:t>
      </w:r>
      <w:r w:rsidR="00654FD9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народного танца</w:t>
      </w:r>
      <w:r w:rsidR="008002C7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изучаются 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следующие </w:t>
      </w:r>
      <w:r w:rsidR="008002C7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трюки: </w:t>
      </w:r>
    </w:p>
    <w:p w14:paraId="2C9A8DC8" w14:textId="2D33D962" w:rsidR="00EA720A" w:rsidRPr="003B424B" w:rsidRDefault="008002C7" w:rsidP="003B424B">
      <w:pPr>
        <w:pStyle w:val="a6"/>
        <w:numPr>
          <w:ilvl w:val="1"/>
          <w:numId w:val="7"/>
        </w:numPr>
        <w:spacing w:after="0" w:line="240" w:lineRule="auto"/>
        <w:ind w:left="851" w:right="-2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Мячик по 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позиции</w:t>
      </w:r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олуприсядки</w:t>
      </w:r>
      <w:proofErr w:type="spellEnd"/>
    </w:p>
    <w:p w14:paraId="4F47555C" w14:textId="77777777" w:rsidR="00EA720A" w:rsidRPr="003B424B" w:rsidRDefault="008002C7" w:rsidP="003B424B">
      <w:pPr>
        <w:pStyle w:val="a6"/>
        <w:numPr>
          <w:ilvl w:val="1"/>
          <w:numId w:val="7"/>
        </w:numPr>
        <w:spacing w:after="0" w:line="240" w:lineRule="auto"/>
        <w:ind w:left="851" w:right="-2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Полуприсядка</w:t>
      </w:r>
      <w:proofErr w:type="spellEnd"/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позиции с выносом ноги на воздух</w:t>
      </w:r>
    </w:p>
    <w:p w14:paraId="7B8E3C58" w14:textId="77777777" w:rsidR="00EA720A" w:rsidRPr="003B424B" w:rsidRDefault="008002C7" w:rsidP="003B424B">
      <w:pPr>
        <w:pStyle w:val="a6"/>
        <w:numPr>
          <w:ilvl w:val="1"/>
          <w:numId w:val="7"/>
        </w:numPr>
        <w:spacing w:after="0" w:line="240" w:lineRule="auto"/>
        <w:ind w:left="851" w:right="-2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Ползунец</w:t>
      </w:r>
      <w:proofErr w:type="spellEnd"/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опорой на одну руку</w:t>
      </w:r>
    </w:p>
    <w:p w14:paraId="0DE7AD7A" w14:textId="77777777" w:rsidR="00EA720A" w:rsidRPr="003B424B" w:rsidRDefault="008002C7" w:rsidP="003B424B">
      <w:pPr>
        <w:pStyle w:val="a6"/>
        <w:numPr>
          <w:ilvl w:val="1"/>
          <w:numId w:val="7"/>
        </w:numPr>
        <w:spacing w:after="0" w:line="240" w:lineRule="auto"/>
        <w:ind w:left="851" w:right="-2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Подсечка</w:t>
      </w:r>
      <w:r w:rsidR="001E59D8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1624B4D2" w14:textId="57804338" w:rsidR="008002C7" w:rsidRPr="003B424B" w:rsidRDefault="008002C7" w:rsidP="003B424B">
      <w:pPr>
        <w:pStyle w:val="a6"/>
        <w:numPr>
          <w:ilvl w:val="1"/>
          <w:numId w:val="7"/>
        </w:numPr>
        <w:spacing w:after="0" w:line="240" w:lineRule="auto"/>
        <w:ind w:left="851" w:right="-2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Ползунок с выносом ноги на каблук</w:t>
      </w:r>
    </w:p>
    <w:p w14:paraId="6E9FABE2" w14:textId="6D3DB21D" w:rsidR="00EA720A" w:rsidRPr="003B424B" w:rsidRDefault="00EA720A" w:rsidP="003B424B">
      <w:pPr>
        <w:spacing w:after="0" w:line="240" w:lineRule="auto"/>
        <w:ind w:right="-2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третьем году обучения изучаются </w:t>
      </w:r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следующие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трюковые элементы:</w:t>
      </w:r>
    </w:p>
    <w:p w14:paraId="10A8A035" w14:textId="5C48CF7D" w:rsidR="00EA720A" w:rsidRPr="003B424B" w:rsidRDefault="00EA720A" w:rsidP="003B424B">
      <w:pPr>
        <w:pStyle w:val="a6"/>
        <w:numPr>
          <w:ilvl w:val="0"/>
          <w:numId w:val="16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Мельница</w:t>
      </w:r>
    </w:p>
    <w:p w14:paraId="704CE7B7" w14:textId="169DC4D1" w:rsidR="00EA720A" w:rsidRPr="003B424B" w:rsidRDefault="00EA720A" w:rsidP="003B424B">
      <w:pPr>
        <w:pStyle w:val="a6"/>
        <w:numPr>
          <w:ilvl w:val="0"/>
          <w:numId w:val="16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Ползунок</w:t>
      </w:r>
    </w:p>
    <w:p w14:paraId="3D94422B" w14:textId="46601AE0" w:rsidR="00EA720A" w:rsidRPr="003B424B" w:rsidRDefault="00EA720A" w:rsidP="003B424B">
      <w:pPr>
        <w:pStyle w:val="a6"/>
        <w:numPr>
          <w:ilvl w:val="0"/>
          <w:numId w:val="16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Полупри</w:t>
      </w:r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ся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дка</w:t>
      </w:r>
      <w:proofErr w:type="spellEnd"/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разножкой на каблук </w:t>
      </w:r>
    </w:p>
    <w:p w14:paraId="5C060C65" w14:textId="79A0641D" w:rsidR="00EA720A" w:rsidRPr="003B424B" w:rsidRDefault="00EA720A" w:rsidP="003B424B">
      <w:pPr>
        <w:pStyle w:val="a6"/>
        <w:numPr>
          <w:ilvl w:val="0"/>
          <w:numId w:val="16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«Разрывной» с продвижением в сторону</w:t>
      </w:r>
    </w:p>
    <w:p w14:paraId="192D98BC" w14:textId="5EF4D8F7" w:rsidR="00EA720A" w:rsidRPr="003B424B" w:rsidRDefault="00EA720A" w:rsidP="003B424B">
      <w:pPr>
        <w:spacing w:after="0" w:line="240" w:lineRule="auto"/>
        <w:ind w:right="-2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четвертом году обучения добавляются прыжковые трюковые элементы:</w:t>
      </w:r>
    </w:p>
    <w:p w14:paraId="723461B5" w14:textId="18933287" w:rsidR="00EA720A" w:rsidRPr="003B424B" w:rsidRDefault="00EA720A" w:rsidP="003B424B">
      <w:pPr>
        <w:pStyle w:val="a6"/>
        <w:numPr>
          <w:ilvl w:val="0"/>
          <w:numId w:val="1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Склепка </w:t>
      </w:r>
    </w:p>
    <w:p w14:paraId="62062BA0" w14:textId="4144D09E" w:rsidR="00EA720A" w:rsidRPr="003B424B" w:rsidRDefault="00EA720A" w:rsidP="003B424B">
      <w:pPr>
        <w:pStyle w:val="a6"/>
        <w:numPr>
          <w:ilvl w:val="0"/>
          <w:numId w:val="1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Промокашка</w:t>
      </w:r>
    </w:p>
    <w:p w14:paraId="08041B5D" w14:textId="20A4A455" w:rsidR="00EA720A" w:rsidRPr="003B424B" w:rsidRDefault="00EA720A" w:rsidP="003B424B">
      <w:pPr>
        <w:pStyle w:val="a6"/>
        <w:numPr>
          <w:ilvl w:val="0"/>
          <w:numId w:val="1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Коза</w:t>
      </w:r>
    </w:p>
    <w:p w14:paraId="674125C5" w14:textId="3E0B2793" w:rsidR="00EA720A" w:rsidRPr="003B424B" w:rsidRDefault="00EA720A" w:rsidP="003B424B">
      <w:pPr>
        <w:spacing w:after="0" w:line="240" w:lineRule="auto"/>
        <w:ind w:right="-2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пятом году обучения</w:t>
      </w:r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мере возможности</w:t>
      </w:r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происходит знакомство со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следующи</w:t>
      </w:r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трюковы</w:t>
      </w:r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элемент</w:t>
      </w:r>
      <w:r w:rsidR="009B115E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ами</w:t>
      </w: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7457AB67" w14:textId="5F613E3C" w:rsidR="00EA720A" w:rsidRPr="003B424B" w:rsidRDefault="00EA720A" w:rsidP="003B424B">
      <w:pPr>
        <w:pStyle w:val="a6"/>
        <w:numPr>
          <w:ilvl w:val="0"/>
          <w:numId w:val="1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Разножка</w:t>
      </w:r>
    </w:p>
    <w:p w14:paraId="309D5E1F" w14:textId="63AA6552" w:rsidR="00EA720A" w:rsidRPr="003B424B" w:rsidRDefault="00EA720A" w:rsidP="003B424B">
      <w:pPr>
        <w:pStyle w:val="a6"/>
        <w:numPr>
          <w:ilvl w:val="0"/>
          <w:numId w:val="1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Щучка </w:t>
      </w:r>
    </w:p>
    <w:p w14:paraId="1AFDDE85" w14:textId="0DF7B2DE" w:rsidR="00EA720A" w:rsidRPr="003B424B" w:rsidRDefault="00EA720A" w:rsidP="003B424B">
      <w:pPr>
        <w:pStyle w:val="a6"/>
        <w:numPr>
          <w:ilvl w:val="0"/>
          <w:numId w:val="1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Кольцо </w:t>
      </w:r>
    </w:p>
    <w:p w14:paraId="729597EE" w14:textId="1C779073" w:rsidR="00EA720A" w:rsidRPr="003B424B" w:rsidRDefault="009C0BD5" w:rsidP="003B424B">
      <w:pPr>
        <w:pStyle w:val="a6"/>
        <w:numPr>
          <w:ilvl w:val="0"/>
          <w:numId w:val="1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Пистолет</w:t>
      </w:r>
    </w:p>
    <w:p w14:paraId="31ED5D3A" w14:textId="2156030A" w:rsidR="009C0BD5" w:rsidRPr="003B424B" w:rsidRDefault="009C0BD5" w:rsidP="003B424B">
      <w:pPr>
        <w:spacing w:after="0" w:line="240" w:lineRule="auto"/>
        <w:ind w:right="-2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Трюки в народном танце — это не эффект ради эффекта. Они выражают характер, силу, радость и гордость. Поэтому подготовка — это не только физический, но и эмоциональный процесс. Нужно любить танец, чувствовать его ритм и уважать традиции.</w:t>
      </w:r>
      <w:r w:rsidR="007C1AB5" w:rsidRPr="003B42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179D5ED7" w14:textId="239653D6" w:rsidR="00BD3B84" w:rsidRPr="003B424B" w:rsidRDefault="000D115D" w:rsidP="003B424B">
      <w:pPr>
        <w:spacing w:after="0" w:line="240" w:lineRule="auto"/>
        <w:ind w:right="-2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ещё раз</w:t>
      </w:r>
      <w:r w:rsidR="00BD3B84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</w:t>
      </w:r>
      <w:r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нуть</w:t>
      </w:r>
      <w:r w:rsidR="00BD3B84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важность комплексного и систематического подхода 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BD3B84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подготовке к сложным элементам и трюкам в народном танце</w:t>
      </w:r>
      <w:r w:rsidR="009B115E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D3B84" w:rsidRPr="003B4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успешное выполнение виртуозных движений невозможно без прочной базы, которая формируется через последовательное развитие физических, технических, музыкальных, творческих и коммуникативных навыков.</w:t>
      </w:r>
    </w:p>
    <w:p w14:paraId="5052136D" w14:textId="77777777" w:rsidR="008746A6" w:rsidRDefault="008746A6" w:rsidP="008746A6">
      <w:pPr>
        <w:pStyle w:val="a6"/>
        <w:ind w:left="0" w:firstLine="567"/>
        <w:jc w:val="both"/>
        <w:rPr>
          <w:rStyle w:val="anegp0gi0b9av8jahpyh"/>
          <w:rFonts w:ascii="Times New Roman" w:hAnsi="Times New Roman" w:cs="Times New Roman"/>
          <w:color w:val="000000" w:themeColor="text1"/>
        </w:rPr>
      </w:pPr>
    </w:p>
    <w:p w14:paraId="7ACDD35A" w14:textId="467B6E25" w:rsidR="008746A6" w:rsidRDefault="008746A6" w:rsidP="008746A6">
      <w:pPr>
        <w:pStyle w:val="a6"/>
        <w:ind w:left="0" w:firstLine="567"/>
        <w:jc w:val="both"/>
        <w:rPr>
          <w:rStyle w:val="anegp0gi0b9av8jahpyh"/>
          <w:rFonts w:ascii="Times New Roman" w:hAnsi="Times New Roman" w:cs="Times New Roman"/>
          <w:b/>
          <w:bCs/>
          <w:color w:val="000000" w:themeColor="text1"/>
        </w:rPr>
      </w:pPr>
      <w:r>
        <w:rPr>
          <w:rStyle w:val="anegp0gi0b9av8jahpyh"/>
          <w:rFonts w:ascii="Times New Roman" w:hAnsi="Times New Roman" w:cs="Times New Roman"/>
          <w:b/>
          <w:bCs/>
          <w:color w:val="000000" w:themeColor="text1"/>
        </w:rPr>
        <w:t>Литература.</w:t>
      </w:r>
    </w:p>
    <w:p w14:paraId="37AC8AC2" w14:textId="01BC58C9" w:rsidR="008746A6" w:rsidRDefault="008746A6" w:rsidP="008746A6">
      <w:pPr>
        <w:pStyle w:val="a6"/>
        <w:numPr>
          <w:ilvl w:val="1"/>
          <w:numId w:val="6"/>
        </w:numPr>
        <w:jc w:val="both"/>
        <w:rPr>
          <w:rStyle w:val="anegp0gi0b9av8jahpyh"/>
          <w:rFonts w:ascii="Times New Roman" w:hAnsi="Times New Roman" w:cs="Times New Roman"/>
          <w:color w:val="000000" w:themeColor="text1"/>
        </w:rPr>
      </w:pPr>
      <w:r>
        <w:rPr>
          <w:rStyle w:val="anegp0gi0b9av8jahpyh"/>
          <w:rFonts w:ascii="Times New Roman" w:hAnsi="Times New Roman" w:cs="Times New Roman"/>
          <w:color w:val="000000" w:themeColor="text1"/>
        </w:rPr>
        <w:t>В.Ф. Матвеев «Русский народный Танец. Теория и методика преподавания». Издательство «Планета музыки</w:t>
      </w:r>
      <w:proofErr w:type="gramStart"/>
      <w:r>
        <w:rPr>
          <w:rStyle w:val="anegp0gi0b9av8jahpyh"/>
          <w:rFonts w:ascii="Times New Roman" w:hAnsi="Times New Roman" w:cs="Times New Roman"/>
          <w:color w:val="000000" w:themeColor="text1"/>
        </w:rPr>
        <w:t xml:space="preserve">»,  </w:t>
      </w:r>
      <w:r w:rsidR="00954E06">
        <w:rPr>
          <w:rStyle w:val="anegp0gi0b9av8jahpyh"/>
          <w:rFonts w:ascii="Times New Roman" w:hAnsi="Times New Roman" w:cs="Times New Roman"/>
          <w:color w:val="000000" w:themeColor="text1"/>
        </w:rPr>
        <w:t>2022</w:t>
      </w:r>
      <w:proofErr w:type="gramEnd"/>
      <w:r w:rsidR="00954E06">
        <w:rPr>
          <w:rStyle w:val="anegp0gi0b9av8jahpyh"/>
          <w:rFonts w:ascii="Times New Roman" w:hAnsi="Times New Roman" w:cs="Times New Roman"/>
          <w:color w:val="000000" w:themeColor="text1"/>
        </w:rPr>
        <w:t xml:space="preserve"> г.</w:t>
      </w:r>
    </w:p>
    <w:p w14:paraId="1D0ADEDA" w14:textId="1D3F53BB" w:rsidR="00954E06" w:rsidRDefault="00954E06" w:rsidP="008746A6">
      <w:pPr>
        <w:pStyle w:val="a6"/>
        <w:numPr>
          <w:ilvl w:val="1"/>
          <w:numId w:val="6"/>
        </w:numPr>
        <w:jc w:val="both"/>
        <w:rPr>
          <w:rStyle w:val="anegp0gi0b9av8jahpyh"/>
          <w:rFonts w:ascii="Times New Roman" w:hAnsi="Times New Roman" w:cs="Times New Roman"/>
          <w:color w:val="000000" w:themeColor="text1"/>
        </w:rPr>
      </w:pPr>
      <w:r>
        <w:rPr>
          <w:rStyle w:val="anegp0gi0b9av8jahpyh"/>
          <w:rFonts w:ascii="Times New Roman" w:hAnsi="Times New Roman" w:cs="Times New Roman"/>
          <w:color w:val="000000" w:themeColor="text1"/>
        </w:rPr>
        <w:t>М.А. Кассиль «Методика преподавания мужского класса в народно-сценическом танце». Издательство «Автор», 2022 г.</w:t>
      </w:r>
    </w:p>
    <w:p w14:paraId="2CBABEAE" w14:textId="56E5DBAA" w:rsidR="008746A6" w:rsidRPr="00954E06" w:rsidRDefault="00954E06" w:rsidP="00954E06">
      <w:pPr>
        <w:pStyle w:val="a6"/>
        <w:numPr>
          <w:ilvl w:val="1"/>
          <w:numId w:val="6"/>
        </w:numPr>
        <w:jc w:val="both"/>
        <w:rPr>
          <w:rStyle w:val="anegp0gi0b9av8jahpyh"/>
          <w:rFonts w:ascii="Times New Roman" w:hAnsi="Times New Roman" w:cs="Times New Roman"/>
          <w:color w:val="000000" w:themeColor="text1"/>
        </w:rPr>
      </w:pPr>
      <w:r>
        <w:rPr>
          <w:rStyle w:val="anegp0gi0b9av8jahpyh"/>
          <w:rFonts w:ascii="Times New Roman" w:hAnsi="Times New Roman" w:cs="Times New Roman"/>
          <w:color w:val="000000" w:themeColor="text1"/>
        </w:rPr>
        <w:t xml:space="preserve">Н.И. </w:t>
      </w:r>
      <w:proofErr w:type="spellStart"/>
      <w:r>
        <w:rPr>
          <w:rStyle w:val="anegp0gi0b9av8jahpyh"/>
          <w:rFonts w:ascii="Times New Roman" w:hAnsi="Times New Roman" w:cs="Times New Roman"/>
          <w:color w:val="000000" w:themeColor="text1"/>
        </w:rPr>
        <w:t>Федюкович</w:t>
      </w:r>
      <w:proofErr w:type="spellEnd"/>
      <w:r>
        <w:rPr>
          <w:rStyle w:val="anegp0gi0b9av8jahpyh"/>
          <w:rFonts w:ascii="Times New Roman" w:hAnsi="Times New Roman" w:cs="Times New Roman"/>
          <w:color w:val="000000" w:themeColor="text1"/>
        </w:rPr>
        <w:t xml:space="preserve"> «Анатомия и физиология человека». Издательство «Феникс», 2025 г.</w:t>
      </w:r>
    </w:p>
    <w:p w14:paraId="4FC56618" w14:textId="77777777" w:rsidR="00954E06" w:rsidRDefault="00954E06" w:rsidP="00954E06">
      <w:pPr>
        <w:pStyle w:val="a6"/>
        <w:ind w:left="0" w:firstLine="567"/>
        <w:jc w:val="center"/>
        <w:rPr>
          <w:rStyle w:val="anegp0gi0b9av8jahpyh"/>
          <w:rFonts w:ascii="Times New Roman" w:hAnsi="Times New Roman" w:cs="Times New Roman"/>
          <w:color w:val="000000" w:themeColor="text1"/>
        </w:rPr>
      </w:pPr>
    </w:p>
    <w:p w14:paraId="03A5F7C0" w14:textId="77777777" w:rsidR="00CF399D" w:rsidRPr="003B424B" w:rsidRDefault="00CF399D" w:rsidP="003B42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F399D" w:rsidRPr="003B424B" w:rsidSect="003B424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45BC1"/>
    <w:multiLevelType w:val="multilevel"/>
    <w:tmpl w:val="FE00C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80871"/>
    <w:multiLevelType w:val="hybridMultilevel"/>
    <w:tmpl w:val="24B0B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C122B"/>
    <w:multiLevelType w:val="multilevel"/>
    <w:tmpl w:val="DFA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0203A0"/>
    <w:multiLevelType w:val="multilevel"/>
    <w:tmpl w:val="F0184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BC0C00"/>
    <w:multiLevelType w:val="hybridMultilevel"/>
    <w:tmpl w:val="3F18F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C26F7"/>
    <w:multiLevelType w:val="hybridMultilevel"/>
    <w:tmpl w:val="9926B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802E1"/>
    <w:multiLevelType w:val="multilevel"/>
    <w:tmpl w:val="48288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D50EF6"/>
    <w:multiLevelType w:val="multilevel"/>
    <w:tmpl w:val="FF44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F84024"/>
    <w:multiLevelType w:val="multilevel"/>
    <w:tmpl w:val="6FCEC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2068B7"/>
    <w:multiLevelType w:val="multilevel"/>
    <w:tmpl w:val="2562A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4F0FE1"/>
    <w:multiLevelType w:val="multilevel"/>
    <w:tmpl w:val="A0321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DF65C4"/>
    <w:multiLevelType w:val="multilevel"/>
    <w:tmpl w:val="D890C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614C4B"/>
    <w:multiLevelType w:val="multilevel"/>
    <w:tmpl w:val="4F001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600E2C"/>
    <w:multiLevelType w:val="multilevel"/>
    <w:tmpl w:val="D5B40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586B25"/>
    <w:multiLevelType w:val="multilevel"/>
    <w:tmpl w:val="5934787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944D87"/>
    <w:multiLevelType w:val="hybridMultilevel"/>
    <w:tmpl w:val="6DD4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767228"/>
    <w:multiLevelType w:val="multilevel"/>
    <w:tmpl w:val="7BBA1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5B46E3"/>
    <w:multiLevelType w:val="multilevel"/>
    <w:tmpl w:val="78F82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E67D40"/>
    <w:multiLevelType w:val="hybridMultilevel"/>
    <w:tmpl w:val="827C6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592888">
    <w:abstractNumId w:val="16"/>
  </w:num>
  <w:num w:numId="2" w16cid:durableId="1662076335">
    <w:abstractNumId w:val="11"/>
  </w:num>
  <w:num w:numId="3" w16cid:durableId="599875507">
    <w:abstractNumId w:val="9"/>
  </w:num>
  <w:num w:numId="4" w16cid:durableId="733898305">
    <w:abstractNumId w:val="13"/>
  </w:num>
  <w:num w:numId="5" w16cid:durableId="1776944501">
    <w:abstractNumId w:val="6"/>
  </w:num>
  <w:num w:numId="6" w16cid:durableId="848909092">
    <w:abstractNumId w:val="7"/>
  </w:num>
  <w:num w:numId="7" w16cid:durableId="2140175327">
    <w:abstractNumId w:val="2"/>
  </w:num>
  <w:num w:numId="8" w16cid:durableId="1892305162">
    <w:abstractNumId w:val="3"/>
  </w:num>
  <w:num w:numId="9" w16cid:durableId="899557011">
    <w:abstractNumId w:val="15"/>
  </w:num>
  <w:num w:numId="10" w16cid:durableId="1363165343">
    <w:abstractNumId w:val="14"/>
  </w:num>
  <w:num w:numId="11" w16cid:durableId="487283897">
    <w:abstractNumId w:val="10"/>
  </w:num>
  <w:num w:numId="12" w16cid:durableId="933711498">
    <w:abstractNumId w:val="8"/>
  </w:num>
  <w:num w:numId="13" w16cid:durableId="1608469192">
    <w:abstractNumId w:val="0"/>
  </w:num>
  <w:num w:numId="14" w16cid:durableId="1515341760">
    <w:abstractNumId w:val="12"/>
  </w:num>
  <w:num w:numId="15" w16cid:durableId="728959874">
    <w:abstractNumId w:val="17"/>
  </w:num>
  <w:num w:numId="16" w16cid:durableId="363944253">
    <w:abstractNumId w:val="4"/>
  </w:num>
  <w:num w:numId="17" w16cid:durableId="722798802">
    <w:abstractNumId w:val="1"/>
  </w:num>
  <w:num w:numId="18" w16cid:durableId="1281454318">
    <w:abstractNumId w:val="5"/>
  </w:num>
  <w:num w:numId="19" w16cid:durableId="213490927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7DD"/>
    <w:rsid w:val="0004548C"/>
    <w:rsid w:val="000658FE"/>
    <w:rsid w:val="000B0E4E"/>
    <w:rsid w:val="000D115D"/>
    <w:rsid w:val="00125406"/>
    <w:rsid w:val="00133516"/>
    <w:rsid w:val="001E59D8"/>
    <w:rsid w:val="00241C53"/>
    <w:rsid w:val="002F4311"/>
    <w:rsid w:val="003B424B"/>
    <w:rsid w:val="003D6797"/>
    <w:rsid w:val="004103BB"/>
    <w:rsid w:val="004B0E0B"/>
    <w:rsid w:val="004E4B57"/>
    <w:rsid w:val="00512CA1"/>
    <w:rsid w:val="005620D2"/>
    <w:rsid w:val="005A1BFC"/>
    <w:rsid w:val="00646A30"/>
    <w:rsid w:val="00654FD9"/>
    <w:rsid w:val="00753315"/>
    <w:rsid w:val="007C1AB5"/>
    <w:rsid w:val="007C67DE"/>
    <w:rsid w:val="008002C7"/>
    <w:rsid w:val="008746A6"/>
    <w:rsid w:val="00954E06"/>
    <w:rsid w:val="0098402A"/>
    <w:rsid w:val="009B115E"/>
    <w:rsid w:val="009C0BD5"/>
    <w:rsid w:val="00A20532"/>
    <w:rsid w:val="00A50209"/>
    <w:rsid w:val="00A747DD"/>
    <w:rsid w:val="00AE5864"/>
    <w:rsid w:val="00AF1FF2"/>
    <w:rsid w:val="00BB6B89"/>
    <w:rsid w:val="00BD3B84"/>
    <w:rsid w:val="00CF399D"/>
    <w:rsid w:val="00E46B7D"/>
    <w:rsid w:val="00EA720A"/>
    <w:rsid w:val="00F4019F"/>
    <w:rsid w:val="00F8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9A962"/>
  <w15:chartTrackingRefBased/>
  <w15:docId w15:val="{67AB5B48-942C-48A3-92FB-F3F89D19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620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F39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F39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F3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399D"/>
    <w:rPr>
      <w:b/>
      <w:bCs/>
    </w:rPr>
  </w:style>
  <w:style w:type="character" w:styleId="a5">
    <w:name w:val="Emphasis"/>
    <w:basedOn w:val="a0"/>
    <w:uiPriority w:val="20"/>
    <w:qFormat/>
    <w:rsid w:val="00CF399D"/>
    <w:rPr>
      <w:i/>
      <w:iCs/>
    </w:rPr>
  </w:style>
  <w:style w:type="paragraph" w:styleId="a6">
    <w:name w:val="List Paragraph"/>
    <w:basedOn w:val="a"/>
    <w:uiPriority w:val="34"/>
    <w:qFormat/>
    <w:rsid w:val="00CF399D"/>
    <w:pPr>
      <w:ind w:left="720"/>
      <w:contextualSpacing/>
    </w:pPr>
  </w:style>
  <w:style w:type="paragraph" w:customStyle="1" w:styleId="c0">
    <w:name w:val="c0"/>
    <w:basedOn w:val="a"/>
    <w:rsid w:val="00562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620D2"/>
  </w:style>
  <w:style w:type="character" w:customStyle="1" w:styleId="c3">
    <w:name w:val="c3"/>
    <w:basedOn w:val="a0"/>
    <w:rsid w:val="005620D2"/>
  </w:style>
  <w:style w:type="character" w:customStyle="1" w:styleId="20">
    <w:name w:val="Заголовок 2 Знак"/>
    <w:basedOn w:val="a0"/>
    <w:link w:val="2"/>
    <w:uiPriority w:val="9"/>
    <w:rsid w:val="005620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7">
    <w:name w:val="Hyperlink"/>
    <w:basedOn w:val="a0"/>
    <w:uiPriority w:val="99"/>
    <w:unhideWhenUsed/>
    <w:rsid w:val="005620D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620D2"/>
    <w:rPr>
      <w:color w:val="605E5C"/>
      <w:shd w:val="clear" w:color="auto" w:fill="E1DFDD"/>
    </w:rPr>
  </w:style>
  <w:style w:type="paragraph" w:customStyle="1" w:styleId="futurismarkdown-listitem">
    <w:name w:val="futurismarkdown-listitem"/>
    <w:basedOn w:val="a"/>
    <w:rsid w:val="00BB6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negp0gi0b9av8jahpyh">
    <w:name w:val="anegp0gi0b9av8jahpyh"/>
    <w:basedOn w:val="a0"/>
    <w:rsid w:val="003B4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71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00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7241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0529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7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155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9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964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656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484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491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264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891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 Chumanov</dc:creator>
  <cp:keywords/>
  <dc:description/>
  <cp:lastModifiedBy>Методист</cp:lastModifiedBy>
  <cp:revision>13</cp:revision>
  <cp:lastPrinted>2025-11-10T06:14:00Z</cp:lastPrinted>
  <dcterms:created xsi:type="dcterms:W3CDTF">2025-08-28T03:55:00Z</dcterms:created>
  <dcterms:modified xsi:type="dcterms:W3CDTF">2026-09-29T22:37:00Z</dcterms:modified>
</cp:coreProperties>
</file>