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F52" w:rsidRDefault="00040F52" w:rsidP="00040F52">
      <w:pPr>
        <w:spacing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Методическая разработка урока по окружающему миру в 1 классе по теме:</w:t>
      </w:r>
    </w:p>
    <w:p w:rsidR="00040F52" w:rsidRPr="00040F52" w:rsidRDefault="00040F52" w:rsidP="00040F5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Мир животных. Перелётные и зимующие птицы. Где зимуют птицы?</w:t>
      </w:r>
      <w:r w:rsidRPr="00603F35">
        <w:rPr>
          <w:rFonts w:ascii="Times New Roman" w:hAnsi="Times New Roman" w:cs="Times New Roman"/>
          <w:i/>
          <w:sz w:val="24"/>
          <w:szCs w:val="24"/>
        </w:rPr>
        <w:t>».</w:t>
      </w:r>
    </w:p>
    <w:p w:rsidR="00040F52" w:rsidRPr="00CE1889" w:rsidRDefault="00040F52" w:rsidP="00040F52">
      <w:pPr>
        <w:spacing w:after="12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603F3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работы</w:t>
      </w:r>
      <w:r w:rsidRPr="00603F3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создание условий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для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формирования у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учащихся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представления о перелётных и зимующих птицах и условиях их жизни. </w:t>
      </w:r>
      <w:r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</w:p>
    <w:p w:rsidR="00040F52" w:rsidRPr="00603F35" w:rsidRDefault="00040F52" w:rsidP="00040F52">
      <w:pPr>
        <w:spacing w:after="12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F3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Задачи: - 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повторить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отличительные признаки группы птиц от других животных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;</w:t>
      </w:r>
    </w:p>
    <w:p w:rsidR="00040F52" w:rsidRDefault="00040F52" w:rsidP="00040F52">
      <w:pPr>
        <w:spacing w:after="120" w:line="240" w:lineRule="auto"/>
        <w:ind w:firstLine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  - сравнить условия жизни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птиц и сделать вывод о причинах отлёта некоторых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</w:t>
      </w:r>
    </w:p>
    <w:p w:rsidR="00040F52" w:rsidRPr="00603F35" w:rsidRDefault="00040F52" w:rsidP="00040F52">
      <w:pPr>
        <w:spacing w:after="120" w:line="240" w:lineRule="auto"/>
        <w:ind w:firstLine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видов птиц в тёплые края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;</w:t>
      </w:r>
    </w:p>
    <w:p w:rsidR="00040F52" w:rsidRPr="00603F35" w:rsidRDefault="00040F52" w:rsidP="00040F52">
      <w:pPr>
        <w:spacing w:after="120" w:line="240" w:lineRule="auto"/>
        <w:ind w:firstLine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          - способствовать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воспитанию заботливого отношения к птицам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;</w:t>
      </w:r>
    </w:p>
    <w:p w:rsidR="00040F52" w:rsidRDefault="00040F52" w:rsidP="00040F52">
      <w:pPr>
        <w:spacing w:after="12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          - развивать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: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навыки работы с дополнительной литературой; 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действия </w:t>
      </w:r>
    </w:p>
    <w:p w:rsidR="00040F52" w:rsidRPr="00603F35" w:rsidRDefault="00040F52" w:rsidP="00040F52">
      <w:pPr>
        <w:spacing w:after="12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               </w:t>
      </w:r>
      <w:r w:rsidRPr="00603F3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самоконтроля и самооценки.</w:t>
      </w:r>
    </w:p>
    <w:p w:rsidR="00040F52" w:rsidRPr="00603F35" w:rsidRDefault="00040F52" w:rsidP="00040F52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03F35"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  <w:t>Планируемые результаты (предметные):</w:t>
      </w:r>
      <w:r>
        <w:rPr>
          <w:rFonts w:ascii="Times New Roman" w:eastAsia="Times New Roman" w:hAnsi="Times New Roman" w:cs="Times New Roman"/>
          <w:b/>
          <w:bCs/>
          <w:iCs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познакомятся с зимующими 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перелётными птицами и условиями их жизни; узнают причины перелёта птиц в тёплые края; научатся различать зимующих и перелётных птиц</w:t>
      </w:r>
      <w:r w:rsidRPr="00603F35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приводить примеры </w:t>
      </w:r>
      <w:r w:rsidRPr="00603F3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зимующих и перелётных птиц; </w:t>
      </w:r>
      <w:r w:rsidRPr="00603F3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делать выводы; закрепят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знания о птицах</w:t>
      </w:r>
      <w:r w:rsidRPr="00603F3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040F52" w:rsidRDefault="00040F52"/>
    <w:p w:rsidR="00B61D5E" w:rsidRDefault="00040F52">
      <w:r w:rsidRPr="00040F52">
        <w:t>https://disk.yandex.ru/d/BB4fo_PFhL3Zzg</w:t>
      </w:r>
    </w:p>
    <w:sectPr w:rsidR="00B61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127"/>
    <w:rsid w:val="00040F52"/>
    <w:rsid w:val="00B61D5E"/>
    <w:rsid w:val="00C7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9033D"/>
  <w15:chartTrackingRefBased/>
  <w15:docId w15:val="{C63EE7BB-6BCF-4693-886C-516C3E34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F5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as</cp:lastModifiedBy>
  <cp:revision>2</cp:revision>
  <dcterms:created xsi:type="dcterms:W3CDTF">2026-09-12T15:45:00Z</dcterms:created>
  <dcterms:modified xsi:type="dcterms:W3CDTF">2026-09-12T15:50:00Z</dcterms:modified>
</cp:coreProperties>
</file>