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5C55" w:rsidRDefault="00E65C55" w:rsidP="00DF1D15">
      <w:pPr>
        <w:pBdr>
          <w:top w:val="nil"/>
          <w:left w:val="nil"/>
          <w:bottom w:val="nil"/>
          <w:right w:val="nil"/>
          <w:between w:val="nil"/>
        </w:pBdr>
        <w:spacing w:line="240" w:lineRule="auto"/>
        <w:ind w:left="0" w:hanging="2"/>
        <w:rPr>
          <w:color w:val="000000"/>
        </w:rPr>
      </w:pPr>
    </w:p>
    <w:p w:rsidR="00E65C55" w:rsidRDefault="00EA501B" w:rsidP="00DF1D15">
      <w:pPr>
        <w:spacing w:before="240" w:after="240" w:line="276" w:lineRule="auto"/>
        <w:ind w:left="0" w:hanging="2"/>
        <w:jc w:val="center"/>
        <w:rPr>
          <w:b/>
        </w:rPr>
      </w:pPr>
      <w:r>
        <w:rPr>
          <w:b/>
        </w:rPr>
        <w:t>МИНИСТЕРСТВО ПРОСВЕЩЕНИЯ РОССИЙСКОЙ ФЕДЕРАЦИИ</w:t>
      </w:r>
    </w:p>
    <w:p w:rsidR="00E65C55" w:rsidRDefault="00EA501B" w:rsidP="00DF1D15">
      <w:pPr>
        <w:spacing w:before="240" w:after="240" w:line="276" w:lineRule="auto"/>
        <w:ind w:left="0" w:hanging="2"/>
        <w:jc w:val="center"/>
        <w:rPr>
          <w:b/>
        </w:rPr>
      </w:pPr>
      <w:r>
        <w:rPr>
          <w:b/>
        </w:rPr>
        <w:t>‌Департамент образования и науки Ханты-Мансийского автономного</w:t>
      </w:r>
      <w:r>
        <w:rPr>
          <w:b/>
        </w:rPr>
        <w:br/>
        <w:t xml:space="preserve">  округа - Югры‌‌ </w:t>
      </w:r>
    </w:p>
    <w:p w:rsidR="00E65C55" w:rsidRDefault="00EA501B" w:rsidP="00DF1D15">
      <w:pPr>
        <w:spacing w:before="240" w:after="240" w:line="276" w:lineRule="auto"/>
        <w:ind w:left="0" w:hanging="2"/>
        <w:jc w:val="center"/>
      </w:pPr>
      <w:r>
        <w:rPr>
          <w:b/>
        </w:rPr>
        <w:t>‌Администрация города Пыть-Ях‌</w:t>
      </w:r>
      <w:r>
        <w:t>​</w:t>
      </w:r>
    </w:p>
    <w:p w:rsidR="00E65C55" w:rsidRDefault="00EA501B" w:rsidP="00DF1D15">
      <w:pPr>
        <w:spacing w:before="240" w:after="240" w:line="276" w:lineRule="auto"/>
        <w:ind w:left="0" w:hanging="2"/>
        <w:jc w:val="center"/>
        <w:rPr>
          <w:b/>
          <w:sz w:val="28"/>
          <w:szCs w:val="28"/>
        </w:rPr>
      </w:pPr>
      <w:r>
        <w:rPr>
          <w:b/>
        </w:rPr>
        <w:t>МБОУ СОШ № 5</w:t>
      </w:r>
      <w:r>
        <w:rPr>
          <w:b/>
          <w:sz w:val="28"/>
          <w:szCs w:val="28"/>
        </w:rPr>
        <w:br/>
      </w:r>
    </w:p>
    <w:tbl>
      <w:tblPr>
        <w:tblStyle w:val="aff3"/>
        <w:tblW w:w="8910"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3135"/>
        <w:gridCol w:w="2865"/>
        <w:gridCol w:w="2910"/>
      </w:tblGrid>
      <w:tr w:rsidR="00E65C55">
        <w:trPr>
          <w:trHeight w:val="3105"/>
        </w:trPr>
        <w:tc>
          <w:tcPr>
            <w:tcW w:w="3135" w:type="dxa"/>
            <w:tcBorders>
              <w:top w:val="nil"/>
              <w:left w:val="nil"/>
              <w:bottom w:val="nil"/>
              <w:right w:val="nil"/>
            </w:tcBorders>
            <w:tcMar>
              <w:top w:w="0" w:type="dxa"/>
              <w:left w:w="120" w:type="dxa"/>
              <w:bottom w:w="0" w:type="dxa"/>
              <w:right w:w="120" w:type="dxa"/>
            </w:tcMar>
          </w:tcPr>
          <w:p w:rsidR="00E65C55" w:rsidRDefault="00E65C55" w:rsidP="00DF1D15">
            <w:pPr>
              <w:spacing w:before="240" w:after="240"/>
              <w:ind w:left="0" w:hanging="2"/>
            </w:pPr>
          </w:p>
        </w:tc>
        <w:tc>
          <w:tcPr>
            <w:tcW w:w="2865" w:type="dxa"/>
            <w:tcBorders>
              <w:top w:val="nil"/>
              <w:left w:val="nil"/>
              <w:bottom w:val="nil"/>
              <w:right w:val="nil"/>
            </w:tcBorders>
            <w:tcMar>
              <w:top w:w="0" w:type="dxa"/>
              <w:left w:w="120" w:type="dxa"/>
              <w:bottom w:w="0" w:type="dxa"/>
              <w:right w:w="120" w:type="dxa"/>
            </w:tcMar>
          </w:tcPr>
          <w:p w:rsidR="00E65C55" w:rsidRDefault="00E65C55" w:rsidP="00DF1D15">
            <w:pPr>
              <w:spacing w:before="240" w:after="240"/>
              <w:ind w:left="0" w:hanging="2"/>
            </w:pPr>
          </w:p>
        </w:tc>
        <w:tc>
          <w:tcPr>
            <w:tcW w:w="2910" w:type="dxa"/>
            <w:tcBorders>
              <w:top w:val="nil"/>
              <w:left w:val="nil"/>
              <w:bottom w:val="nil"/>
              <w:right w:val="nil"/>
            </w:tcBorders>
            <w:tcMar>
              <w:top w:w="0" w:type="dxa"/>
              <w:left w:w="120" w:type="dxa"/>
              <w:bottom w:w="0" w:type="dxa"/>
              <w:right w:w="120" w:type="dxa"/>
            </w:tcMar>
          </w:tcPr>
          <w:p w:rsidR="00E65C55" w:rsidRDefault="00E65C55" w:rsidP="00DF1D15">
            <w:pPr>
              <w:spacing w:before="240" w:after="240"/>
              <w:ind w:left="0" w:hanging="2"/>
            </w:pPr>
          </w:p>
        </w:tc>
      </w:tr>
    </w:tbl>
    <w:p w:rsidR="00E65C55" w:rsidRDefault="00E65C55" w:rsidP="00DF1D15">
      <w:pPr>
        <w:spacing w:before="240" w:after="240"/>
        <w:ind w:left="1" w:hanging="3"/>
        <w:rPr>
          <w:b/>
          <w:sz w:val="32"/>
          <w:szCs w:val="32"/>
        </w:rPr>
      </w:pPr>
    </w:p>
    <w:p w:rsidR="00E65C55" w:rsidRDefault="00EA501B" w:rsidP="00DF1D15">
      <w:pPr>
        <w:spacing w:line="360" w:lineRule="auto"/>
        <w:ind w:left="1" w:hanging="3"/>
        <w:jc w:val="center"/>
        <w:rPr>
          <w:sz w:val="26"/>
          <w:szCs w:val="26"/>
        </w:rPr>
      </w:pPr>
      <w:r>
        <w:rPr>
          <w:b/>
          <w:sz w:val="26"/>
          <w:szCs w:val="26"/>
        </w:rPr>
        <w:t xml:space="preserve">Рабочая программа </w:t>
      </w:r>
    </w:p>
    <w:p w:rsidR="00E65C55" w:rsidRDefault="00EA501B" w:rsidP="00DF1D15">
      <w:pPr>
        <w:spacing w:line="360" w:lineRule="auto"/>
        <w:ind w:left="1" w:hanging="3"/>
        <w:jc w:val="center"/>
        <w:rPr>
          <w:sz w:val="26"/>
          <w:szCs w:val="26"/>
        </w:rPr>
      </w:pPr>
      <w:r>
        <w:rPr>
          <w:b/>
          <w:sz w:val="26"/>
          <w:szCs w:val="26"/>
        </w:rPr>
        <w:t>внеурочной деятельности</w:t>
      </w:r>
    </w:p>
    <w:p w:rsidR="00060608" w:rsidRDefault="00EA501B" w:rsidP="00DF1D15">
      <w:pPr>
        <w:spacing w:line="360" w:lineRule="auto"/>
        <w:ind w:left="1" w:hanging="3"/>
        <w:jc w:val="center"/>
        <w:rPr>
          <w:b/>
          <w:sz w:val="26"/>
          <w:szCs w:val="26"/>
        </w:rPr>
      </w:pPr>
      <w:r>
        <w:rPr>
          <w:b/>
          <w:sz w:val="26"/>
          <w:szCs w:val="26"/>
        </w:rPr>
        <w:t>Экологического клуба «ИКО»</w:t>
      </w:r>
    </w:p>
    <w:p w:rsidR="00E65C55" w:rsidRDefault="00060608" w:rsidP="00060608">
      <w:pPr>
        <w:spacing w:line="360" w:lineRule="auto"/>
        <w:ind w:left="1" w:hanging="3"/>
        <w:jc w:val="center"/>
        <w:rPr>
          <w:sz w:val="26"/>
          <w:szCs w:val="26"/>
        </w:rPr>
      </w:pPr>
      <w:r>
        <w:rPr>
          <w:b/>
          <w:sz w:val="26"/>
          <w:szCs w:val="26"/>
        </w:rPr>
        <w:t>для обучающихся 5-11 классов</w:t>
      </w:r>
      <w:r w:rsidR="00EA501B">
        <w:rPr>
          <w:b/>
          <w:sz w:val="26"/>
          <w:szCs w:val="26"/>
        </w:rPr>
        <w:t xml:space="preserve">  </w:t>
      </w:r>
    </w:p>
    <w:p w:rsidR="00E65C55" w:rsidRDefault="00EA501B" w:rsidP="00DF1D15">
      <w:pPr>
        <w:spacing w:line="360" w:lineRule="auto"/>
        <w:ind w:left="1" w:hanging="3"/>
        <w:jc w:val="center"/>
        <w:rPr>
          <w:sz w:val="26"/>
          <w:szCs w:val="26"/>
        </w:rPr>
      </w:pPr>
      <w:r>
        <w:rPr>
          <w:b/>
          <w:sz w:val="26"/>
          <w:szCs w:val="26"/>
        </w:rPr>
        <w:t>«Основы экологии», 5-6 класс- 1 час в неделю</w:t>
      </w:r>
    </w:p>
    <w:p w:rsidR="00E65C55" w:rsidRDefault="00EA501B" w:rsidP="00DF1D15">
      <w:pPr>
        <w:spacing w:line="360" w:lineRule="auto"/>
        <w:ind w:left="1" w:hanging="3"/>
        <w:jc w:val="center"/>
        <w:rPr>
          <w:sz w:val="26"/>
          <w:szCs w:val="26"/>
        </w:rPr>
      </w:pPr>
      <w:r>
        <w:rPr>
          <w:b/>
          <w:sz w:val="26"/>
          <w:szCs w:val="26"/>
        </w:rPr>
        <w:t>«Экология животных», 7 класс -  1 час в неделю</w:t>
      </w:r>
    </w:p>
    <w:p w:rsidR="00E65C55" w:rsidRDefault="00EA501B" w:rsidP="00DF1D15">
      <w:pPr>
        <w:spacing w:line="360" w:lineRule="auto"/>
        <w:ind w:left="1" w:hanging="3"/>
        <w:jc w:val="center"/>
        <w:rPr>
          <w:b/>
          <w:sz w:val="26"/>
          <w:szCs w:val="26"/>
        </w:rPr>
      </w:pPr>
      <w:r>
        <w:rPr>
          <w:b/>
          <w:sz w:val="26"/>
          <w:szCs w:val="26"/>
        </w:rPr>
        <w:t>«Экология человека», 10 класс, 1 часа в неделю</w:t>
      </w:r>
    </w:p>
    <w:p w:rsidR="00E65C55" w:rsidRPr="00060608" w:rsidRDefault="00EA501B" w:rsidP="00060608">
      <w:pPr>
        <w:spacing w:line="360" w:lineRule="auto"/>
        <w:ind w:left="0" w:hanging="2"/>
        <w:jc w:val="center"/>
        <w:rPr>
          <w:b/>
          <w:sz w:val="26"/>
          <w:szCs w:val="26"/>
        </w:rPr>
      </w:pPr>
      <w:r>
        <w:rPr>
          <w:b/>
        </w:rPr>
        <w:t xml:space="preserve">«Основы рационального природопользования», 9-11 класс, 2 часа в неделю    </w:t>
      </w:r>
    </w:p>
    <w:p w:rsidR="00060608" w:rsidRPr="00060608" w:rsidRDefault="00EA501B" w:rsidP="00060608">
      <w:pPr>
        <w:spacing w:before="240" w:after="240"/>
        <w:ind w:left="1" w:hanging="3"/>
        <w:jc w:val="center"/>
        <w:rPr>
          <w:b/>
          <w:sz w:val="28"/>
          <w:szCs w:val="28"/>
          <w:u w:val="single"/>
        </w:rPr>
      </w:pPr>
      <w:r>
        <w:rPr>
          <w:b/>
          <w:sz w:val="28"/>
          <w:szCs w:val="28"/>
        </w:rPr>
        <w:t>Направление</w:t>
      </w:r>
      <w:r w:rsidRPr="00393236">
        <w:rPr>
          <w:b/>
          <w:sz w:val="28"/>
          <w:szCs w:val="28"/>
        </w:rPr>
        <w:t xml:space="preserve">  </w:t>
      </w:r>
      <w:r>
        <w:rPr>
          <w:b/>
          <w:sz w:val="28"/>
          <w:szCs w:val="28"/>
          <w:u w:val="single"/>
        </w:rPr>
        <w:t xml:space="preserve">Россия - страна возможностей </w:t>
      </w:r>
    </w:p>
    <w:p w:rsidR="00060608" w:rsidRPr="00AA30D9" w:rsidRDefault="00060608" w:rsidP="00060608">
      <w:pPr>
        <w:spacing w:line="240" w:lineRule="auto"/>
        <w:ind w:left="0" w:hanging="2"/>
        <w:jc w:val="center"/>
        <w:rPr>
          <w:rFonts w:ascii="LiberationSerif" w:hAnsi="LiberationSerif"/>
          <w:color w:val="000000"/>
          <w:sz w:val="20"/>
          <w:szCs w:val="20"/>
          <w:lang w:eastAsia="ru-RU"/>
        </w:rPr>
      </w:pPr>
    </w:p>
    <w:p w:rsidR="00060608" w:rsidRPr="00AA30D9" w:rsidRDefault="00060608" w:rsidP="00060608">
      <w:pPr>
        <w:spacing w:line="240" w:lineRule="auto"/>
        <w:ind w:left="0" w:hanging="2"/>
        <w:jc w:val="center"/>
        <w:rPr>
          <w:rFonts w:ascii="LiberationSerif" w:hAnsi="LiberationSerif"/>
          <w:color w:val="000000"/>
          <w:sz w:val="20"/>
          <w:szCs w:val="20"/>
          <w:lang w:eastAsia="ru-RU"/>
        </w:rPr>
      </w:pPr>
    </w:p>
    <w:p w:rsidR="00060608" w:rsidRPr="00AA30D9" w:rsidRDefault="00060608" w:rsidP="00060608">
      <w:pPr>
        <w:spacing w:line="240" w:lineRule="auto"/>
        <w:ind w:left="0" w:hanging="2"/>
        <w:jc w:val="center"/>
        <w:rPr>
          <w:rFonts w:ascii="LiberationSerif" w:hAnsi="LiberationSerif"/>
          <w:color w:val="000000"/>
          <w:sz w:val="20"/>
          <w:szCs w:val="20"/>
          <w:lang w:eastAsia="ru-RU"/>
        </w:rPr>
      </w:pPr>
    </w:p>
    <w:p w:rsidR="00060608" w:rsidRPr="00AA30D9" w:rsidRDefault="00060608" w:rsidP="00060608">
      <w:pPr>
        <w:spacing w:line="240" w:lineRule="auto"/>
        <w:ind w:left="0" w:hanging="2"/>
        <w:jc w:val="center"/>
        <w:rPr>
          <w:rFonts w:ascii="LiberationSerif" w:hAnsi="LiberationSerif"/>
          <w:color w:val="000000"/>
          <w:sz w:val="20"/>
          <w:szCs w:val="20"/>
          <w:lang w:eastAsia="ru-RU"/>
        </w:rPr>
      </w:pPr>
    </w:p>
    <w:p w:rsidR="00060608" w:rsidRPr="00AA30D9" w:rsidRDefault="00060608" w:rsidP="00060608">
      <w:pPr>
        <w:spacing w:line="240" w:lineRule="auto"/>
        <w:ind w:leftChars="0" w:left="0" w:firstLineChars="0" w:firstLine="0"/>
        <w:rPr>
          <w:rFonts w:ascii="LiberationSerif" w:hAnsi="LiberationSerif"/>
          <w:color w:val="000000"/>
          <w:sz w:val="28"/>
          <w:szCs w:val="28"/>
          <w:lang w:eastAsia="ru-RU"/>
        </w:rPr>
      </w:pPr>
    </w:p>
    <w:p w:rsidR="00060608" w:rsidRPr="00AA30D9" w:rsidRDefault="00060608" w:rsidP="00060608">
      <w:pPr>
        <w:spacing w:line="240" w:lineRule="auto"/>
        <w:ind w:left="1" w:hanging="3"/>
        <w:jc w:val="right"/>
        <w:rPr>
          <w:rFonts w:ascii="LiberationSerif" w:hAnsi="LiberationSerif"/>
          <w:color w:val="000000"/>
          <w:sz w:val="28"/>
          <w:szCs w:val="28"/>
          <w:lang w:eastAsia="ru-RU"/>
        </w:rPr>
      </w:pPr>
      <w:r w:rsidRPr="00AA30D9">
        <w:rPr>
          <w:rFonts w:ascii="LiberationSerif" w:hAnsi="LiberationSerif"/>
          <w:color w:val="000000"/>
          <w:sz w:val="28"/>
          <w:szCs w:val="28"/>
          <w:lang w:eastAsia="ru-RU"/>
        </w:rPr>
        <w:t>Составитель: </w:t>
      </w:r>
      <w:r>
        <w:rPr>
          <w:rFonts w:ascii="LiberationSerif" w:hAnsi="LiberationSerif"/>
          <w:color w:val="000000"/>
          <w:sz w:val="28"/>
          <w:szCs w:val="28"/>
          <w:lang w:eastAsia="ru-RU"/>
        </w:rPr>
        <w:t xml:space="preserve">Сафина Инна </w:t>
      </w:r>
      <w:proofErr w:type="spellStart"/>
      <w:r>
        <w:rPr>
          <w:rFonts w:ascii="LiberationSerif" w:hAnsi="LiberationSerif"/>
          <w:color w:val="000000"/>
          <w:sz w:val="28"/>
          <w:szCs w:val="28"/>
          <w:lang w:eastAsia="ru-RU"/>
        </w:rPr>
        <w:t>Ранифовна</w:t>
      </w:r>
      <w:proofErr w:type="spellEnd"/>
      <w:r w:rsidR="00393236">
        <w:rPr>
          <w:rFonts w:ascii="LiberationSerif" w:hAnsi="LiberationSerif"/>
          <w:color w:val="000000"/>
          <w:sz w:val="28"/>
          <w:szCs w:val="28"/>
          <w:lang w:eastAsia="ru-RU"/>
        </w:rPr>
        <w:t>,</w:t>
      </w:r>
      <w:r w:rsidR="00393236">
        <w:rPr>
          <w:rFonts w:ascii="LiberationSerif" w:hAnsi="LiberationSerif"/>
          <w:color w:val="000000"/>
          <w:sz w:val="28"/>
          <w:szCs w:val="28"/>
          <w:lang w:eastAsia="ru-RU"/>
        </w:rPr>
        <w:br/>
        <w:t>учитель биологии</w:t>
      </w:r>
    </w:p>
    <w:p w:rsidR="00E65C55" w:rsidRDefault="00E65C55" w:rsidP="00060608">
      <w:pPr>
        <w:spacing w:before="240" w:after="240"/>
        <w:ind w:left="1" w:hanging="3"/>
        <w:rPr>
          <w:color w:val="000000"/>
          <w:sz w:val="26"/>
          <w:szCs w:val="26"/>
        </w:rPr>
      </w:pPr>
    </w:p>
    <w:p w:rsidR="00E65C55" w:rsidRDefault="00EA501B" w:rsidP="00EA501B">
      <w:pPr>
        <w:pBdr>
          <w:top w:val="nil"/>
          <w:left w:val="nil"/>
          <w:bottom w:val="nil"/>
          <w:right w:val="nil"/>
          <w:between w:val="nil"/>
        </w:pBdr>
        <w:spacing w:line="240" w:lineRule="auto"/>
        <w:ind w:left="0" w:hanging="2"/>
        <w:rPr>
          <w:color w:val="000000"/>
        </w:rPr>
      </w:pPr>
      <w:r>
        <w:rPr>
          <w:color w:val="000000"/>
        </w:rPr>
        <w:t xml:space="preserve">                                                                     г. Пыть-Ях, 20</w:t>
      </w:r>
      <w:r>
        <w:t>2</w:t>
      </w:r>
      <w:r w:rsidR="00794272">
        <w:t>5</w:t>
      </w:r>
      <w:r>
        <w:t xml:space="preserve"> </w:t>
      </w:r>
      <w:r>
        <w:rPr>
          <w:color w:val="000000"/>
        </w:rPr>
        <w:t>год</w:t>
      </w:r>
    </w:p>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jc w:val="center"/>
      </w:pPr>
    </w:p>
    <w:p w:rsidR="00E65C55" w:rsidRDefault="00E65C55" w:rsidP="00D6417C">
      <w:pPr>
        <w:pBdr>
          <w:top w:val="nil"/>
          <w:left w:val="nil"/>
          <w:bottom w:val="nil"/>
          <w:right w:val="nil"/>
          <w:between w:val="nil"/>
        </w:pBdr>
        <w:spacing w:line="240" w:lineRule="auto"/>
        <w:ind w:leftChars="0" w:left="0" w:firstLineChars="0" w:firstLine="0"/>
      </w:pPr>
    </w:p>
    <w:p w:rsidR="00E65C55" w:rsidRDefault="00EA501B" w:rsidP="00DF1D15">
      <w:pPr>
        <w:pBdr>
          <w:top w:val="nil"/>
          <w:left w:val="nil"/>
          <w:bottom w:val="nil"/>
          <w:right w:val="nil"/>
          <w:between w:val="nil"/>
        </w:pBdr>
        <w:spacing w:line="240" w:lineRule="auto"/>
        <w:ind w:left="0" w:hanging="2"/>
        <w:jc w:val="center"/>
        <w:rPr>
          <w:color w:val="000000"/>
        </w:rPr>
      </w:pPr>
      <w:r>
        <w:rPr>
          <w:b/>
          <w:color w:val="000000"/>
        </w:rPr>
        <w:t>Пояснительная записка</w:t>
      </w:r>
    </w:p>
    <w:p w:rsidR="00E65C55" w:rsidRDefault="00E65C55" w:rsidP="00DF1D15">
      <w:pPr>
        <w:pBdr>
          <w:top w:val="nil"/>
          <w:left w:val="nil"/>
          <w:bottom w:val="nil"/>
          <w:right w:val="nil"/>
          <w:between w:val="nil"/>
        </w:pBdr>
        <w:spacing w:line="240" w:lineRule="auto"/>
        <w:ind w:left="0" w:hanging="2"/>
        <w:rPr>
          <w:color w:val="000000"/>
        </w:rPr>
      </w:pPr>
    </w:p>
    <w:p w:rsidR="00E65C55" w:rsidRDefault="00EA501B" w:rsidP="00DF1D15">
      <w:pPr>
        <w:pBdr>
          <w:top w:val="nil"/>
          <w:left w:val="nil"/>
          <w:bottom w:val="nil"/>
          <w:right w:val="nil"/>
          <w:between w:val="nil"/>
        </w:pBdr>
        <w:spacing w:line="240" w:lineRule="auto"/>
        <w:ind w:left="0" w:hanging="2"/>
        <w:jc w:val="center"/>
        <w:rPr>
          <w:color w:val="000000"/>
        </w:rPr>
      </w:pPr>
      <w:r>
        <w:rPr>
          <w:i/>
          <w:color w:val="000000"/>
        </w:rPr>
        <w:t xml:space="preserve">                                          Погибнуть человечество и природа в целом могут </w:t>
      </w:r>
    </w:p>
    <w:p w:rsidR="00E65C55" w:rsidRDefault="00EA501B" w:rsidP="00DF1D15">
      <w:pPr>
        <w:pBdr>
          <w:top w:val="nil"/>
          <w:left w:val="nil"/>
          <w:bottom w:val="nil"/>
          <w:right w:val="nil"/>
          <w:between w:val="nil"/>
        </w:pBdr>
        <w:spacing w:line="240" w:lineRule="auto"/>
        <w:ind w:left="0" w:hanging="2"/>
        <w:jc w:val="center"/>
        <w:rPr>
          <w:color w:val="000000"/>
        </w:rPr>
      </w:pPr>
      <w:r>
        <w:rPr>
          <w:i/>
          <w:color w:val="000000"/>
        </w:rPr>
        <w:t xml:space="preserve">                                                 не только биологически вместе с уничтожением всего</w:t>
      </w:r>
    </w:p>
    <w:p w:rsidR="00E65C55" w:rsidRDefault="00EA501B" w:rsidP="00DF1D15">
      <w:pPr>
        <w:pBdr>
          <w:top w:val="nil"/>
          <w:left w:val="nil"/>
          <w:bottom w:val="nil"/>
          <w:right w:val="nil"/>
          <w:between w:val="nil"/>
        </w:pBdr>
        <w:spacing w:line="240" w:lineRule="auto"/>
        <w:ind w:left="0" w:hanging="2"/>
        <w:jc w:val="center"/>
        <w:rPr>
          <w:color w:val="000000"/>
        </w:rPr>
      </w:pPr>
      <w:r>
        <w:rPr>
          <w:i/>
          <w:color w:val="000000"/>
        </w:rPr>
        <w:t xml:space="preserve">                                              живого, но и духовно, вследствие гибели Культуры...</w:t>
      </w:r>
    </w:p>
    <w:p w:rsidR="00E65C55" w:rsidRDefault="00EA501B" w:rsidP="00DF1D15">
      <w:pPr>
        <w:pBdr>
          <w:top w:val="nil"/>
          <w:left w:val="nil"/>
          <w:bottom w:val="nil"/>
          <w:right w:val="nil"/>
          <w:between w:val="nil"/>
        </w:pBdr>
        <w:spacing w:line="240" w:lineRule="auto"/>
        <w:ind w:left="0" w:hanging="2"/>
        <w:jc w:val="right"/>
        <w:rPr>
          <w:color w:val="000000"/>
        </w:rPr>
      </w:pPr>
      <w:r>
        <w:rPr>
          <w:i/>
          <w:color w:val="000000"/>
        </w:rPr>
        <w:t>Академик Д. С. Лихачев</w:t>
      </w:r>
    </w:p>
    <w:p w:rsidR="00E65C55" w:rsidRDefault="00D6417C" w:rsidP="00DF1D15">
      <w:pPr>
        <w:pBdr>
          <w:top w:val="nil"/>
          <w:left w:val="nil"/>
          <w:bottom w:val="nil"/>
          <w:right w:val="nil"/>
          <w:between w:val="nil"/>
        </w:pBdr>
        <w:spacing w:line="240" w:lineRule="auto"/>
        <w:ind w:left="0" w:hanging="2"/>
        <w:jc w:val="both"/>
        <w:rPr>
          <w:color w:val="000000"/>
        </w:rPr>
      </w:pPr>
      <w:r>
        <w:rPr>
          <w:color w:val="000000"/>
        </w:rPr>
        <w:t xml:space="preserve">        </w:t>
      </w:r>
      <w:r w:rsidR="00EA501B">
        <w:rPr>
          <w:color w:val="000000"/>
        </w:rPr>
        <w:t>Программа школьного экологического клуба « ИКО» разработана с целью  создания условий непрерывного экологического образования, как взаимосвязанного процесса обучения, воспитания и развития личности ответственного человека, экологически грамотного поведения в природе и обществе как социально и личностно значимого компонента образованности человека, осознания неразрывной связи человека с природой.</w:t>
      </w:r>
    </w:p>
    <w:p w:rsidR="00E65C55" w:rsidRDefault="00D6417C" w:rsidP="00DF1D15">
      <w:pPr>
        <w:pBdr>
          <w:top w:val="nil"/>
          <w:left w:val="nil"/>
          <w:bottom w:val="nil"/>
          <w:right w:val="nil"/>
          <w:between w:val="nil"/>
        </w:pBdr>
        <w:spacing w:line="240" w:lineRule="auto"/>
        <w:ind w:left="0" w:hanging="2"/>
        <w:jc w:val="both"/>
        <w:rPr>
          <w:color w:val="000000"/>
        </w:rPr>
      </w:pPr>
      <w:r>
        <w:rPr>
          <w:color w:val="000000"/>
        </w:rPr>
        <w:t xml:space="preserve">        </w:t>
      </w:r>
      <w:bookmarkStart w:id="0" w:name="_GoBack"/>
      <w:r w:rsidR="00EA501B">
        <w:rPr>
          <w:color w:val="000000"/>
        </w:rPr>
        <w:t xml:space="preserve">Программа экологического клуба « ИКО» предполагает системный подход к постановке и решению задач экологического образования, воспитания, развития  личности и сочетание индивидуальных, групповых, массовых форм работы, индивидуального и коллективного творчества, совместного творчества педагога, учащихся и социальных партнеров – </w:t>
      </w:r>
      <w:proofErr w:type="spellStart"/>
      <w:r w:rsidR="00EA501B">
        <w:rPr>
          <w:color w:val="000000"/>
        </w:rPr>
        <w:t>Нефтеюганского</w:t>
      </w:r>
      <w:proofErr w:type="spellEnd"/>
      <w:r w:rsidR="00EA501B">
        <w:rPr>
          <w:color w:val="000000"/>
        </w:rPr>
        <w:t xml:space="preserve"> лесничества и отдела охраны окружающей среды по г. </w:t>
      </w:r>
      <w:proofErr w:type="spellStart"/>
      <w:proofErr w:type="gramStart"/>
      <w:r w:rsidR="00EA501B">
        <w:rPr>
          <w:color w:val="000000"/>
        </w:rPr>
        <w:t>Пыть</w:t>
      </w:r>
      <w:proofErr w:type="spellEnd"/>
      <w:r w:rsidR="00EA501B">
        <w:rPr>
          <w:color w:val="000000"/>
        </w:rPr>
        <w:t xml:space="preserve"> – </w:t>
      </w:r>
      <w:proofErr w:type="spellStart"/>
      <w:r w:rsidR="00EA501B">
        <w:rPr>
          <w:color w:val="000000"/>
        </w:rPr>
        <w:t>Ях</w:t>
      </w:r>
      <w:bookmarkEnd w:id="0"/>
      <w:proofErr w:type="spellEnd"/>
      <w:proofErr w:type="gramEnd"/>
      <w:r w:rsidR="00EA501B">
        <w:rPr>
          <w:color w:val="000000"/>
        </w:rPr>
        <w:t>.</w:t>
      </w:r>
    </w:p>
    <w:p w:rsidR="00E65C55" w:rsidRDefault="00EA501B" w:rsidP="00DF1D15">
      <w:pPr>
        <w:pBdr>
          <w:top w:val="nil"/>
          <w:left w:val="nil"/>
          <w:bottom w:val="nil"/>
          <w:right w:val="nil"/>
          <w:between w:val="nil"/>
        </w:pBdr>
        <w:spacing w:line="240" w:lineRule="auto"/>
        <w:ind w:left="0" w:hanging="2"/>
        <w:jc w:val="both"/>
        <w:rPr>
          <w:color w:val="000000"/>
          <w:u w:val="single"/>
        </w:rPr>
      </w:pPr>
      <w:r>
        <w:rPr>
          <w:color w:val="000000"/>
          <w:u w:val="single"/>
        </w:rPr>
        <w:t>Актуальность данной программы можно рассматривать с нескольких позиций.</w:t>
      </w:r>
    </w:p>
    <w:p w:rsidR="00E65C55" w:rsidRDefault="00EA501B" w:rsidP="00DF1D15">
      <w:pPr>
        <w:pBdr>
          <w:top w:val="nil"/>
          <w:left w:val="nil"/>
          <w:bottom w:val="nil"/>
          <w:right w:val="nil"/>
          <w:between w:val="nil"/>
        </w:pBdr>
        <w:spacing w:line="240" w:lineRule="auto"/>
        <w:ind w:left="0" w:hanging="2"/>
        <w:jc w:val="both"/>
        <w:rPr>
          <w:color w:val="000000"/>
          <w:u w:val="single"/>
        </w:rPr>
      </w:pPr>
      <w:r>
        <w:rPr>
          <w:color w:val="000000"/>
        </w:rPr>
        <w:t>1. Проблемы экологии находятся в центре внимания органов самоуправления,  правительственных органов стран,  международных политических, экономических и культурных организаций.</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  Перспективы разрешения экологических проблем зависят не только от уровня развития науки и техники, но и от всеобщей экологической культуры населения, от понимания истоков, сущности и путей выхода из современной кризисной ситуации. Именно поэтому в условиях современного экологического кризиса </w:t>
      </w:r>
      <w:proofErr w:type="gramStart"/>
      <w:r>
        <w:rPr>
          <w:color w:val="000000"/>
        </w:rPr>
        <w:t>важна</w:t>
      </w:r>
      <w:proofErr w:type="gramEnd"/>
      <w:r>
        <w:rPr>
          <w:color w:val="000000"/>
        </w:rPr>
        <w:t xml:space="preserve"> </w:t>
      </w:r>
      <w:proofErr w:type="spellStart"/>
      <w:r>
        <w:rPr>
          <w:color w:val="000000"/>
        </w:rPr>
        <w:t>экологизация</w:t>
      </w:r>
      <w:proofErr w:type="spellEnd"/>
      <w:r>
        <w:rPr>
          <w:color w:val="000000"/>
        </w:rPr>
        <w:t xml:space="preserve"> всей системы образования и воспитания подрастающего поколения. Одним из важнейших принципов экологического образования считается принцип непрерывности – взаимосвязанный процесс обучения, воспитания и развития человека на протяжении всей его жизни. </w:t>
      </w:r>
    </w:p>
    <w:p w:rsidR="00E65C55" w:rsidRDefault="00EA501B" w:rsidP="00DF1D15">
      <w:pPr>
        <w:pBdr>
          <w:top w:val="nil"/>
          <w:left w:val="nil"/>
          <w:bottom w:val="nil"/>
          <w:right w:val="nil"/>
          <w:between w:val="nil"/>
        </w:pBdr>
        <w:spacing w:line="240" w:lineRule="auto"/>
        <w:ind w:left="0" w:right="-17" w:hanging="2"/>
        <w:jc w:val="both"/>
        <w:rPr>
          <w:color w:val="000000"/>
        </w:rPr>
      </w:pPr>
      <w:r>
        <w:rPr>
          <w:color w:val="000000"/>
        </w:rPr>
        <w:t xml:space="preserve"> 2. Интересы столь обширного и влиятельного региона, каким является ХМАО, заслуживают защиты не столько в экономическом и политическом отношениях, сколько в экологическом.</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Благополучие экологического фонда ХМАО основывается главным образом на воспитании и формировании экологически грамотной личности. Отсюда следует, что нарушение экологических законов можно остановить, только подняв на должную высоту </w:t>
      </w:r>
      <w:r>
        <w:rPr>
          <w:i/>
          <w:color w:val="000000"/>
        </w:rPr>
        <w:t>экологическую культуру</w:t>
      </w:r>
      <w:r>
        <w:rPr>
          <w:color w:val="000000"/>
        </w:rPr>
        <w:t xml:space="preserve"> каждого члена общества через образование, через изучение основ экологии, формирования экологического мышления. Следовательно,  экологическое образование сегодня занимает приоритетное направление как в государстве в целом, так и непосредственно в образовательном учреждении МОУ СОШ №5.</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О необходимости развития экологического образования говорится в таких документах, как Федеральный Закон № 273-ФЗ «Об образовании в Российской Федерации» (2012), № 7-ФЗ «Об охране окружающей природной среды» (2002), Указ Президента РФ № 889  «О некоторых мерах по повышению энергетической и экологической эффективности российской экономики» (2008), «Концепция общего экологического образования для устойчивого развития» (2010), «Основы государственной политики в области экологического развития Российской Федерации на период до 2030 года» (2012).  </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ФГОС основного общего образования (2010г.) к личностным результатам освоения основной образовательной программы относит и формирование основ экологической культуры, соответствующей современному уровню экологического  мышления,  развитие  опыта экологически  ориентированной  рефлексивно-оценочной  и  практической деятельности  в  жизненных  ситуациях. </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В концепции экологической безопасности Ханты-Мансийского автономного округа - Югры на период до 20</w:t>
      </w:r>
      <w:r>
        <w:t>3</w:t>
      </w:r>
      <w:r>
        <w:rPr>
          <w:color w:val="000000"/>
        </w:rPr>
        <w:t xml:space="preserve">0 года отмечается, что «экологическое образование и просвещение </w:t>
      </w:r>
      <w:proofErr w:type="gramStart"/>
      <w:r>
        <w:rPr>
          <w:color w:val="000000"/>
        </w:rPr>
        <w:t>обучающихся</w:t>
      </w:r>
      <w:proofErr w:type="gramEnd"/>
      <w:r>
        <w:rPr>
          <w:color w:val="000000"/>
        </w:rPr>
        <w:t xml:space="preserve"> приобретает все большее значение в обеспечении экологической безопасности и устойчивого развития округа. Возникновение экологических проблем обусловлено, прежде всего, социально-экономическими факторами, а их решение должно осуществляться не только </w:t>
      </w:r>
      <w:r>
        <w:rPr>
          <w:color w:val="000000"/>
        </w:rPr>
        <w:lastRenderedPageBreak/>
        <w:t>техническими средствами, но и путем переориентации мировоззрения населения в отношении к окружающей среде».</w:t>
      </w:r>
    </w:p>
    <w:p w:rsidR="00E65C55" w:rsidRDefault="00EA501B" w:rsidP="00DF1D15">
      <w:pPr>
        <w:pBdr>
          <w:top w:val="nil"/>
          <w:left w:val="nil"/>
          <w:bottom w:val="nil"/>
          <w:right w:val="nil"/>
          <w:between w:val="nil"/>
        </w:pBdr>
        <w:spacing w:line="240" w:lineRule="auto"/>
        <w:ind w:left="0" w:hanging="2"/>
        <w:jc w:val="both"/>
        <w:rPr>
          <w:color w:val="000000"/>
          <w:u w:val="single"/>
        </w:rPr>
      </w:pPr>
      <w:r>
        <w:rPr>
          <w:color w:val="000000"/>
          <w:u w:val="single"/>
        </w:rPr>
        <w:t>Научная новизна и практическая значимость работы</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 </w:t>
      </w:r>
      <w:r>
        <w:rPr>
          <w:color w:val="000000"/>
        </w:rPr>
        <w:tab/>
        <w:t xml:space="preserve">В Российской Федерации реализуется проекты по защите и сохранению природных ресурсов. Отсюда возникла идея создания и развития экологического клуба  с целью формирования экологической культуры у подрастающего поколения, что является новым направлением в рамках муниципального образования г. </w:t>
      </w:r>
      <w:proofErr w:type="spellStart"/>
      <w:proofErr w:type="gramStart"/>
      <w:r>
        <w:rPr>
          <w:color w:val="000000"/>
        </w:rPr>
        <w:t>Пыть</w:t>
      </w:r>
      <w:proofErr w:type="spellEnd"/>
      <w:r>
        <w:rPr>
          <w:color w:val="000000"/>
        </w:rPr>
        <w:t xml:space="preserve"> – </w:t>
      </w:r>
      <w:proofErr w:type="spellStart"/>
      <w:r>
        <w:rPr>
          <w:color w:val="000000"/>
        </w:rPr>
        <w:t>Ях</w:t>
      </w:r>
      <w:proofErr w:type="spellEnd"/>
      <w:proofErr w:type="gramEnd"/>
      <w:r>
        <w:rPr>
          <w:color w:val="000000"/>
        </w:rPr>
        <w:t xml:space="preserve">. </w:t>
      </w:r>
    </w:p>
    <w:p w:rsidR="00E65C55" w:rsidRDefault="00EA501B" w:rsidP="00DF1D15">
      <w:pPr>
        <w:pBdr>
          <w:top w:val="nil"/>
          <w:left w:val="nil"/>
          <w:bottom w:val="nil"/>
          <w:right w:val="nil"/>
          <w:between w:val="nil"/>
        </w:pBdr>
        <w:spacing w:line="240" w:lineRule="auto"/>
        <w:ind w:left="0" w:right="-17" w:hanging="2"/>
        <w:jc w:val="both"/>
        <w:rPr>
          <w:color w:val="000000"/>
        </w:rPr>
      </w:pPr>
      <w:r>
        <w:rPr>
          <w:color w:val="000000"/>
        </w:rPr>
        <w:t xml:space="preserve">Занятия в экологическом клубе </w:t>
      </w:r>
      <w:r>
        <w:rPr>
          <w:color w:val="000000"/>
          <w:u w:val="single"/>
        </w:rPr>
        <w:t xml:space="preserve">позволяют формировать </w:t>
      </w:r>
      <w:proofErr w:type="gramStart"/>
      <w:r>
        <w:rPr>
          <w:color w:val="000000"/>
          <w:u w:val="single"/>
        </w:rPr>
        <w:t>у любого участника универсальные учебные действия за короткий промежуток</w:t>
      </w:r>
      <w:r>
        <w:rPr>
          <w:color w:val="000000"/>
        </w:rPr>
        <w:t xml:space="preserve"> времени через осуществление гетерогенной деятельности вне зависимости от выбора</w:t>
      </w:r>
      <w:proofErr w:type="gramEnd"/>
      <w:r>
        <w:rPr>
          <w:color w:val="000000"/>
        </w:rPr>
        <w:t xml:space="preserve"> направления, так как все работы предусматривают поисковый или творческий уровень деятельности учащихся.</w:t>
      </w:r>
    </w:p>
    <w:p w:rsidR="00E65C55" w:rsidRDefault="00EA501B" w:rsidP="00DF1D15">
      <w:pPr>
        <w:pBdr>
          <w:top w:val="nil"/>
          <w:left w:val="nil"/>
          <w:bottom w:val="nil"/>
          <w:right w:val="nil"/>
          <w:between w:val="nil"/>
        </w:pBdr>
        <w:spacing w:line="240" w:lineRule="auto"/>
        <w:ind w:left="0" w:right="-17" w:hanging="2"/>
        <w:jc w:val="both"/>
        <w:rPr>
          <w:color w:val="000000"/>
        </w:rPr>
      </w:pPr>
      <w:r>
        <w:rPr>
          <w:color w:val="000000"/>
        </w:rPr>
        <w:t>Программа очерчивает основные направления и формы деятельности по формированию личности, обладающей экологической культурой и экологическим мышлением. Программа призвана объединить все образовательные и воспитательные структуры школы, обеспечивающие развитие детей, предусмотрев методическое обеспечение ее выполнения, а также преемственность в воспитании обучающихся.</w:t>
      </w:r>
    </w:p>
    <w:p w:rsidR="00E65C55" w:rsidRDefault="00EA501B" w:rsidP="00DF1D15">
      <w:pPr>
        <w:pBdr>
          <w:top w:val="nil"/>
          <w:left w:val="nil"/>
          <w:bottom w:val="nil"/>
          <w:right w:val="nil"/>
          <w:between w:val="nil"/>
        </w:pBdr>
        <w:spacing w:line="240" w:lineRule="auto"/>
        <w:ind w:left="0" w:right="-17" w:hanging="2"/>
        <w:jc w:val="both"/>
        <w:rPr>
          <w:color w:val="000000"/>
        </w:rPr>
      </w:pPr>
      <w:proofErr w:type="gramStart"/>
      <w:r>
        <w:rPr>
          <w:color w:val="000000"/>
        </w:rPr>
        <w:t xml:space="preserve">Концепция представляемой программы состоит в том, что в её содержании </w:t>
      </w:r>
      <w:r>
        <w:rPr>
          <w:color w:val="000000"/>
          <w:u w:val="single"/>
        </w:rPr>
        <w:t xml:space="preserve">предусмотрена реальная </w:t>
      </w:r>
      <w:proofErr w:type="spellStart"/>
      <w:r>
        <w:rPr>
          <w:color w:val="000000"/>
          <w:u w:val="single"/>
        </w:rPr>
        <w:t>практико</w:t>
      </w:r>
      <w:proofErr w:type="spellEnd"/>
      <w:r>
        <w:rPr>
          <w:color w:val="000000"/>
          <w:u w:val="single"/>
        </w:rPr>
        <w:t xml:space="preserve"> – ориентированная деятельност</w:t>
      </w:r>
      <w:r>
        <w:rPr>
          <w:color w:val="000000"/>
        </w:rPr>
        <w:t>ь обучающихся по экологической оценке окружающей среды, предоставляющая широкие возможности для саморазвития воспитанников, выполнения ими социально значимых проектов, реального улучшения экологического состояния своего окружения, совершенствованию своего образа жизни.</w:t>
      </w:r>
      <w:proofErr w:type="gramEnd"/>
      <w:r>
        <w:rPr>
          <w:color w:val="000000"/>
        </w:rPr>
        <w:t xml:space="preserve"> </w:t>
      </w:r>
      <w:proofErr w:type="gramStart"/>
      <w:r>
        <w:rPr>
          <w:color w:val="000000"/>
        </w:rPr>
        <w:t xml:space="preserve">Следовательно, непрерывное экологическое образование носит комплексный </w:t>
      </w:r>
      <w:proofErr w:type="spellStart"/>
      <w:r>
        <w:rPr>
          <w:color w:val="000000"/>
        </w:rPr>
        <w:t>многоаспектовый</w:t>
      </w:r>
      <w:proofErr w:type="spellEnd"/>
      <w:r>
        <w:rPr>
          <w:color w:val="000000"/>
        </w:rPr>
        <w:t xml:space="preserve">  характер, что даёт в целом решать выдвигаемые </w:t>
      </w:r>
      <w:proofErr w:type="spellStart"/>
      <w:r>
        <w:rPr>
          <w:color w:val="000000"/>
        </w:rPr>
        <w:t>учебно</w:t>
      </w:r>
      <w:proofErr w:type="spellEnd"/>
      <w:r>
        <w:rPr>
          <w:color w:val="000000"/>
        </w:rPr>
        <w:t xml:space="preserve"> - воспитательные задачи по формированию экологической культуры и является одним  из условий для устойчивого развития  общества  Работа в данном направлении будет способствовать развитию кругозора школьников, их приобщению к мышлению масштабами общества, государства, человечества, участию подрастающего поколения в реальном улучшении окружающей среды, совершенствованию своего образа жизни. </w:t>
      </w:r>
      <w:proofErr w:type="gramEnd"/>
    </w:p>
    <w:p w:rsidR="00E65C55" w:rsidRDefault="00EA501B" w:rsidP="00DF1D15">
      <w:pPr>
        <w:pBdr>
          <w:top w:val="nil"/>
          <w:left w:val="nil"/>
          <w:bottom w:val="nil"/>
          <w:right w:val="nil"/>
          <w:between w:val="nil"/>
        </w:pBdr>
        <w:spacing w:line="240" w:lineRule="auto"/>
        <w:ind w:left="0" w:hanging="2"/>
        <w:jc w:val="both"/>
        <w:rPr>
          <w:color w:val="000000"/>
        </w:rPr>
      </w:pPr>
      <w:r>
        <w:rPr>
          <w:b/>
          <w:i/>
          <w:color w:val="000000"/>
        </w:rPr>
        <w:t>Целью  является:</w:t>
      </w:r>
      <w:r>
        <w:rPr>
          <w:color w:val="000000"/>
        </w:rPr>
        <w:t xml:space="preserve">  Создание </w:t>
      </w:r>
      <w:proofErr w:type="spellStart"/>
      <w:r>
        <w:rPr>
          <w:color w:val="000000"/>
        </w:rPr>
        <w:t>воспитательно</w:t>
      </w:r>
      <w:proofErr w:type="spellEnd"/>
      <w:r>
        <w:rPr>
          <w:color w:val="000000"/>
        </w:rPr>
        <w:t xml:space="preserve">-образовательной среды через школьный экологический клуб «ИКО» - как важнейшего  условия для непрерывного экологического образования,  формирующей экологическую культуру, как часть общей культуры личности ребёнка, представляющей собой совокупность экологически развитых сфер: интеллектуальной, эмоционально-чувственной и </w:t>
      </w:r>
      <w:proofErr w:type="spellStart"/>
      <w:r>
        <w:rPr>
          <w:color w:val="000000"/>
        </w:rPr>
        <w:t>деятельностной</w:t>
      </w:r>
      <w:proofErr w:type="spellEnd"/>
      <w:r>
        <w:rPr>
          <w:color w:val="000000"/>
        </w:rPr>
        <w:t>.</w:t>
      </w:r>
      <w:r>
        <w:rPr>
          <w:color w:val="000000"/>
        </w:rPr>
        <w:tab/>
      </w:r>
    </w:p>
    <w:p w:rsidR="00E65C55" w:rsidRDefault="00EA501B" w:rsidP="00DF1D15">
      <w:pPr>
        <w:pBdr>
          <w:top w:val="nil"/>
          <w:left w:val="nil"/>
          <w:bottom w:val="nil"/>
          <w:right w:val="nil"/>
          <w:between w:val="nil"/>
        </w:pBdr>
        <w:spacing w:line="240" w:lineRule="auto"/>
        <w:ind w:left="0" w:hanging="2"/>
        <w:jc w:val="both"/>
        <w:rPr>
          <w:color w:val="000000"/>
        </w:rPr>
      </w:pPr>
      <w:proofErr w:type="gramStart"/>
      <w:r>
        <w:rPr>
          <w:b/>
          <w:color w:val="000000"/>
        </w:rPr>
        <w:t>Особенностью</w:t>
      </w:r>
      <w:r>
        <w:rPr>
          <w:color w:val="000000"/>
        </w:rPr>
        <w:t xml:space="preserve"> данной программы является </w:t>
      </w:r>
      <w:r>
        <w:rPr>
          <w:color w:val="000000"/>
          <w:u w:val="single"/>
        </w:rPr>
        <w:t>включение обучающихся в гетерогенную деятельность,</w:t>
      </w:r>
      <w:r>
        <w:rPr>
          <w:color w:val="000000"/>
        </w:rPr>
        <w:t xml:space="preserve"> что позволяет каждому ребенку наиболее полно раскрыть свои способности, проявить свое творчество, выбрать интересный для себя вид деятельности, а </w:t>
      </w:r>
      <w:r>
        <w:rPr>
          <w:color w:val="000000"/>
          <w:u w:val="single"/>
        </w:rPr>
        <w:t>самое важное</w:t>
      </w:r>
      <w:r>
        <w:rPr>
          <w:color w:val="000000"/>
        </w:rPr>
        <w:t xml:space="preserve"> </w:t>
      </w:r>
      <w:r>
        <w:rPr>
          <w:color w:val="000000"/>
          <w:u w:val="single"/>
        </w:rPr>
        <w:t xml:space="preserve">включить каждого из них </w:t>
      </w:r>
      <w:r>
        <w:rPr>
          <w:color w:val="000000"/>
        </w:rPr>
        <w:t>через разные формы работы</w:t>
      </w:r>
      <w:r>
        <w:rPr>
          <w:color w:val="000000"/>
          <w:u w:val="single"/>
        </w:rPr>
        <w:t xml:space="preserve"> в природоохранную и экологическую просветительную деятельность. </w:t>
      </w:r>
      <w:proofErr w:type="gramEnd"/>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ab/>
        <w:t xml:space="preserve">Экологическое образование и воспитание </w:t>
      </w:r>
      <w:r>
        <w:rPr>
          <w:color w:val="000000"/>
          <w:u w:val="single"/>
        </w:rPr>
        <w:t>позволяет содействовать нравственному, эстетическому</w:t>
      </w:r>
      <w:r>
        <w:rPr>
          <w:color w:val="000000"/>
        </w:rPr>
        <w:t xml:space="preserve"> и трудовому воспитанию школьников, вовлечь все группы учащихся в проектную деятельность, направленную на решение экологических проблем местного социума.</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u w:val="single"/>
        </w:rPr>
        <w:t xml:space="preserve">Принцип </w:t>
      </w:r>
      <w:proofErr w:type="spellStart"/>
      <w:r>
        <w:rPr>
          <w:color w:val="000000"/>
          <w:u w:val="single"/>
        </w:rPr>
        <w:t>региональности</w:t>
      </w:r>
      <w:proofErr w:type="spellEnd"/>
      <w:r>
        <w:rPr>
          <w:color w:val="000000"/>
        </w:rPr>
        <w:t>, использованный в программе, позволяет решать проблемы с учетом местных условий, сочетать теоретическое обучение и воспитание с практической деятельностью обучающихся.</w:t>
      </w:r>
    </w:p>
    <w:p w:rsidR="00E65C55" w:rsidRDefault="00EA501B" w:rsidP="00DF1D15">
      <w:pPr>
        <w:pBdr>
          <w:top w:val="nil"/>
          <w:left w:val="nil"/>
          <w:bottom w:val="nil"/>
          <w:right w:val="nil"/>
          <w:between w:val="nil"/>
        </w:pBdr>
        <w:spacing w:line="240" w:lineRule="auto"/>
        <w:ind w:left="0" w:hanging="2"/>
        <w:jc w:val="both"/>
        <w:rPr>
          <w:color w:val="000000"/>
        </w:rPr>
      </w:pPr>
      <w:proofErr w:type="gramStart"/>
      <w:r>
        <w:rPr>
          <w:i/>
          <w:color w:val="000000"/>
        </w:rPr>
        <w:t>Школьный экологический  клуб  «ИКО»</w:t>
      </w:r>
      <w:r>
        <w:rPr>
          <w:color w:val="000000"/>
        </w:rPr>
        <w:t xml:space="preserve"> - общественная организация – добровольное объединение подростков для социально – значимой деятельности, в целях воспитания у учащихся бережного, экологически и экономически обоснованного социально активного отношения к природе, углубления знаний подростков в области экологических знаний, умения осуществлять на практике мероприятия, направленные на сбережение и приумножение природных ресурсов, сохранения и усиления защитных, оздоровительных и иных полезных мероприятий  ради сохранения лесов и</w:t>
      </w:r>
      <w:proofErr w:type="gramEnd"/>
      <w:r>
        <w:rPr>
          <w:color w:val="000000"/>
        </w:rPr>
        <w:t xml:space="preserve"> природы ХМАО, </w:t>
      </w:r>
      <w:proofErr w:type="gramStart"/>
      <w:r>
        <w:rPr>
          <w:color w:val="000000"/>
        </w:rPr>
        <w:t>имеющая</w:t>
      </w:r>
      <w:proofErr w:type="gramEnd"/>
      <w:r>
        <w:rPr>
          <w:color w:val="000000"/>
        </w:rPr>
        <w:t xml:space="preserve"> устав, герб, структуру, план мероприятий. </w:t>
      </w:r>
    </w:p>
    <w:p w:rsidR="00E65C55" w:rsidRDefault="00EA501B" w:rsidP="00DF1D15">
      <w:pPr>
        <w:pBdr>
          <w:top w:val="nil"/>
          <w:left w:val="nil"/>
          <w:bottom w:val="nil"/>
          <w:right w:val="nil"/>
          <w:between w:val="nil"/>
        </w:pBdr>
        <w:spacing w:line="240" w:lineRule="auto"/>
        <w:ind w:left="0" w:hanging="2"/>
        <w:jc w:val="both"/>
        <w:rPr>
          <w:color w:val="000000"/>
        </w:rPr>
      </w:pPr>
      <w:r>
        <w:rPr>
          <w:i/>
          <w:color w:val="000000"/>
        </w:rPr>
        <w:t>Объект программы</w:t>
      </w:r>
      <w:r>
        <w:rPr>
          <w:b/>
          <w:color w:val="000000"/>
        </w:rPr>
        <w:t xml:space="preserve">    </w:t>
      </w:r>
      <w:r>
        <w:rPr>
          <w:color w:val="000000"/>
        </w:rPr>
        <w:t>– непрерывное экологическое образование школьников.</w:t>
      </w:r>
    </w:p>
    <w:p w:rsidR="00E65C55" w:rsidRDefault="00EA501B" w:rsidP="00DF1D15">
      <w:pPr>
        <w:pBdr>
          <w:top w:val="nil"/>
          <w:left w:val="nil"/>
          <w:bottom w:val="nil"/>
          <w:right w:val="nil"/>
          <w:between w:val="nil"/>
        </w:pBdr>
        <w:spacing w:line="240" w:lineRule="auto"/>
        <w:ind w:left="0" w:hanging="2"/>
        <w:jc w:val="both"/>
        <w:rPr>
          <w:color w:val="000000"/>
        </w:rPr>
      </w:pPr>
      <w:r>
        <w:rPr>
          <w:i/>
          <w:color w:val="000000"/>
        </w:rPr>
        <w:lastRenderedPageBreak/>
        <w:t>Субъект программы</w:t>
      </w:r>
      <w:r>
        <w:rPr>
          <w:b/>
          <w:color w:val="000000"/>
        </w:rPr>
        <w:t xml:space="preserve">   </w:t>
      </w:r>
      <w:r>
        <w:rPr>
          <w:color w:val="000000"/>
        </w:rPr>
        <w:t xml:space="preserve">–  уровень экологической культуры подрастающего поколения.     </w:t>
      </w:r>
      <w:r>
        <w:rPr>
          <w:i/>
          <w:color w:val="000000"/>
        </w:rPr>
        <w:t xml:space="preserve">Предмет программы </w:t>
      </w:r>
      <w:r>
        <w:rPr>
          <w:color w:val="000000"/>
        </w:rPr>
        <w:t xml:space="preserve">– содержание и комплекс  социально-экологических мероприятий </w:t>
      </w:r>
      <w:proofErr w:type="gramStart"/>
      <w:r>
        <w:rPr>
          <w:color w:val="000000"/>
        </w:rPr>
        <w:t>по</w:t>
      </w:r>
      <w:proofErr w:type="gramEnd"/>
      <w:r>
        <w:rPr>
          <w:color w:val="000000"/>
        </w:rPr>
        <w:t xml:space="preserve"> </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сохранению окружающей среды и лесного фонда на территории  муниципального</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образования г. </w:t>
      </w:r>
      <w:proofErr w:type="spellStart"/>
      <w:r>
        <w:rPr>
          <w:color w:val="000000"/>
        </w:rPr>
        <w:t>Пыть</w:t>
      </w:r>
      <w:proofErr w:type="spellEnd"/>
      <w:r>
        <w:rPr>
          <w:color w:val="000000"/>
        </w:rPr>
        <w:t xml:space="preserve"> – </w:t>
      </w:r>
      <w:proofErr w:type="spellStart"/>
      <w:r>
        <w:rPr>
          <w:color w:val="000000"/>
        </w:rPr>
        <w:t>Ях</w:t>
      </w:r>
      <w:proofErr w:type="spellEnd"/>
      <w:r>
        <w:rPr>
          <w:color w:val="000000"/>
        </w:rPr>
        <w:t xml:space="preserve"> и Хант</w:t>
      </w:r>
      <w:proofErr w:type="gramStart"/>
      <w:r>
        <w:rPr>
          <w:color w:val="000000"/>
        </w:rPr>
        <w:t>ы-</w:t>
      </w:r>
      <w:proofErr w:type="gramEnd"/>
      <w:r>
        <w:rPr>
          <w:color w:val="000000"/>
        </w:rPr>
        <w:t xml:space="preserve"> Мансийского автономного округа - Югры.</w:t>
      </w:r>
    </w:p>
    <w:p w:rsidR="00E65C55" w:rsidRDefault="00E65C55" w:rsidP="00DF1D15">
      <w:pPr>
        <w:pBdr>
          <w:top w:val="nil"/>
          <w:left w:val="nil"/>
          <w:bottom w:val="nil"/>
          <w:right w:val="nil"/>
          <w:between w:val="nil"/>
        </w:pBdr>
        <w:spacing w:line="240" w:lineRule="auto"/>
        <w:ind w:left="0" w:hanging="2"/>
        <w:rPr>
          <w:color w:val="000000"/>
        </w:rPr>
      </w:pPr>
    </w:p>
    <w:p w:rsidR="00E65C55" w:rsidRDefault="00EA501B" w:rsidP="00DF1D15">
      <w:pPr>
        <w:pBdr>
          <w:top w:val="nil"/>
          <w:left w:val="nil"/>
          <w:bottom w:val="nil"/>
          <w:right w:val="nil"/>
          <w:between w:val="nil"/>
        </w:pBdr>
        <w:spacing w:line="240" w:lineRule="auto"/>
        <w:ind w:left="0" w:hanging="2"/>
        <w:rPr>
          <w:color w:val="000000"/>
        </w:rPr>
      </w:pPr>
      <w:r>
        <w:rPr>
          <w:i/>
          <w:color w:val="000000"/>
        </w:rPr>
        <w:t xml:space="preserve">Задачи: </w:t>
      </w:r>
    </w:p>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Образовательные </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           - способствовать активизации мыслительной деятельности обучающихся для получения системных знаний по экологии, об окружающем его мире в соответствии с его возрастом и способностями, научиться применять на практике полученные знания;</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           - формировать </w:t>
      </w:r>
      <w:proofErr w:type="spellStart"/>
      <w:r>
        <w:rPr>
          <w:color w:val="000000"/>
        </w:rPr>
        <w:t>межпредметные</w:t>
      </w:r>
      <w:proofErr w:type="spellEnd"/>
      <w:r>
        <w:rPr>
          <w:color w:val="000000"/>
        </w:rPr>
        <w:t xml:space="preserve"> знания в процессе проведения исследований, социального проектирования по решению экологических проблем, овладении методам оценки экологического состояния среды и её отдельных компонентов, формами и методами экологической просветительной деятельности. </w:t>
      </w:r>
    </w:p>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        Развивающие</w:t>
      </w:r>
    </w:p>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 -  способствовать развитию любознательности; творческих способностей, волевых качеств (активность, целеустремленность, эмоциональную устойчивость);              </w:t>
      </w:r>
    </w:p>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 -  развивать умения: самостоятельно приобретать, анализировать, усваивать и применять полученные знания; планировать свою деятельность, работать со справочной литературой, </w:t>
      </w:r>
      <w:proofErr w:type="gramStart"/>
      <w:r>
        <w:rPr>
          <w:color w:val="000000"/>
        </w:rPr>
        <w:t>интернет-информацией</w:t>
      </w:r>
      <w:proofErr w:type="gramEnd"/>
      <w:r>
        <w:rPr>
          <w:color w:val="000000"/>
        </w:rPr>
        <w:t>;</w:t>
      </w:r>
    </w:p>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          - формировать у подростков социально-экологические компетенции, необходимые для конструктивного, успешного и ответственного поведения в природе.</w:t>
      </w:r>
    </w:p>
    <w:p w:rsidR="00E65C55" w:rsidRDefault="00EA501B" w:rsidP="00DF1D15">
      <w:pPr>
        <w:pBdr>
          <w:top w:val="nil"/>
          <w:left w:val="nil"/>
          <w:bottom w:val="nil"/>
          <w:right w:val="nil"/>
          <w:between w:val="nil"/>
        </w:pBdr>
        <w:spacing w:line="240" w:lineRule="auto"/>
        <w:ind w:left="0" w:hanging="2"/>
        <w:rPr>
          <w:color w:val="000000"/>
        </w:rPr>
      </w:pPr>
      <w:r>
        <w:rPr>
          <w:color w:val="000000"/>
        </w:rPr>
        <w:t>Воспитательные</w:t>
      </w:r>
    </w:p>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 - формировать самостоятельность и  ответственность в деле сохранения природных богатств родного края, понимания личностной значимости в жизни Югры, России, приобщении подростков к традициям и ценностям Югры;</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формировать у школьников навыки участия в экологически ориентированной деятельности, развитие способностей к самостоятельному выбору объектов приложения сил; участие в той или иной деятельности вместе с взрослыми с проявлением самостоятельности и творчества;</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развивать способности к самоконтролю, осознанию необходимости соотносить свои действия с последствиями их для окружающих людей, природной и социальной среды, самого себя.</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При достижении выше перечисленных задач </w:t>
      </w:r>
      <w:r>
        <w:rPr>
          <w:color w:val="000000"/>
          <w:u w:val="single"/>
        </w:rPr>
        <w:t>происходит формирование экологической культуры и экологической компетентности</w:t>
      </w:r>
      <w:r>
        <w:rPr>
          <w:color w:val="000000"/>
        </w:rPr>
        <w:t xml:space="preserve">, знаний, установок, личностных ориентиров, норм поведения и опыта экологического образа жизни, обеспечивающих сохранение человека в окружающей природе как одного из ценностных составляющих всего мира, способствующих достижению планируемых результатов освоения </w:t>
      </w:r>
      <w:r>
        <w:rPr>
          <w:color w:val="000000"/>
          <w:u w:val="single"/>
        </w:rPr>
        <w:t>на ступени основного общего образования.</w:t>
      </w:r>
      <w:r>
        <w:rPr>
          <w:b/>
          <w:color w:val="000000"/>
        </w:rPr>
        <w:t xml:space="preserve"> </w:t>
      </w:r>
    </w:p>
    <w:p w:rsidR="00E65C55" w:rsidRDefault="00EA501B" w:rsidP="00DF1D15">
      <w:pPr>
        <w:pBdr>
          <w:top w:val="nil"/>
          <w:left w:val="nil"/>
          <w:bottom w:val="nil"/>
          <w:right w:val="nil"/>
          <w:between w:val="nil"/>
        </w:pBdr>
        <w:spacing w:line="240" w:lineRule="auto"/>
        <w:ind w:left="0" w:right="354" w:hanging="2"/>
        <w:jc w:val="both"/>
        <w:rPr>
          <w:color w:val="000000"/>
        </w:rPr>
      </w:pPr>
      <w:r>
        <w:rPr>
          <w:i/>
          <w:color w:val="000000"/>
        </w:rPr>
        <w:t>Сфера использования</w:t>
      </w:r>
      <w:r>
        <w:rPr>
          <w:color w:val="000000"/>
        </w:rPr>
        <w:t xml:space="preserve">: образовательные учреждения,  учреждения дополнительного образования, экологические кружки, элективные курсы. </w:t>
      </w:r>
    </w:p>
    <w:p w:rsidR="00E65C55" w:rsidRDefault="00EA501B" w:rsidP="00DF1D15">
      <w:pPr>
        <w:pBdr>
          <w:top w:val="nil"/>
          <w:left w:val="nil"/>
          <w:bottom w:val="nil"/>
          <w:right w:val="nil"/>
          <w:between w:val="nil"/>
        </w:pBdr>
        <w:tabs>
          <w:tab w:val="center" w:pos="4808"/>
        </w:tabs>
        <w:spacing w:line="240" w:lineRule="auto"/>
        <w:ind w:left="0" w:hanging="2"/>
        <w:rPr>
          <w:color w:val="000000"/>
        </w:rPr>
      </w:pPr>
      <w:r>
        <w:rPr>
          <w:color w:val="000000"/>
        </w:rPr>
        <w:t xml:space="preserve">  </w:t>
      </w:r>
      <w:r>
        <w:rPr>
          <w:i/>
          <w:color w:val="000000"/>
        </w:rPr>
        <w:t xml:space="preserve">Раздел образовательной деятельности: </w:t>
      </w:r>
      <w:r>
        <w:rPr>
          <w:i/>
          <w:color w:val="000000"/>
        </w:rPr>
        <w:tab/>
      </w:r>
    </w:p>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 1)По характеру деятельности – образовательно – досуговая.</w:t>
      </w:r>
    </w:p>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 2)По педагогическим целям – </w:t>
      </w:r>
      <w:proofErr w:type="gramStart"/>
      <w:r>
        <w:rPr>
          <w:color w:val="000000"/>
        </w:rPr>
        <w:t>познавательная</w:t>
      </w:r>
      <w:proofErr w:type="gramEnd"/>
      <w:r>
        <w:rPr>
          <w:color w:val="000000"/>
        </w:rPr>
        <w:t>, профессионально – ориентированная.</w:t>
      </w:r>
    </w:p>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 3)По форме занятий – </w:t>
      </w:r>
      <w:proofErr w:type="gramStart"/>
      <w:r>
        <w:rPr>
          <w:color w:val="000000"/>
        </w:rPr>
        <w:t>групповая</w:t>
      </w:r>
      <w:proofErr w:type="gramEnd"/>
      <w:r>
        <w:rPr>
          <w:color w:val="000000"/>
        </w:rPr>
        <w:t xml:space="preserve"> в сочетании с индивидуальными.</w:t>
      </w:r>
    </w:p>
    <w:p w:rsidR="00E65C55" w:rsidRDefault="00EA501B" w:rsidP="00DF1D15">
      <w:pPr>
        <w:pBdr>
          <w:top w:val="nil"/>
          <w:left w:val="nil"/>
          <w:bottom w:val="nil"/>
          <w:right w:val="nil"/>
          <w:between w:val="nil"/>
        </w:pBdr>
        <w:spacing w:line="240" w:lineRule="auto"/>
        <w:ind w:left="0" w:right="354" w:hanging="2"/>
        <w:jc w:val="both"/>
        <w:rPr>
          <w:color w:val="000000"/>
        </w:rPr>
      </w:pPr>
      <w:r>
        <w:rPr>
          <w:i/>
          <w:color w:val="000000"/>
        </w:rPr>
        <w:t>Ключевые понятия</w:t>
      </w:r>
      <w:r>
        <w:rPr>
          <w:color w:val="000000"/>
        </w:rPr>
        <w:t xml:space="preserve"> (категории и термины).</w:t>
      </w:r>
    </w:p>
    <w:p w:rsidR="00E65C55" w:rsidRDefault="00EA501B" w:rsidP="00DF1D15">
      <w:pPr>
        <w:pBdr>
          <w:top w:val="nil"/>
          <w:left w:val="nil"/>
          <w:bottom w:val="nil"/>
          <w:right w:val="nil"/>
          <w:between w:val="nil"/>
        </w:pBdr>
        <w:spacing w:line="240" w:lineRule="auto"/>
        <w:ind w:left="0" w:right="354" w:hanging="2"/>
        <w:jc w:val="both"/>
        <w:rPr>
          <w:color w:val="000000"/>
        </w:rPr>
      </w:pPr>
      <w:r>
        <w:rPr>
          <w:color w:val="000000"/>
        </w:rPr>
        <w:t xml:space="preserve">          - экологическая культура </w:t>
      </w:r>
    </w:p>
    <w:p w:rsidR="00E65C55" w:rsidRDefault="00EA501B" w:rsidP="00DF1D15">
      <w:pPr>
        <w:pBdr>
          <w:top w:val="nil"/>
          <w:left w:val="nil"/>
          <w:bottom w:val="nil"/>
          <w:right w:val="nil"/>
          <w:between w:val="nil"/>
        </w:pBdr>
        <w:spacing w:line="240" w:lineRule="auto"/>
        <w:ind w:left="0" w:right="354" w:hanging="2"/>
        <w:jc w:val="both"/>
        <w:rPr>
          <w:color w:val="000000"/>
        </w:rPr>
      </w:pPr>
      <w:r>
        <w:rPr>
          <w:color w:val="000000"/>
        </w:rPr>
        <w:t xml:space="preserve">          - непрерывное экологическое образование;</w:t>
      </w:r>
    </w:p>
    <w:p w:rsidR="00E65C55" w:rsidRDefault="00EA501B" w:rsidP="00DF1D15">
      <w:pPr>
        <w:pBdr>
          <w:top w:val="nil"/>
          <w:left w:val="nil"/>
          <w:bottom w:val="nil"/>
          <w:right w:val="nil"/>
          <w:between w:val="nil"/>
        </w:pBdr>
        <w:spacing w:line="240" w:lineRule="auto"/>
        <w:ind w:left="0" w:right="354" w:hanging="2"/>
        <w:jc w:val="both"/>
        <w:rPr>
          <w:color w:val="000000"/>
        </w:rPr>
      </w:pPr>
      <w:r>
        <w:rPr>
          <w:color w:val="000000"/>
        </w:rPr>
        <w:t xml:space="preserve">         - формирование чувственно-эмоциональной сферы: воспитание коллективизма и одновременно осознание неповторимости каждого человеческого существа, развитие коммуникативных умений, радости общения, стремления к духовному и физическому совершенству. </w:t>
      </w:r>
    </w:p>
    <w:p w:rsidR="00E65C55" w:rsidRDefault="00EA501B" w:rsidP="00DF1D15">
      <w:pPr>
        <w:pBdr>
          <w:top w:val="nil"/>
          <w:left w:val="nil"/>
          <w:bottom w:val="nil"/>
          <w:right w:val="nil"/>
          <w:between w:val="nil"/>
        </w:pBdr>
        <w:spacing w:line="240" w:lineRule="auto"/>
        <w:ind w:left="0" w:right="354" w:hanging="2"/>
        <w:jc w:val="both"/>
        <w:rPr>
          <w:color w:val="000000"/>
        </w:rPr>
      </w:pPr>
      <w:r>
        <w:rPr>
          <w:color w:val="000000"/>
        </w:rPr>
        <w:t xml:space="preserve">        - развитие и воспитание;</w:t>
      </w:r>
    </w:p>
    <w:p w:rsidR="000C5DA8" w:rsidRDefault="00EA501B" w:rsidP="00DF1D15">
      <w:pPr>
        <w:pBdr>
          <w:top w:val="nil"/>
          <w:left w:val="nil"/>
          <w:bottom w:val="nil"/>
          <w:right w:val="nil"/>
          <w:between w:val="nil"/>
        </w:pBdr>
        <w:spacing w:line="240" w:lineRule="auto"/>
        <w:ind w:left="0" w:right="354" w:hanging="2"/>
        <w:jc w:val="both"/>
        <w:rPr>
          <w:color w:val="000000"/>
        </w:rPr>
      </w:pPr>
      <w:r>
        <w:rPr>
          <w:color w:val="000000"/>
        </w:rPr>
        <w:t xml:space="preserve">        - формирование экологических  понятий и терминов: наука – экология, экологические факторы, среда обитания, </w:t>
      </w:r>
      <w:proofErr w:type="spellStart"/>
      <w:r>
        <w:rPr>
          <w:color w:val="000000"/>
        </w:rPr>
        <w:t>урбоэкология</w:t>
      </w:r>
      <w:proofErr w:type="spellEnd"/>
      <w:r>
        <w:rPr>
          <w:color w:val="000000"/>
        </w:rPr>
        <w:t>, лесоведение и лесоводство, экологическая акция, экологические проблемы, экологический мониторинг, экологическая ответственность, экскурсии, здоровая экологическая среда и здоровый образ жизни человека;</w:t>
      </w:r>
      <w:r>
        <w:rPr>
          <w:color w:val="000000"/>
        </w:rPr>
        <w:tab/>
      </w:r>
      <w:r>
        <w:rPr>
          <w:color w:val="000000"/>
        </w:rPr>
        <w:tab/>
      </w:r>
      <w:r>
        <w:rPr>
          <w:color w:val="000000"/>
        </w:rPr>
        <w:tab/>
      </w:r>
    </w:p>
    <w:p w:rsidR="00E65C55" w:rsidRDefault="00EA501B" w:rsidP="00DF1D15">
      <w:pPr>
        <w:pBdr>
          <w:top w:val="nil"/>
          <w:left w:val="nil"/>
          <w:bottom w:val="nil"/>
          <w:right w:val="nil"/>
          <w:between w:val="nil"/>
        </w:pBdr>
        <w:spacing w:line="240" w:lineRule="auto"/>
        <w:ind w:left="0" w:right="354" w:hanging="2"/>
        <w:jc w:val="both"/>
        <w:rPr>
          <w:color w:val="000000"/>
        </w:rPr>
      </w:pPr>
      <w:r>
        <w:rPr>
          <w:color w:val="000000"/>
        </w:rPr>
        <w:lastRenderedPageBreak/>
        <w:t xml:space="preserve">- овладение знаниями, умениями наблюдать, оценивать состояние окружающей среды, здоровья, образа жизни, пользуясь измерениями и опытами, истолковывая  данные и формулируя гипотезы  и рабочие определения.     </w:t>
      </w:r>
    </w:p>
    <w:p w:rsidR="00E65C55" w:rsidRDefault="00EA501B" w:rsidP="00DF1D15">
      <w:pPr>
        <w:pBdr>
          <w:top w:val="nil"/>
          <w:left w:val="nil"/>
          <w:bottom w:val="nil"/>
          <w:right w:val="nil"/>
          <w:between w:val="nil"/>
        </w:pBdr>
        <w:spacing w:line="240" w:lineRule="auto"/>
        <w:ind w:left="0" w:hanging="2"/>
        <w:jc w:val="center"/>
        <w:rPr>
          <w:color w:val="000000"/>
        </w:rPr>
      </w:pPr>
      <w:r>
        <w:rPr>
          <w:i/>
          <w:color w:val="000000"/>
        </w:rPr>
        <w:t>Сотрудничество</w:t>
      </w:r>
    </w:p>
    <w:p w:rsidR="00E65C55" w:rsidRDefault="00EA501B" w:rsidP="00DF1D15">
      <w:pPr>
        <w:numPr>
          <w:ilvl w:val="0"/>
          <w:numId w:val="12"/>
        </w:numPr>
        <w:pBdr>
          <w:top w:val="nil"/>
          <w:left w:val="nil"/>
          <w:bottom w:val="nil"/>
          <w:right w:val="nil"/>
          <w:between w:val="nil"/>
        </w:pBdr>
        <w:spacing w:line="240" w:lineRule="auto"/>
        <w:ind w:left="0" w:hanging="2"/>
        <w:rPr>
          <w:color w:val="000000"/>
        </w:rPr>
      </w:pPr>
      <w:r>
        <w:rPr>
          <w:color w:val="000000"/>
        </w:rPr>
        <w:t xml:space="preserve">Администрация школы - по вопросам материально-технического обеспечения и организации </w:t>
      </w:r>
      <w:proofErr w:type="spellStart"/>
      <w:r>
        <w:rPr>
          <w:color w:val="000000"/>
        </w:rPr>
        <w:t>меропрятий</w:t>
      </w:r>
      <w:proofErr w:type="spellEnd"/>
      <w:r>
        <w:rPr>
          <w:color w:val="000000"/>
        </w:rPr>
        <w:t>.</w:t>
      </w:r>
    </w:p>
    <w:p w:rsidR="00E65C55" w:rsidRDefault="00EA501B" w:rsidP="00DF1D15">
      <w:pPr>
        <w:numPr>
          <w:ilvl w:val="0"/>
          <w:numId w:val="12"/>
        </w:numPr>
        <w:pBdr>
          <w:top w:val="nil"/>
          <w:left w:val="nil"/>
          <w:bottom w:val="nil"/>
          <w:right w:val="nil"/>
          <w:between w:val="nil"/>
        </w:pBdr>
        <w:spacing w:line="240" w:lineRule="auto"/>
        <w:ind w:left="0" w:hanging="2"/>
        <w:rPr>
          <w:color w:val="000000"/>
        </w:rPr>
      </w:pPr>
      <w:r>
        <w:rPr>
          <w:color w:val="000000"/>
        </w:rPr>
        <w:t>БУ «</w:t>
      </w:r>
      <w:proofErr w:type="spellStart"/>
      <w:r>
        <w:rPr>
          <w:color w:val="000000"/>
        </w:rPr>
        <w:t>Нефтеюганский</w:t>
      </w:r>
      <w:proofErr w:type="spellEnd"/>
      <w:r>
        <w:rPr>
          <w:color w:val="000000"/>
        </w:rPr>
        <w:t xml:space="preserve"> лесхоз» - по вопросам материально-технического обеспечения в целях изучения лесных объектах, организационных мероприятий</w:t>
      </w:r>
    </w:p>
    <w:p w:rsidR="00E65C55" w:rsidRDefault="00EA501B" w:rsidP="00DF1D15">
      <w:pPr>
        <w:numPr>
          <w:ilvl w:val="0"/>
          <w:numId w:val="12"/>
        </w:numPr>
        <w:pBdr>
          <w:top w:val="nil"/>
          <w:left w:val="nil"/>
          <w:bottom w:val="nil"/>
          <w:right w:val="nil"/>
          <w:between w:val="nil"/>
        </w:pBdr>
        <w:spacing w:line="240" w:lineRule="auto"/>
        <w:ind w:left="0" w:hanging="2"/>
        <w:rPr>
          <w:color w:val="000000"/>
        </w:rPr>
      </w:pPr>
      <w:r>
        <w:rPr>
          <w:color w:val="000000"/>
        </w:rPr>
        <w:t>Администрация города, Ведущий эколог – по вопросам организации мероприятий, консультативно.</w:t>
      </w:r>
    </w:p>
    <w:p w:rsidR="00E65C55" w:rsidRDefault="000C5DA8" w:rsidP="00DF1D15">
      <w:pPr>
        <w:numPr>
          <w:ilvl w:val="0"/>
          <w:numId w:val="12"/>
        </w:numPr>
        <w:pBdr>
          <w:top w:val="nil"/>
          <w:left w:val="nil"/>
          <w:bottom w:val="nil"/>
          <w:right w:val="nil"/>
          <w:between w:val="nil"/>
        </w:pBdr>
        <w:spacing w:after="200" w:line="240" w:lineRule="auto"/>
        <w:ind w:left="0" w:hanging="2"/>
        <w:rPr>
          <w:color w:val="000000"/>
        </w:rPr>
      </w:pPr>
      <w:r>
        <w:rPr>
          <w:color w:val="000000"/>
        </w:rPr>
        <w:t>Управление</w:t>
      </w:r>
      <w:r w:rsidR="00EA501B">
        <w:rPr>
          <w:color w:val="000000"/>
        </w:rPr>
        <w:t xml:space="preserve"> по образованию г. </w:t>
      </w:r>
      <w:proofErr w:type="spellStart"/>
      <w:proofErr w:type="gramStart"/>
      <w:r w:rsidR="00EA501B">
        <w:rPr>
          <w:color w:val="000000"/>
        </w:rPr>
        <w:t>Пыть</w:t>
      </w:r>
      <w:proofErr w:type="spellEnd"/>
      <w:r w:rsidR="00EA501B">
        <w:rPr>
          <w:color w:val="000000"/>
        </w:rPr>
        <w:t xml:space="preserve"> – </w:t>
      </w:r>
      <w:proofErr w:type="spellStart"/>
      <w:r w:rsidR="00EA501B">
        <w:rPr>
          <w:color w:val="000000"/>
        </w:rPr>
        <w:t>Ях</w:t>
      </w:r>
      <w:proofErr w:type="spellEnd"/>
      <w:proofErr w:type="gramEnd"/>
      <w:r w:rsidR="00EA501B">
        <w:rPr>
          <w:color w:val="000000"/>
        </w:rPr>
        <w:t xml:space="preserve">  - по вопросам материально-технического обеспечения, организационным мероприятиям.</w:t>
      </w:r>
    </w:p>
    <w:p w:rsidR="00E65C55" w:rsidRDefault="00EA501B" w:rsidP="00DF1D15">
      <w:pPr>
        <w:pBdr>
          <w:top w:val="nil"/>
          <w:left w:val="nil"/>
          <w:bottom w:val="nil"/>
          <w:right w:val="nil"/>
          <w:between w:val="nil"/>
        </w:pBdr>
        <w:spacing w:line="240" w:lineRule="auto"/>
        <w:ind w:left="0" w:hanging="2"/>
        <w:jc w:val="center"/>
        <w:rPr>
          <w:color w:val="000000"/>
          <w:u w:val="single"/>
        </w:rPr>
      </w:pPr>
      <w:r>
        <w:rPr>
          <w:b/>
          <w:i/>
          <w:color w:val="000000"/>
          <w:u w:val="single"/>
        </w:rPr>
        <w:t>Содержание и структура программы  включает в себя разные аспекты:</w:t>
      </w:r>
    </w:p>
    <w:p w:rsidR="00E65C55" w:rsidRDefault="00EA501B" w:rsidP="00DF1D15">
      <w:pPr>
        <w:pBdr>
          <w:top w:val="nil"/>
          <w:left w:val="nil"/>
          <w:bottom w:val="nil"/>
          <w:right w:val="nil"/>
          <w:between w:val="nil"/>
        </w:pBdr>
        <w:spacing w:line="240" w:lineRule="auto"/>
        <w:ind w:left="0" w:hanging="2"/>
        <w:jc w:val="both"/>
        <w:rPr>
          <w:color w:val="000000"/>
        </w:rPr>
      </w:pPr>
      <w:r>
        <w:rPr>
          <w:i/>
          <w:color w:val="000000"/>
        </w:rPr>
        <w:t>Сроки осуществления данной работы:</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Сроки создания экологического клуба  сентябрь 2010 по настоящее время</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Разработка устава, структуры организации: сентябрь 2010</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Создание герба, кредо участников организации: 2010 октябрь </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Начало работы клуба: сентябрь (состав формируется на каждый учебный год, из основных участников общества и вновь прибывших детей).</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Разработка мероприятий и утверждение плана работ – ежегодно. </w:t>
      </w:r>
    </w:p>
    <w:p w:rsidR="00E65C55" w:rsidRDefault="00EA501B" w:rsidP="00DF1D15">
      <w:pPr>
        <w:pBdr>
          <w:top w:val="nil"/>
          <w:left w:val="nil"/>
          <w:bottom w:val="nil"/>
          <w:right w:val="nil"/>
          <w:between w:val="nil"/>
        </w:pBdr>
        <w:spacing w:line="240" w:lineRule="auto"/>
        <w:ind w:left="0" w:hanging="2"/>
        <w:jc w:val="both"/>
        <w:rPr>
          <w:color w:val="000000"/>
          <w:u w:val="single"/>
        </w:rPr>
      </w:pPr>
      <w:r>
        <w:rPr>
          <w:i/>
          <w:color w:val="000000"/>
        </w:rPr>
        <w:t>Нормативно-правовая база</w:t>
      </w:r>
    </w:p>
    <w:p w:rsidR="00E65C55" w:rsidRDefault="00EA501B" w:rsidP="00DF1D15">
      <w:pPr>
        <w:pBdr>
          <w:top w:val="nil"/>
          <w:left w:val="nil"/>
          <w:bottom w:val="nil"/>
          <w:right w:val="nil"/>
          <w:between w:val="nil"/>
        </w:pBdr>
        <w:spacing w:line="240" w:lineRule="auto"/>
        <w:ind w:left="0" w:hanging="2"/>
        <w:jc w:val="both"/>
        <w:rPr>
          <w:color w:val="000000"/>
          <w:u w:val="single"/>
        </w:rPr>
      </w:pPr>
      <w:r>
        <w:rPr>
          <w:color w:val="000000"/>
        </w:rPr>
        <w:t>Внедрение инновационной образовательной Программы будет проходить в русле следующих нормативно-правовых документов, определяющих государственную, региональную, муниципальную политики в сфере образования:</w:t>
      </w:r>
    </w:p>
    <w:p w:rsidR="00E65C55" w:rsidRDefault="00EA501B" w:rsidP="00DF1D15">
      <w:pPr>
        <w:pBdr>
          <w:top w:val="nil"/>
          <w:left w:val="nil"/>
          <w:bottom w:val="nil"/>
          <w:right w:val="nil"/>
          <w:between w:val="nil"/>
        </w:pBdr>
        <w:shd w:val="clear" w:color="auto" w:fill="FFFFFF"/>
        <w:spacing w:line="360" w:lineRule="auto"/>
        <w:ind w:left="0" w:hanging="2"/>
        <w:jc w:val="both"/>
        <w:rPr>
          <w:color w:val="000000"/>
        </w:rPr>
      </w:pPr>
      <w:r>
        <w:rPr>
          <w:color w:val="000000"/>
        </w:rPr>
        <w:t xml:space="preserve">1.  Конвенции о правах ребенка; </w:t>
      </w:r>
    </w:p>
    <w:p w:rsidR="00E65C55" w:rsidRDefault="00EA501B" w:rsidP="00DF1D15">
      <w:pPr>
        <w:pBdr>
          <w:top w:val="nil"/>
          <w:left w:val="nil"/>
          <w:bottom w:val="nil"/>
          <w:right w:val="nil"/>
          <w:between w:val="nil"/>
        </w:pBdr>
        <w:shd w:val="clear" w:color="auto" w:fill="FFFFFF"/>
        <w:spacing w:line="360" w:lineRule="auto"/>
        <w:ind w:left="0" w:hanging="2"/>
        <w:jc w:val="both"/>
        <w:rPr>
          <w:color w:val="000000"/>
        </w:rPr>
      </w:pPr>
      <w:r>
        <w:rPr>
          <w:color w:val="000000"/>
        </w:rPr>
        <w:t xml:space="preserve">2.Конституции Российской Федерации; </w:t>
      </w:r>
    </w:p>
    <w:p w:rsidR="00E65C55" w:rsidRDefault="00EA501B" w:rsidP="00DF1D15">
      <w:pPr>
        <w:pBdr>
          <w:top w:val="nil"/>
          <w:left w:val="nil"/>
          <w:bottom w:val="nil"/>
          <w:right w:val="nil"/>
          <w:between w:val="nil"/>
        </w:pBdr>
        <w:shd w:val="clear" w:color="auto" w:fill="FFFFFF"/>
        <w:spacing w:line="360" w:lineRule="auto"/>
        <w:ind w:left="0" w:hanging="2"/>
        <w:jc w:val="both"/>
        <w:rPr>
          <w:color w:val="000000"/>
        </w:rPr>
      </w:pPr>
      <w:r>
        <w:rPr>
          <w:color w:val="000000"/>
        </w:rPr>
        <w:t xml:space="preserve">3. Закона РФ «Об образовании в Российской Федерации» от 29.12.2012 N 273-ФЗ; </w:t>
      </w:r>
    </w:p>
    <w:p w:rsidR="00E65C55" w:rsidRDefault="00EA501B" w:rsidP="00DF1D15">
      <w:pPr>
        <w:pBdr>
          <w:top w:val="nil"/>
          <w:left w:val="nil"/>
          <w:bottom w:val="nil"/>
          <w:right w:val="nil"/>
          <w:between w:val="nil"/>
        </w:pBdr>
        <w:shd w:val="clear" w:color="auto" w:fill="FFFFFF"/>
        <w:spacing w:line="360" w:lineRule="auto"/>
        <w:ind w:left="0" w:hanging="2"/>
        <w:jc w:val="both"/>
        <w:rPr>
          <w:color w:val="000000"/>
        </w:rPr>
      </w:pPr>
      <w:r>
        <w:rPr>
          <w:color w:val="000000"/>
        </w:rPr>
        <w:t>4. Государственная программа Ханты-Мансийского автономного  округа – Югры «</w:t>
      </w:r>
      <w:r w:rsidR="005C7E79" w:rsidRPr="005C7E79">
        <w:rPr>
          <w:color w:val="000000"/>
        </w:rPr>
        <w:t>Развитие образования в Ханты-Мансийском автономном округе - Югре на 2018 - 2025 годы и на период до 2030 года</w:t>
      </w:r>
      <w:r>
        <w:rPr>
          <w:color w:val="000000"/>
        </w:rPr>
        <w:t xml:space="preserve">», </w:t>
      </w:r>
      <w:r w:rsidR="005C7E79">
        <w:rPr>
          <w:rFonts w:ascii="Roboto Condensed" w:hAnsi="Roboto Condensed"/>
          <w:color w:val="707070"/>
          <w:shd w:val="clear" w:color="auto" w:fill="FFFFFF"/>
        </w:rPr>
        <w:t> </w:t>
      </w:r>
      <w:r w:rsidR="005C7E79" w:rsidRPr="005C7E79">
        <w:rPr>
          <w:rFonts w:ascii="Roboto Condensed" w:hAnsi="Roboto Condensed"/>
          <w:shd w:val="clear" w:color="auto" w:fill="FFFFFF"/>
        </w:rPr>
        <w:t>утверждённо</w:t>
      </w:r>
      <w:r w:rsidR="005C7E79" w:rsidRPr="005C7E79">
        <w:rPr>
          <w:rFonts w:ascii="Roboto Condensed" w:hAnsi="Roboto Condensed" w:hint="eastAsia"/>
          <w:shd w:val="clear" w:color="auto" w:fill="FFFFFF"/>
        </w:rPr>
        <w:t>й</w:t>
      </w:r>
      <w:r w:rsidR="005C7E79" w:rsidRPr="005C7E79">
        <w:rPr>
          <w:rFonts w:ascii="Roboto Condensed" w:hAnsi="Roboto Condensed"/>
          <w:shd w:val="clear" w:color="auto" w:fill="FFFFFF"/>
        </w:rPr>
        <w:t xml:space="preserve"> Правительством Ханты-Мансийского автономного округа - Югры от 17 ноября 2017 года N 458-п</w:t>
      </w:r>
      <w:proofErr w:type="gramStart"/>
      <w:r w:rsidR="005C7E79" w:rsidRPr="005C7E79">
        <w:rPr>
          <w:rFonts w:ascii="Roboto Condensed" w:hAnsi="Roboto Condensed"/>
          <w:shd w:val="clear" w:color="auto" w:fill="FFFFFF"/>
        </w:rPr>
        <w:t xml:space="preserve"> </w:t>
      </w:r>
      <w:r w:rsidR="005C7E79">
        <w:rPr>
          <w:rFonts w:ascii="Roboto Condensed" w:hAnsi="Roboto Condensed"/>
          <w:shd w:val="clear" w:color="auto" w:fill="FFFFFF"/>
        </w:rPr>
        <w:t>,</w:t>
      </w:r>
      <w:proofErr w:type="gramEnd"/>
      <w:r w:rsidR="005C7E79">
        <w:rPr>
          <w:rFonts w:ascii="Roboto Condensed" w:hAnsi="Roboto Condensed"/>
          <w:shd w:val="clear" w:color="auto" w:fill="FFFFFF"/>
        </w:rPr>
        <w:t xml:space="preserve"> </w:t>
      </w:r>
      <w:r w:rsidRPr="005C7E79">
        <w:t xml:space="preserve"> </w:t>
      </w:r>
      <w:r>
        <w:rPr>
          <w:color w:val="000000"/>
        </w:rPr>
        <w:t xml:space="preserve">Федеральный закон "Об охране окружающей среды" (с изменениями на 25 июня 2012 года) (редакция, действующая с 1 января 2013 года). </w:t>
      </w:r>
    </w:p>
    <w:p w:rsidR="00E65C55" w:rsidRDefault="00EA501B" w:rsidP="00DF1D15">
      <w:pPr>
        <w:pBdr>
          <w:top w:val="nil"/>
          <w:left w:val="nil"/>
          <w:bottom w:val="nil"/>
          <w:right w:val="nil"/>
          <w:between w:val="nil"/>
        </w:pBdr>
        <w:shd w:val="clear" w:color="auto" w:fill="FFFFFF"/>
        <w:spacing w:line="360" w:lineRule="auto"/>
        <w:ind w:left="0" w:hanging="2"/>
        <w:jc w:val="both"/>
        <w:rPr>
          <w:color w:val="000000"/>
        </w:rPr>
      </w:pPr>
      <w:r>
        <w:rPr>
          <w:color w:val="000000"/>
        </w:rPr>
        <w:t xml:space="preserve">5. </w:t>
      </w:r>
      <w:r>
        <w:t>Приказ Министерства просвещения Российской Федерации от 31.05.2021 № 286 «Об утверждении федерального государственного образовательного стандарта начального общего образования» (Зарегистрирован 05.07.2021 № 64100).</w:t>
      </w:r>
    </w:p>
    <w:p w:rsidR="00E65C55" w:rsidRDefault="00EA501B" w:rsidP="00DF1D15">
      <w:pPr>
        <w:pBdr>
          <w:top w:val="nil"/>
          <w:left w:val="nil"/>
          <w:bottom w:val="nil"/>
          <w:right w:val="nil"/>
          <w:between w:val="nil"/>
        </w:pBdr>
        <w:shd w:val="clear" w:color="auto" w:fill="FFFFFF"/>
        <w:spacing w:line="360" w:lineRule="auto"/>
        <w:ind w:left="0" w:hanging="2"/>
        <w:jc w:val="both"/>
      </w:pPr>
      <w:r>
        <w:rPr>
          <w:color w:val="000000"/>
        </w:rPr>
        <w:t xml:space="preserve">6. Закон Ханты-Мансийского Автономного Округа «Об экологическом образовании населения Ханты-Мансийского автономного округа» от 22 июня 2000 года N 56-оз (c изменениями на 14 ноября 2002 года). </w:t>
      </w:r>
    </w:p>
    <w:p w:rsidR="00E65C55" w:rsidRDefault="00EA501B" w:rsidP="00DF1D15">
      <w:pPr>
        <w:pBdr>
          <w:top w:val="nil"/>
          <w:left w:val="nil"/>
          <w:bottom w:val="nil"/>
          <w:right w:val="nil"/>
          <w:between w:val="nil"/>
        </w:pBdr>
        <w:shd w:val="clear" w:color="auto" w:fill="FFFFFF"/>
        <w:spacing w:line="360" w:lineRule="auto"/>
        <w:ind w:left="0" w:hanging="2"/>
        <w:jc w:val="both"/>
      </w:pPr>
      <w:r>
        <w:t>7.Распоряжение Правительства ХМАО-Югры от 10 апреля 2007 г. N 110-рп «О концепции экологической безопасности Ханты-Мансийского автономного округа - Югры на период до 20</w:t>
      </w:r>
      <w:r w:rsidR="005C7E79">
        <w:t>3</w:t>
      </w:r>
      <w:r>
        <w:t>0 года».</w:t>
      </w:r>
    </w:p>
    <w:p w:rsidR="00E65C55" w:rsidRDefault="00EA501B" w:rsidP="00DF1D15">
      <w:pPr>
        <w:pBdr>
          <w:top w:val="nil"/>
          <w:left w:val="nil"/>
          <w:bottom w:val="nil"/>
          <w:right w:val="nil"/>
          <w:between w:val="nil"/>
        </w:pBdr>
        <w:shd w:val="clear" w:color="auto" w:fill="FFFFFF"/>
        <w:spacing w:line="360" w:lineRule="auto"/>
        <w:ind w:left="0" w:hanging="2"/>
        <w:jc w:val="both"/>
      </w:pPr>
      <w:r>
        <w:t>8. Приказ Департамента образования и молодежной политики Ханты-Мансийского автономного округа – Югры от 31.01.2013 №63 «Об утверждении Концепции развития воспитания в системе общего образования Ханты-Мансийского автономного округа – Югры».</w:t>
      </w:r>
    </w:p>
    <w:p w:rsidR="00E65C55" w:rsidRDefault="00EA501B" w:rsidP="00DF1D15">
      <w:pPr>
        <w:pBdr>
          <w:top w:val="nil"/>
          <w:left w:val="nil"/>
          <w:bottom w:val="nil"/>
          <w:right w:val="nil"/>
          <w:between w:val="nil"/>
        </w:pBdr>
        <w:shd w:val="clear" w:color="auto" w:fill="FFFFFF"/>
        <w:spacing w:line="360" w:lineRule="auto"/>
        <w:ind w:left="0" w:hanging="2"/>
        <w:jc w:val="both"/>
      </w:pPr>
      <w:r>
        <w:lastRenderedPageBreak/>
        <w:t>9.Стратегия развития воспитания в Российской Федерации на период до 2025 года, ПЛАНА мероприятий по реализации в 2021 - 2025 годах.</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В данных нормативно-правовых документах отмечается, что «Экологическое образование и просвещение обучающихся приобретает все большее значение в обеспечении экологической безопасности и устойчивого развития региона. Возникновение экологических проблем обусловлено, прежде всего, социально-экономическими факторами, а их решение должно осуществляться не только техническими средствами, но и путем переориентации мировоззрения населения в отношении к окружающей среде».</w:t>
      </w:r>
    </w:p>
    <w:p w:rsidR="00E65C55" w:rsidRDefault="00EA501B" w:rsidP="00DF1D15">
      <w:pPr>
        <w:pBdr>
          <w:top w:val="nil"/>
          <w:left w:val="nil"/>
          <w:bottom w:val="nil"/>
          <w:right w:val="nil"/>
          <w:between w:val="nil"/>
        </w:pBdr>
        <w:spacing w:line="240" w:lineRule="auto"/>
        <w:ind w:left="0" w:hanging="2"/>
        <w:jc w:val="center"/>
        <w:rPr>
          <w:color w:val="000000"/>
          <w:u w:val="single"/>
        </w:rPr>
      </w:pPr>
      <w:r>
        <w:rPr>
          <w:color w:val="000000"/>
          <w:u w:val="single"/>
        </w:rPr>
        <w:t xml:space="preserve">Условия набора </w:t>
      </w:r>
      <w:proofErr w:type="gramStart"/>
      <w:r>
        <w:rPr>
          <w:color w:val="000000"/>
          <w:u w:val="single"/>
        </w:rPr>
        <w:t>обучающихся</w:t>
      </w:r>
      <w:proofErr w:type="gramEnd"/>
      <w:r>
        <w:rPr>
          <w:color w:val="000000"/>
          <w:u w:val="single"/>
        </w:rPr>
        <w:t>:</w:t>
      </w:r>
    </w:p>
    <w:p w:rsidR="00E65C55" w:rsidRDefault="00EA501B" w:rsidP="00DF1D15">
      <w:pPr>
        <w:pBdr>
          <w:top w:val="nil"/>
          <w:left w:val="nil"/>
          <w:bottom w:val="nil"/>
          <w:right w:val="nil"/>
          <w:between w:val="nil"/>
        </w:pBdr>
        <w:spacing w:line="240" w:lineRule="auto"/>
        <w:ind w:left="0" w:hanging="2"/>
        <w:rPr>
          <w:color w:val="000000"/>
        </w:rPr>
      </w:pPr>
      <w:r>
        <w:rPr>
          <w:color w:val="000000"/>
        </w:rPr>
        <w:t>Целенаправленный набор детей проводится в начале учебного года, для того чтобы сформировать постоянные группы. Набор  учеников  производится в течение всего учебного года по желанию учащихся. Занятия имеют как групповой, так и индивидуальный характер. Так же учащимися могут проводиться собрания, акции, демонстрации, конференции. Количество детей в группе - 12-15 человек. Количество групп в зависимости от учебного плана.</w:t>
      </w:r>
    </w:p>
    <w:p w:rsidR="00E65C55" w:rsidRDefault="00EA501B" w:rsidP="00DF1D15">
      <w:pPr>
        <w:pBdr>
          <w:top w:val="nil"/>
          <w:left w:val="nil"/>
          <w:bottom w:val="nil"/>
          <w:right w:val="nil"/>
          <w:between w:val="nil"/>
        </w:pBdr>
        <w:spacing w:line="240" w:lineRule="auto"/>
        <w:ind w:left="0" w:hanging="2"/>
        <w:jc w:val="center"/>
        <w:rPr>
          <w:color w:val="000000"/>
          <w:u w:val="single"/>
        </w:rPr>
      </w:pPr>
      <w:r>
        <w:rPr>
          <w:i/>
          <w:color w:val="000000"/>
          <w:u w:val="single"/>
        </w:rPr>
        <w:t xml:space="preserve">Соответствие содержания программы требованиям  </w:t>
      </w:r>
      <w:r>
        <w:rPr>
          <w:b/>
          <w:i/>
          <w:color w:val="000000"/>
          <w:u w:val="single"/>
        </w:rPr>
        <w:t>ФГОС.</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u w:val="single"/>
        </w:rPr>
        <w:t>Ценностными ориентирами</w:t>
      </w:r>
      <w:r>
        <w:rPr>
          <w:color w:val="000000"/>
        </w:rPr>
        <w:t xml:space="preserve"> содержания образования является экологическое образование и формирование экологической </w:t>
      </w:r>
      <w:r>
        <w:rPr>
          <w:b/>
          <w:color w:val="000000"/>
        </w:rPr>
        <w:t xml:space="preserve">компетентности, экологической культуры. </w:t>
      </w:r>
      <w:r>
        <w:rPr>
          <w:color w:val="000000"/>
        </w:rPr>
        <w:t xml:space="preserve">Это означает, что </w:t>
      </w:r>
      <w:r>
        <w:rPr>
          <w:b/>
          <w:color w:val="000000"/>
        </w:rPr>
        <w:t xml:space="preserve">у </w:t>
      </w:r>
      <w:proofErr w:type="gramStart"/>
      <w:r>
        <w:rPr>
          <w:b/>
          <w:color w:val="000000"/>
        </w:rPr>
        <w:t>обучающихся</w:t>
      </w:r>
      <w:proofErr w:type="gramEnd"/>
      <w:r>
        <w:rPr>
          <w:b/>
          <w:color w:val="000000"/>
        </w:rPr>
        <w:t xml:space="preserve"> формируются</w:t>
      </w:r>
      <w:r>
        <w:rPr>
          <w:color w:val="000000"/>
        </w:rPr>
        <w:t xml:space="preserve"> не только предметные знания и умения, обеспечивающие им возможность самостоятельно учиться, но и </w:t>
      </w:r>
      <w:r>
        <w:rPr>
          <w:b/>
          <w:color w:val="000000"/>
        </w:rPr>
        <w:t xml:space="preserve">компетенции по организации экологической деятельности как </w:t>
      </w:r>
      <w:proofErr w:type="spellStart"/>
      <w:r>
        <w:rPr>
          <w:b/>
          <w:color w:val="000000"/>
        </w:rPr>
        <w:t>метапредметные</w:t>
      </w:r>
      <w:proofErr w:type="spellEnd"/>
      <w:r>
        <w:rPr>
          <w:b/>
          <w:color w:val="000000"/>
        </w:rPr>
        <w:t>, так и личностные результаты</w:t>
      </w:r>
      <w:r>
        <w:rPr>
          <w:color w:val="000000"/>
        </w:rPr>
        <w:t>.</w:t>
      </w:r>
    </w:p>
    <w:p w:rsidR="00E65C55" w:rsidRDefault="00EA501B" w:rsidP="00DF1D15">
      <w:pPr>
        <w:widowControl w:val="0"/>
        <w:pBdr>
          <w:top w:val="nil"/>
          <w:left w:val="nil"/>
          <w:bottom w:val="nil"/>
          <w:right w:val="nil"/>
          <w:between w:val="nil"/>
        </w:pBdr>
        <w:spacing w:line="240" w:lineRule="auto"/>
        <w:ind w:left="0" w:hanging="2"/>
        <w:jc w:val="both"/>
        <w:rPr>
          <w:color w:val="000000"/>
        </w:rPr>
      </w:pPr>
      <w:r>
        <w:rPr>
          <w:color w:val="000000"/>
        </w:rPr>
        <w:t>Образовательные компетентности, формирующиеся в результате реализации программы:</w:t>
      </w:r>
    </w:p>
    <w:p w:rsidR="00E65C55" w:rsidRDefault="00EA501B" w:rsidP="00DF1D15">
      <w:pPr>
        <w:widowControl w:val="0"/>
        <w:pBdr>
          <w:top w:val="nil"/>
          <w:left w:val="nil"/>
          <w:bottom w:val="nil"/>
          <w:right w:val="nil"/>
          <w:between w:val="nil"/>
        </w:pBdr>
        <w:spacing w:line="240" w:lineRule="auto"/>
        <w:ind w:left="0" w:hanging="2"/>
        <w:jc w:val="both"/>
        <w:rPr>
          <w:color w:val="000000"/>
        </w:rPr>
      </w:pPr>
      <w:r>
        <w:rPr>
          <w:color w:val="000000"/>
        </w:rPr>
        <w:t xml:space="preserve">- </w:t>
      </w:r>
      <w:r>
        <w:rPr>
          <w:i/>
          <w:color w:val="000000"/>
        </w:rPr>
        <w:t xml:space="preserve">общекультурная - </w:t>
      </w:r>
      <w:r>
        <w:rPr>
          <w:color w:val="000000"/>
        </w:rPr>
        <w:t>способность познавать окружающий мир, ориентироваться в нем, ценностное осмысление природы, бережное отношение к культурно-историческому и природному наследию России, осмысление духовно-нравственных основ жизни человека и человечества, освоение научной картины мира;</w:t>
      </w:r>
    </w:p>
    <w:p w:rsidR="00E65C55" w:rsidRDefault="00EA501B" w:rsidP="00DF1D15">
      <w:pPr>
        <w:widowControl w:val="0"/>
        <w:pBdr>
          <w:top w:val="nil"/>
          <w:left w:val="nil"/>
          <w:bottom w:val="nil"/>
          <w:right w:val="nil"/>
          <w:between w:val="nil"/>
        </w:pBdr>
        <w:spacing w:line="240" w:lineRule="auto"/>
        <w:ind w:left="0" w:hanging="2"/>
        <w:jc w:val="both"/>
        <w:rPr>
          <w:color w:val="000000"/>
        </w:rPr>
      </w:pPr>
      <w:r>
        <w:rPr>
          <w:color w:val="000000"/>
        </w:rPr>
        <w:t xml:space="preserve">- </w:t>
      </w:r>
      <w:r>
        <w:rPr>
          <w:i/>
          <w:color w:val="000000"/>
        </w:rPr>
        <w:t>учебно-познавательная</w:t>
      </w:r>
      <w:r>
        <w:rPr>
          <w:color w:val="000000"/>
        </w:rPr>
        <w:t xml:space="preserve"> - организация самостоятельной познавательной деятельности и целеполагание, планирование, анализ, рефлексия, адекватная самооценка, способность переносить знания из одной области знаний в другую, умело и осмысленно применять их на практике;</w:t>
      </w:r>
    </w:p>
    <w:p w:rsidR="00E65C55" w:rsidRDefault="00EA501B" w:rsidP="00DF1D15">
      <w:pPr>
        <w:widowControl w:val="0"/>
        <w:pBdr>
          <w:top w:val="nil"/>
          <w:left w:val="nil"/>
          <w:bottom w:val="nil"/>
          <w:right w:val="nil"/>
          <w:between w:val="nil"/>
        </w:pBdr>
        <w:spacing w:line="240" w:lineRule="auto"/>
        <w:ind w:left="0" w:hanging="2"/>
        <w:jc w:val="both"/>
        <w:rPr>
          <w:color w:val="000000"/>
        </w:rPr>
      </w:pPr>
      <w:r>
        <w:rPr>
          <w:color w:val="000000"/>
        </w:rPr>
        <w:t xml:space="preserve">- </w:t>
      </w:r>
      <w:r>
        <w:rPr>
          <w:i/>
          <w:color w:val="000000"/>
        </w:rPr>
        <w:t>информационная</w:t>
      </w:r>
      <w:r>
        <w:rPr>
          <w:color w:val="000000"/>
        </w:rPr>
        <w:t xml:space="preserve"> - умение работать с различными источниками информации, анализировать, систематизировать знания, формулировать выводы, обобщать, сохранять и передавать информацию, полученную из различных информационных источников (ауди</w:t>
      </w:r>
      <w:proofErr w:type="gramStart"/>
      <w:r>
        <w:rPr>
          <w:color w:val="000000"/>
        </w:rPr>
        <w:t>о-</w:t>
      </w:r>
      <w:proofErr w:type="gramEnd"/>
      <w:r>
        <w:rPr>
          <w:color w:val="000000"/>
        </w:rPr>
        <w:t>, видео-источников, электронной почты, СМИ, сети Интернет и др.);</w:t>
      </w:r>
    </w:p>
    <w:p w:rsidR="00E65C55" w:rsidRDefault="00EA501B" w:rsidP="00DF1D15">
      <w:pPr>
        <w:widowControl w:val="0"/>
        <w:pBdr>
          <w:top w:val="nil"/>
          <w:left w:val="nil"/>
          <w:bottom w:val="nil"/>
          <w:right w:val="nil"/>
          <w:between w:val="nil"/>
        </w:pBdr>
        <w:spacing w:line="240" w:lineRule="auto"/>
        <w:ind w:left="0" w:hanging="2"/>
        <w:jc w:val="both"/>
        <w:rPr>
          <w:color w:val="000000"/>
        </w:rPr>
      </w:pPr>
      <w:r>
        <w:rPr>
          <w:color w:val="000000"/>
        </w:rPr>
        <w:t xml:space="preserve">- </w:t>
      </w:r>
      <w:r>
        <w:rPr>
          <w:i/>
          <w:color w:val="000000"/>
        </w:rPr>
        <w:t>социально-гражданская</w:t>
      </w:r>
      <w:r>
        <w:rPr>
          <w:color w:val="000000"/>
        </w:rPr>
        <w:t xml:space="preserve"> – овладение навыками изучения и содействия решению экологических проблем своего города, способность принимать решения, ответственность за результат собственной деятельности, практические умения по экологическому мониторингу; </w:t>
      </w:r>
    </w:p>
    <w:p w:rsidR="00E65C55" w:rsidRDefault="00EA501B" w:rsidP="00DF1D15">
      <w:pPr>
        <w:widowControl w:val="0"/>
        <w:pBdr>
          <w:top w:val="nil"/>
          <w:left w:val="nil"/>
          <w:bottom w:val="nil"/>
          <w:right w:val="nil"/>
          <w:between w:val="nil"/>
        </w:pBdr>
        <w:spacing w:line="240" w:lineRule="auto"/>
        <w:ind w:left="0" w:hanging="2"/>
        <w:jc w:val="both"/>
        <w:rPr>
          <w:color w:val="000000"/>
        </w:rPr>
      </w:pPr>
      <w:r>
        <w:rPr>
          <w:color w:val="000000"/>
        </w:rPr>
        <w:t xml:space="preserve">- </w:t>
      </w:r>
      <w:r>
        <w:rPr>
          <w:i/>
          <w:color w:val="000000"/>
        </w:rPr>
        <w:t xml:space="preserve">коммуникативная </w:t>
      </w:r>
      <w:r>
        <w:rPr>
          <w:color w:val="000000"/>
        </w:rPr>
        <w:t>- умение слышать и слушать друг друга, способность принять иную точку зрения или убедить собеседника в правильности собственной, быть контактным в различных социальных ситуациях, работать в команде для достижения общего результата;</w:t>
      </w:r>
    </w:p>
    <w:p w:rsidR="00E65C55" w:rsidRDefault="00EA501B" w:rsidP="00DF1D15">
      <w:pPr>
        <w:widowControl w:val="0"/>
        <w:pBdr>
          <w:top w:val="nil"/>
          <w:left w:val="nil"/>
          <w:bottom w:val="nil"/>
          <w:right w:val="nil"/>
          <w:between w:val="nil"/>
        </w:pBdr>
        <w:spacing w:line="240" w:lineRule="auto"/>
        <w:ind w:left="0" w:hanging="2"/>
        <w:jc w:val="both"/>
        <w:rPr>
          <w:color w:val="000000"/>
        </w:rPr>
      </w:pPr>
      <w:r>
        <w:rPr>
          <w:color w:val="000000"/>
        </w:rPr>
        <w:t xml:space="preserve">- </w:t>
      </w:r>
      <w:r>
        <w:rPr>
          <w:i/>
          <w:color w:val="000000"/>
        </w:rPr>
        <w:t>личностного роста и развития</w:t>
      </w:r>
      <w:r>
        <w:rPr>
          <w:color w:val="000000"/>
        </w:rPr>
        <w:t xml:space="preserve"> - совершенствование личностных качеств, развитие психологической грамотности, освоение способов физического, духовного и интеллектуального саморазвития, эмоциональной </w:t>
      </w:r>
      <w:proofErr w:type="spellStart"/>
      <w:r>
        <w:rPr>
          <w:color w:val="000000"/>
        </w:rPr>
        <w:t>саморегуляции</w:t>
      </w:r>
      <w:proofErr w:type="spellEnd"/>
      <w:r>
        <w:rPr>
          <w:color w:val="000000"/>
        </w:rPr>
        <w:t xml:space="preserve"> и </w:t>
      </w:r>
      <w:proofErr w:type="spellStart"/>
      <w:r>
        <w:rPr>
          <w:color w:val="000000"/>
        </w:rPr>
        <w:t>самоподдержки</w:t>
      </w:r>
      <w:proofErr w:type="spellEnd"/>
      <w:r>
        <w:rPr>
          <w:color w:val="0000FF"/>
        </w:rPr>
        <w:t>;</w:t>
      </w:r>
      <w:r>
        <w:rPr>
          <w:color w:val="000000"/>
        </w:rPr>
        <w:t xml:space="preserve"> забота о здоровье, здоровый образ жизни, формирование внутренней экологической культуры, а также комплекса качеств, связанных с основами безопасной жизнедеятельности, осознание своей роли и предназначения, умение выбирать целевые и смысловые установки для своих действий и поступков, определяющих программу жизнедеятельности в целом).</w:t>
      </w:r>
    </w:p>
    <w:p w:rsidR="00E65C55" w:rsidRDefault="00EA501B" w:rsidP="00DF1D15">
      <w:pPr>
        <w:widowControl w:val="0"/>
        <w:pBdr>
          <w:top w:val="nil"/>
          <w:left w:val="nil"/>
          <w:bottom w:val="nil"/>
          <w:right w:val="nil"/>
          <w:between w:val="nil"/>
        </w:pBdr>
        <w:spacing w:line="240" w:lineRule="auto"/>
        <w:ind w:left="0" w:hanging="2"/>
        <w:jc w:val="center"/>
        <w:rPr>
          <w:color w:val="000000"/>
        </w:rPr>
      </w:pPr>
      <w:r>
        <w:rPr>
          <w:color w:val="000000"/>
        </w:rPr>
        <w:t xml:space="preserve">В основу Программы положены следующие </w:t>
      </w:r>
      <w:r>
        <w:rPr>
          <w:color w:val="000000"/>
          <w:u w:val="single"/>
        </w:rPr>
        <w:t>принципы:</w:t>
      </w:r>
    </w:p>
    <w:p w:rsidR="00E65C55" w:rsidRDefault="00EA501B" w:rsidP="00DF1D15">
      <w:pPr>
        <w:widowControl w:val="0"/>
        <w:pBdr>
          <w:top w:val="nil"/>
          <w:left w:val="nil"/>
          <w:bottom w:val="nil"/>
          <w:right w:val="nil"/>
          <w:between w:val="nil"/>
        </w:pBdr>
        <w:spacing w:line="240" w:lineRule="auto"/>
        <w:ind w:left="0" w:hanging="2"/>
        <w:jc w:val="both"/>
        <w:rPr>
          <w:color w:val="000000"/>
        </w:rPr>
      </w:pPr>
      <w:r>
        <w:rPr>
          <w:color w:val="000000"/>
        </w:rPr>
        <w:t>-</w:t>
      </w:r>
      <w:r>
        <w:rPr>
          <w:i/>
          <w:color w:val="000000"/>
        </w:rPr>
        <w:t>актуальности.</w:t>
      </w:r>
      <w:r>
        <w:rPr>
          <w:color w:val="000000"/>
        </w:rPr>
        <w:t xml:space="preserve"> Он отражает насущные проблемы, связанные с окружающей природой, знакомство </w:t>
      </w:r>
      <w:proofErr w:type="gramStart"/>
      <w:r>
        <w:rPr>
          <w:color w:val="000000"/>
        </w:rPr>
        <w:t>обучающихся</w:t>
      </w:r>
      <w:proofErr w:type="gramEnd"/>
      <w:r>
        <w:rPr>
          <w:color w:val="000000"/>
        </w:rPr>
        <w:t xml:space="preserve"> с наиболее важной экологической информацией;</w:t>
      </w:r>
    </w:p>
    <w:p w:rsidR="00E65C55" w:rsidRDefault="00EA501B" w:rsidP="00DF1D15">
      <w:pPr>
        <w:widowControl w:val="0"/>
        <w:pBdr>
          <w:top w:val="nil"/>
          <w:left w:val="nil"/>
          <w:bottom w:val="nil"/>
          <w:right w:val="nil"/>
          <w:between w:val="nil"/>
        </w:pBdr>
        <w:spacing w:line="240" w:lineRule="auto"/>
        <w:ind w:left="0" w:hanging="2"/>
        <w:jc w:val="both"/>
        <w:rPr>
          <w:color w:val="000000"/>
          <w:sz w:val="28"/>
          <w:szCs w:val="28"/>
        </w:rPr>
      </w:pPr>
      <w:r>
        <w:rPr>
          <w:color w:val="000000"/>
          <w:u w:val="single"/>
        </w:rPr>
        <w:t>-</w:t>
      </w:r>
      <w:r>
        <w:rPr>
          <w:i/>
          <w:color w:val="000000"/>
          <w:u w:val="single"/>
        </w:rPr>
        <w:t>доступности</w:t>
      </w:r>
      <w:r>
        <w:rPr>
          <w:b/>
          <w:i/>
          <w:color w:val="000000"/>
        </w:rPr>
        <w:t>.</w:t>
      </w:r>
      <w:r>
        <w:rPr>
          <w:color w:val="000000"/>
        </w:rPr>
        <w:t xml:space="preserve"> В соответствии с этим принципом школьникам 5-9 классов предлагается оптимальный для усвоения объем информации, который предполагает сочетание изложения экологической информации теоретического характера с примерами и демонстрациями «из природы», что улучшает его восприятие. Предусматривает использование ситуационных задач с необходимостью выбора и принятия решения, ролевых игр, информационного поиска, </w:t>
      </w:r>
      <w:r>
        <w:rPr>
          <w:color w:val="000000"/>
        </w:rPr>
        <w:lastRenderedPageBreak/>
        <w:t>рисования, моделирования экологических катастроф.</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 xml:space="preserve">         </w:t>
      </w:r>
    </w:p>
    <w:p w:rsidR="00E65C55" w:rsidRDefault="00EA501B" w:rsidP="00DF1D15">
      <w:pPr>
        <w:widowControl w:val="0"/>
        <w:pBdr>
          <w:top w:val="nil"/>
          <w:left w:val="nil"/>
          <w:bottom w:val="nil"/>
          <w:right w:val="nil"/>
          <w:between w:val="nil"/>
        </w:pBdr>
        <w:spacing w:line="240" w:lineRule="auto"/>
        <w:ind w:left="0" w:hanging="2"/>
        <w:jc w:val="both"/>
        <w:rPr>
          <w:color w:val="000000"/>
          <w:sz w:val="28"/>
          <w:szCs w:val="28"/>
        </w:rPr>
      </w:pPr>
      <w:r>
        <w:rPr>
          <w:color w:val="000000"/>
          <w:u w:val="single"/>
        </w:rPr>
        <w:t>-</w:t>
      </w:r>
      <w:r>
        <w:rPr>
          <w:i/>
          <w:color w:val="000000"/>
          <w:u w:val="single"/>
        </w:rPr>
        <w:t>положительного ориентирования и идентификации</w:t>
      </w:r>
      <w:r>
        <w:rPr>
          <w:b/>
          <w:i/>
          <w:color w:val="000000"/>
        </w:rPr>
        <w:t>.</w:t>
      </w:r>
      <w:r>
        <w:rPr>
          <w:color w:val="000000"/>
        </w:rPr>
        <w:t xml:space="preserve"> В соответствии с этим принципом уделяется значительное внимание позитивным, с точки зрения экологии, стилям жизни, их благотворному влиянию на человека. Идентификация</w:t>
      </w:r>
      <w:r>
        <w:rPr>
          <w:color w:val="000000"/>
          <w:sz w:val="28"/>
          <w:szCs w:val="28"/>
        </w:rPr>
        <w:t xml:space="preserve"> - </w:t>
      </w:r>
      <w:r>
        <w:rPr>
          <w:color w:val="000000"/>
        </w:rPr>
        <w:t xml:space="preserve">устойчивое отождествление себя </w:t>
      </w:r>
      <w:proofErr w:type="gramStart"/>
      <w:r>
        <w:rPr>
          <w:color w:val="000000"/>
        </w:rPr>
        <w:t>со</w:t>
      </w:r>
      <w:proofErr w:type="gramEnd"/>
      <w:r>
        <w:rPr>
          <w:color w:val="000000"/>
        </w:rPr>
        <w:t xml:space="preserve"> </w:t>
      </w:r>
      <w:proofErr w:type="gramStart"/>
      <w:r>
        <w:rPr>
          <w:color w:val="000000"/>
        </w:rPr>
        <w:t>значимым</w:t>
      </w:r>
      <w:proofErr w:type="gramEnd"/>
      <w:r>
        <w:rPr>
          <w:color w:val="000000"/>
        </w:rPr>
        <w:t xml:space="preserve"> другим, стремление быть похожим на него. В подростковом возрасте идентификация является ведущим механизмом развития ценностно-смысловой сферы личности. Он предусматривает выделение основных этапов и блоков, а также их логическую преемственность в процессе его осуществления;</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 xml:space="preserve">          </w:t>
      </w:r>
    </w:p>
    <w:p w:rsidR="00E65C55" w:rsidRDefault="00EA501B" w:rsidP="00DF1D15">
      <w:pPr>
        <w:widowControl w:val="0"/>
        <w:pBdr>
          <w:top w:val="nil"/>
          <w:left w:val="nil"/>
          <w:bottom w:val="nil"/>
          <w:right w:val="nil"/>
          <w:between w:val="nil"/>
        </w:pBdr>
        <w:spacing w:line="240" w:lineRule="auto"/>
        <w:ind w:left="0" w:hanging="2"/>
        <w:jc w:val="both"/>
        <w:rPr>
          <w:color w:val="000000"/>
          <w:sz w:val="28"/>
          <w:szCs w:val="28"/>
        </w:rPr>
      </w:pPr>
      <w:r>
        <w:rPr>
          <w:color w:val="000000"/>
          <w:u w:val="single"/>
        </w:rPr>
        <w:t>-</w:t>
      </w:r>
      <w:r>
        <w:rPr>
          <w:i/>
          <w:color w:val="000000"/>
          <w:u w:val="single"/>
        </w:rPr>
        <w:t>совместного решения личностно и общественно значимых проблем</w:t>
      </w:r>
      <w:r>
        <w:rPr>
          <w:b/>
          <w:i/>
          <w:color w:val="000000"/>
        </w:rPr>
        <w:t>.</w:t>
      </w:r>
      <w:r>
        <w:rPr>
          <w:color w:val="000000"/>
        </w:rPr>
        <w:t xml:space="preserve"> Личностные и общественные проблемы являются основными стимулами развития человека. Их решение требует не только внешней активности, но и существенной перестройки внутреннего душевного, духовного мира личности, изменения отношений (а отношения и есть ценности) личности к явлениям жизни. Воспитание — это оказываемая значимым другим педагогическая поддержка процесса развития личности воспитанника в процессе совместного решения стоящих перед ним личностно и общественно значимых проблем.</w:t>
      </w:r>
      <w:r>
        <w:rPr>
          <w:color w:val="000000"/>
          <w:sz w:val="28"/>
          <w:szCs w:val="28"/>
        </w:rPr>
        <w:tab/>
      </w:r>
      <w:r>
        <w:rPr>
          <w:color w:val="000000"/>
          <w:sz w:val="28"/>
          <w:szCs w:val="28"/>
        </w:rPr>
        <w:tab/>
      </w:r>
      <w:r>
        <w:rPr>
          <w:color w:val="000000"/>
          <w:sz w:val="28"/>
          <w:szCs w:val="28"/>
        </w:rPr>
        <w:tab/>
      </w:r>
      <w:r>
        <w:rPr>
          <w:color w:val="000000"/>
          <w:sz w:val="28"/>
          <w:szCs w:val="28"/>
        </w:rPr>
        <w:tab/>
        <w:t xml:space="preserve">          </w:t>
      </w:r>
    </w:p>
    <w:p w:rsidR="00E65C55" w:rsidRDefault="00EA501B" w:rsidP="00DF1D15">
      <w:pPr>
        <w:widowControl w:val="0"/>
        <w:pBdr>
          <w:top w:val="nil"/>
          <w:left w:val="nil"/>
          <w:bottom w:val="nil"/>
          <w:right w:val="nil"/>
          <w:between w:val="nil"/>
        </w:pBdr>
        <w:spacing w:line="240" w:lineRule="auto"/>
        <w:ind w:left="0" w:hanging="2"/>
        <w:jc w:val="both"/>
        <w:rPr>
          <w:color w:val="000000"/>
          <w:sz w:val="28"/>
          <w:szCs w:val="28"/>
        </w:rPr>
      </w:pPr>
      <w:r>
        <w:rPr>
          <w:b/>
          <w:color w:val="000000"/>
        </w:rPr>
        <w:t>-</w:t>
      </w:r>
      <w:r>
        <w:rPr>
          <w:i/>
          <w:color w:val="000000"/>
          <w:u w:val="single"/>
        </w:rPr>
        <w:t>системной деятельности.</w:t>
      </w:r>
      <w:r>
        <w:rPr>
          <w:color w:val="000000"/>
        </w:rPr>
        <w:t xml:space="preserve"> Определяет преодоление изоляции подростковых сообществ от мира старших и младших и обеспечение их полноценной и своевременную социализацию. В социальном плане подростковый возраст представляет собой переход от зависимого детства к самостоятельной и ответственной взрослости.</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 xml:space="preserve">                </w:t>
      </w:r>
    </w:p>
    <w:p w:rsidR="00E65C55" w:rsidRDefault="00EA501B" w:rsidP="00DF1D15">
      <w:pPr>
        <w:widowControl w:val="0"/>
        <w:pBdr>
          <w:top w:val="nil"/>
          <w:left w:val="nil"/>
          <w:bottom w:val="nil"/>
          <w:right w:val="nil"/>
          <w:between w:val="nil"/>
        </w:pBdr>
        <w:spacing w:line="240" w:lineRule="auto"/>
        <w:ind w:left="0" w:hanging="2"/>
        <w:jc w:val="both"/>
        <w:rPr>
          <w:color w:val="000000"/>
          <w:sz w:val="28"/>
          <w:szCs w:val="28"/>
        </w:rPr>
      </w:pPr>
      <w:r>
        <w:rPr>
          <w:i/>
          <w:color w:val="000000"/>
          <w:u w:val="single"/>
        </w:rPr>
        <w:t xml:space="preserve">-преемственности </w:t>
      </w:r>
      <w:r>
        <w:rPr>
          <w:color w:val="000000"/>
          <w:u w:val="single"/>
        </w:rPr>
        <w:t>-</w:t>
      </w:r>
      <w:r>
        <w:rPr>
          <w:color w:val="000000"/>
        </w:rPr>
        <w:t xml:space="preserve"> программа для 5 класса базируется на знаниях и умениях, которые учащиеся приобрели в начальной школе в соответствии с </w:t>
      </w:r>
      <w:proofErr w:type="spellStart"/>
      <w:r>
        <w:rPr>
          <w:color w:val="000000"/>
        </w:rPr>
        <w:t>ФГОСом</w:t>
      </w:r>
      <w:proofErr w:type="spellEnd"/>
      <w:r>
        <w:rPr>
          <w:color w:val="000000"/>
        </w:rPr>
        <w:t xml:space="preserve"> начального образования по природоведению. Соответственно, каждая из программ для 6</w:t>
      </w:r>
      <w:r>
        <w:rPr>
          <w:color w:val="000000"/>
          <w:sz w:val="28"/>
          <w:szCs w:val="28"/>
        </w:rPr>
        <w:t>-11</w:t>
      </w:r>
      <w:r>
        <w:rPr>
          <w:color w:val="000000"/>
        </w:rPr>
        <w:t xml:space="preserve"> классов является логическим продолжением программы предыдущей, развивая основные понятия и создавая мотивационную основу для дальнейшего изучения курса экологии.</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 xml:space="preserve">                             </w:t>
      </w:r>
    </w:p>
    <w:p w:rsidR="00E65C55" w:rsidRDefault="00EA501B" w:rsidP="00DF1D15">
      <w:pPr>
        <w:widowControl w:val="0"/>
        <w:pBdr>
          <w:top w:val="nil"/>
          <w:left w:val="nil"/>
          <w:bottom w:val="nil"/>
          <w:right w:val="nil"/>
          <w:between w:val="nil"/>
        </w:pBdr>
        <w:spacing w:line="240" w:lineRule="auto"/>
        <w:ind w:left="0" w:hanging="2"/>
        <w:jc w:val="both"/>
        <w:rPr>
          <w:color w:val="000000"/>
        </w:rPr>
      </w:pPr>
      <w:r>
        <w:rPr>
          <w:color w:val="000000"/>
          <w:u w:val="single"/>
        </w:rPr>
        <w:t>-</w:t>
      </w:r>
      <w:r>
        <w:rPr>
          <w:i/>
          <w:color w:val="000000"/>
          <w:u w:val="single"/>
        </w:rPr>
        <w:t>сознательности и активности.</w:t>
      </w:r>
      <w:r>
        <w:rPr>
          <w:color w:val="000000"/>
        </w:rPr>
        <w:t xml:space="preserve"> </w:t>
      </w:r>
      <w:proofErr w:type="gramStart"/>
      <w:r>
        <w:rPr>
          <w:color w:val="000000"/>
        </w:rPr>
        <w:t>Направлен</w:t>
      </w:r>
      <w:proofErr w:type="gramEnd"/>
      <w:r>
        <w:rPr>
          <w:color w:val="000000"/>
        </w:rPr>
        <w:t xml:space="preserve"> на повышение активности обучающихся в экологических вопросах, что возможно только при осознании ответственности за свою деятельность. Этот принцип выступает в качестве основополагающего для изучения форм поведения и стилей жизни человека в окружающей среде, позволяет быть активным при организации социальных проб.</w:t>
      </w:r>
    </w:p>
    <w:p w:rsidR="00E65C55" w:rsidRDefault="00E65C55" w:rsidP="00DF1D15">
      <w:pPr>
        <w:pBdr>
          <w:top w:val="nil"/>
          <w:left w:val="nil"/>
          <w:bottom w:val="nil"/>
          <w:right w:val="nil"/>
          <w:between w:val="nil"/>
        </w:pBdr>
        <w:spacing w:line="240" w:lineRule="auto"/>
        <w:ind w:left="0" w:hanging="2"/>
        <w:jc w:val="center"/>
        <w:rPr>
          <w:color w:val="000000"/>
        </w:rPr>
      </w:pPr>
    </w:p>
    <w:p w:rsidR="00E65C55" w:rsidRDefault="00EA501B" w:rsidP="00DF1D15">
      <w:pPr>
        <w:pBdr>
          <w:top w:val="nil"/>
          <w:left w:val="nil"/>
          <w:bottom w:val="nil"/>
          <w:right w:val="nil"/>
          <w:between w:val="nil"/>
        </w:pBdr>
        <w:spacing w:line="240" w:lineRule="auto"/>
        <w:ind w:left="0" w:hanging="2"/>
        <w:jc w:val="center"/>
        <w:rPr>
          <w:color w:val="000000"/>
          <w:u w:val="single"/>
        </w:rPr>
      </w:pPr>
      <w:r>
        <w:rPr>
          <w:color w:val="000000"/>
          <w:u w:val="single"/>
        </w:rPr>
        <w:t>Психологическое обеспечение программы</w:t>
      </w:r>
    </w:p>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 включает в себя следующие компоненты: </w:t>
      </w:r>
    </w:p>
    <w:p w:rsidR="00E65C55" w:rsidRDefault="00EA501B" w:rsidP="00DF1D15">
      <w:pPr>
        <w:numPr>
          <w:ilvl w:val="1"/>
          <w:numId w:val="4"/>
        </w:numPr>
        <w:pBdr>
          <w:top w:val="nil"/>
          <w:left w:val="nil"/>
          <w:bottom w:val="nil"/>
          <w:right w:val="nil"/>
          <w:between w:val="nil"/>
        </w:pBdr>
        <w:spacing w:line="240" w:lineRule="auto"/>
        <w:ind w:left="0" w:hanging="2"/>
        <w:rPr>
          <w:color w:val="000000"/>
        </w:rPr>
      </w:pPr>
      <w:r>
        <w:rPr>
          <w:color w:val="000000"/>
        </w:rPr>
        <w:t>создание комфортной, доброжелательной атмосферы на занятиях;</w:t>
      </w:r>
    </w:p>
    <w:p w:rsidR="00E65C55" w:rsidRDefault="00EA501B" w:rsidP="00DF1D15">
      <w:pPr>
        <w:numPr>
          <w:ilvl w:val="1"/>
          <w:numId w:val="4"/>
        </w:numPr>
        <w:pBdr>
          <w:top w:val="nil"/>
          <w:left w:val="nil"/>
          <w:bottom w:val="nil"/>
          <w:right w:val="nil"/>
          <w:between w:val="nil"/>
        </w:pBdr>
        <w:spacing w:line="240" w:lineRule="auto"/>
        <w:ind w:left="0" w:hanging="2"/>
        <w:rPr>
          <w:color w:val="000000"/>
        </w:rPr>
      </w:pPr>
      <w:r>
        <w:rPr>
          <w:color w:val="000000"/>
        </w:rPr>
        <w:t xml:space="preserve">обсуждение и выражение  творческого потенциала воспитанников в практической и творческой деятельности </w:t>
      </w:r>
    </w:p>
    <w:p w:rsidR="00E65C55" w:rsidRDefault="00EA501B" w:rsidP="00DF1D15">
      <w:pPr>
        <w:numPr>
          <w:ilvl w:val="1"/>
          <w:numId w:val="4"/>
        </w:numPr>
        <w:pBdr>
          <w:top w:val="nil"/>
          <w:left w:val="nil"/>
          <w:bottom w:val="nil"/>
          <w:right w:val="nil"/>
          <w:between w:val="nil"/>
        </w:pBdr>
        <w:spacing w:line="240" w:lineRule="auto"/>
        <w:ind w:left="0" w:hanging="2"/>
        <w:jc w:val="both"/>
        <w:rPr>
          <w:color w:val="000000"/>
        </w:rPr>
      </w:pPr>
      <w:r>
        <w:rPr>
          <w:color w:val="000000"/>
        </w:rPr>
        <w:t>применение индивидуальных и групповых форм обучения</w:t>
      </w:r>
      <w:proofErr w:type="gramStart"/>
      <w:r>
        <w:rPr>
          <w:color w:val="000000"/>
        </w:rPr>
        <w:t>.(</w:t>
      </w:r>
      <w:proofErr w:type="gramEnd"/>
      <w:r>
        <w:rPr>
          <w:color w:val="000000"/>
        </w:rPr>
        <w:t>групповые 15 – 6 человек, мелкогрупповые6 – 4 человек, индивидуальные 3-1 чел).</w:t>
      </w:r>
    </w:p>
    <w:p w:rsidR="00E65C55" w:rsidRDefault="00E65C55" w:rsidP="00DF1D15">
      <w:pPr>
        <w:pBdr>
          <w:top w:val="nil"/>
          <w:left w:val="nil"/>
          <w:bottom w:val="nil"/>
          <w:right w:val="nil"/>
          <w:between w:val="nil"/>
        </w:pBdr>
        <w:spacing w:line="240" w:lineRule="auto"/>
        <w:ind w:left="0" w:hanging="2"/>
        <w:rPr>
          <w:color w:val="010305"/>
        </w:rPr>
      </w:pPr>
    </w:p>
    <w:p w:rsidR="00E65C55" w:rsidRDefault="00EA501B" w:rsidP="00DF1D15">
      <w:pPr>
        <w:pBdr>
          <w:top w:val="nil"/>
          <w:left w:val="nil"/>
          <w:bottom w:val="nil"/>
          <w:right w:val="nil"/>
          <w:between w:val="nil"/>
        </w:pBdr>
        <w:spacing w:line="240" w:lineRule="auto"/>
        <w:ind w:left="0" w:hanging="2"/>
        <w:rPr>
          <w:color w:val="010305"/>
          <w:u w:val="single"/>
        </w:rPr>
      </w:pPr>
      <w:r>
        <w:rPr>
          <w:color w:val="010305"/>
          <w:u w:val="single"/>
        </w:rPr>
        <w:t>Формы, методы и средства организации экологического воспитания и образования:</w:t>
      </w:r>
    </w:p>
    <w:p w:rsidR="00E65C55" w:rsidRDefault="00EA501B" w:rsidP="00DF1D15">
      <w:pPr>
        <w:pBdr>
          <w:top w:val="nil"/>
          <w:left w:val="nil"/>
          <w:bottom w:val="nil"/>
          <w:right w:val="nil"/>
          <w:between w:val="nil"/>
        </w:pBdr>
        <w:spacing w:line="240" w:lineRule="auto"/>
        <w:ind w:left="0" w:hanging="2"/>
        <w:rPr>
          <w:color w:val="000000"/>
        </w:rPr>
      </w:pPr>
      <w:r>
        <w:rPr>
          <w:color w:val="000000"/>
        </w:rPr>
        <w:t>Основные методы обучения: монологический, диалогический, дискуссионный, показательный.</w:t>
      </w:r>
    </w:p>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 преподавания: </w:t>
      </w:r>
      <w:proofErr w:type="gramStart"/>
      <w:r>
        <w:rPr>
          <w:color w:val="000000"/>
        </w:rPr>
        <w:t>объяснительный</w:t>
      </w:r>
      <w:proofErr w:type="gramEnd"/>
      <w:r>
        <w:rPr>
          <w:color w:val="000000"/>
        </w:rPr>
        <w:t>, информационно – сообщающий, иллюстративный.</w:t>
      </w:r>
    </w:p>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 учения: </w:t>
      </w:r>
      <w:proofErr w:type="gramStart"/>
      <w:r>
        <w:rPr>
          <w:color w:val="000000"/>
        </w:rPr>
        <w:t>репродуктивный</w:t>
      </w:r>
      <w:proofErr w:type="gramEnd"/>
      <w:r>
        <w:rPr>
          <w:color w:val="000000"/>
        </w:rPr>
        <w:t>, исполнительский, частично – поисковый, поисковый.</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воспитания: убеждения, упражнения, личный пример.</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t>Экологическое воспитание в</w:t>
      </w:r>
      <w:r>
        <w:rPr>
          <w:b/>
          <w:color w:val="000000"/>
        </w:rPr>
        <w:t xml:space="preserve"> </w:t>
      </w:r>
      <w:r>
        <w:rPr>
          <w:color w:val="000000"/>
        </w:rPr>
        <w:t>школе осуществляется в</w:t>
      </w:r>
      <w:r>
        <w:rPr>
          <w:b/>
          <w:color w:val="000000"/>
        </w:rPr>
        <w:t xml:space="preserve"> </w:t>
      </w:r>
      <w:r>
        <w:rPr>
          <w:color w:val="000000"/>
        </w:rPr>
        <w:t xml:space="preserve">процессе обучения естественным наукам, проведения ежегодных экологических декад, внеклассных воспитательных мероприятий, акций. Работа органов школьного самоуправления (ДО «МИЛИД») </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t xml:space="preserve">По форме проведения все мероприятия можно разделить </w:t>
      </w:r>
      <w:proofErr w:type="gramStart"/>
      <w:r>
        <w:rPr>
          <w:color w:val="000000"/>
        </w:rPr>
        <w:t>на</w:t>
      </w:r>
      <w:proofErr w:type="gramEnd"/>
      <w:r>
        <w:rPr>
          <w:color w:val="000000"/>
        </w:rPr>
        <w:t>:</w:t>
      </w:r>
    </w:p>
    <w:p w:rsidR="00E65C55" w:rsidRDefault="00EA501B" w:rsidP="00DF1D15">
      <w:pPr>
        <w:pBdr>
          <w:top w:val="nil"/>
          <w:left w:val="nil"/>
          <w:bottom w:val="nil"/>
          <w:right w:val="nil"/>
          <w:between w:val="nil"/>
        </w:pBdr>
        <w:spacing w:line="240" w:lineRule="auto"/>
        <w:ind w:left="0" w:hanging="2"/>
        <w:rPr>
          <w:color w:val="010305"/>
        </w:rPr>
      </w:pPr>
      <w:r>
        <w:rPr>
          <w:color w:val="010305"/>
        </w:rPr>
        <w:t>а) традиционны</w:t>
      </w:r>
      <w:proofErr w:type="gramStart"/>
      <w:r>
        <w:rPr>
          <w:color w:val="010305"/>
        </w:rPr>
        <w:t>е</w:t>
      </w:r>
      <w:r>
        <w:rPr>
          <w:color w:val="000000"/>
        </w:rPr>
        <w:t>(</w:t>
      </w:r>
      <w:proofErr w:type="gramEnd"/>
      <w:r>
        <w:rPr>
          <w:color w:val="000000"/>
        </w:rPr>
        <w:t>беседы, диспуты, игры, конкурсы, экскурсии)</w:t>
      </w:r>
      <w:r>
        <w:rPr>
          <w:color w:val="010305"/>
        </w:rPr>
        <w:t>;</w:t>
      </w:r>
      <w:r>
        <w:rPr>
          <w:color w:val="010305"/>
        </w:rPr>
        <w:br/>
        <w:t xml:space="preserve">         б) активные</w:t>
      </w:r>
      <w:r>
        <w:rPr>
          <w:color w:val="000000"/>
        </w:rPr>
        <w:t>(«круглый стол», конференция, спектакль)</w:t>
      </w:r>
      <w:r>
        <w:rPr>
          <w:color w:val="010305"/>
        </w:rPr>
        <w:t xml:space="preserve">, </w:t>
      </w:r>
    </w:p>
    <w:p w:rsidR="00E65C55" w:rsidRDefault="00EA501B" w:rsidP="00DF1D15">
      <w:pPr>
        <w:pBdr>
          <w:top w:val="nil"/>
          <w:left w:val="nil"/>
          <w:bottom w:val="nil"/>
          <w:right w:val="nil"/>
          <w:between w:val="nil"/>
        </w:pBdr>
        <w:spacing w:line="240" w:lineRule="auto"/>
        <w:ind w:left="0" w:hanging="2"/>
        <w:rPr>
          <w:color w:val="000000"/>
        </w:rPr>
      </w:pPr>
      <w:r>
        <w:rPr>
          <w:color w:val="010305"/>
        </w:rPr>
        <w:t>в</w:t>
      </w:r>
      <w:proofErr w:type="gramStart"/>
      <w:r>
        <w:rPr>
          <w:color w:val="010305"/>
        </w:rPr>
        <w:t>)и</w:t>
      </w:r>
      <w:proofErr w:type="gramEnd"/>
      <w:r>
        <w:rPr>
          <w:color w:val="010305"/>
        </w:rPr>
        <w:t>нновационные</w:t>
      </w:r>
      <w:r>
        <w:rPr>
          <w:color w:val="000000"/>
        </w:rPr>
        <w:t>(внедрение метода проектов в</w:t>
      </w:r>
      <w:r>
        <w:rPr>
          <w:b/>
          <w:color w:val="000000"/>
        </w:rPr>
        <w:t xml:space="preserve"> </w:t>
      </w:r>
      <w:r>
        <w:rPr>
          <w:color w:val="000000"/>
        </w:rPr>
        <w:t>систему экологического воспитания)</w:t>
      </w:r>
      <w:r>
        <w:rPr>
          <w:color w:val="010305"/>
        </w:rPr>
        <w:t>.</w:t>
      </w:r>
    </w:p>
    <w:p w:rsidR="00E65C55" w:rsidRDefault="00EA501B" w:rsidP="00DF1D15">
      <w:pPr>
        <w:numPr>
          <w:ilvl w:val="0"/>
          <w:numId w:val="1"/>
        </w:numPr>
        <w:pBdr>
          <w:top w:val="nil"/>
          <w:left w:val="nil"/>
          <w:bottom w:val="nil"/>
          <w:right w:val="nil"/>
          <w:between w:val="nil"/>
        </w:pBdr>
        <w:spacing w:line="240" w:lineRule="auto"/>
        <w:ind w:left="0" w:hanging="2"/>
        <w:jc w:val="both"/>
        <w:rPr>
          <w:color w:val="000000"/>
          <w:sz w:val="22"/>
          <w:szCs w:val="22"/>
        </w:rPr>
      </w:pPr>
      <w:proofErr w:type="gramStart"/>
      <w:r>
        <w:rPr>
          <w:color w:val="000000"/>
          <w:sz w:val="22"/>
          <w:szCs w:val="22"/>
        </w:rPr>
        <w:t>предметная</w:t>
      </w:r>
      <w:proofErr w:type="gramEnd"/>
      <w:r>
        <w:rPr>
          <w:color w:val="000000"/>
          <w:sz w:val="22"/>
          <w:szCs w:val="22"/>
        </w:rPr>
        <w:t xml:space="preserve"> – на уроках биологии;</w:t>
      </w:r>
    </w:p>
    <w:p w:rsidR="00E65C55" w:rsidRDefault="00EA501B" w:rsidP="00DF1D15">
      <w:pPr>
        <w:numPr>
          <w:ilvl w:val="0"/>
          <w:numId w:val="1"/>
        </w:numPr>
        <w:pBdr>
          <w:top w:val="nil"/>
          <w:left w:val="nil"/>
          <w:bottom w:val="nil"/>
          <w:right w:val="nil"/>
          <w:between w:val="nil"/>
        </w:pBdr>
        <w:spacing w:line="240" w:lineRule="auto"/>
        <w:ind w:left="0" w:hanging="2"/>
        <w:jc w:val="both"/>
        <w:rPr>
          <w:color w:val="000000"/>
          <w:sz w:val="22"/>
          <w:szCs w:val="22"/>
        </w:rPr>
      </w:pPr>
      <w:proofErr w:type="spellStart"/>
      <w:r>
        <w:rPr>
          <w:color w:val="000000"/>
          <w:sz w:val="22"/>
          <w:szCs w:val="22"/>
        </w:rPr>
        <w:t>межпредметная</w:t>
      </w:r>
      <w:proofErr w:type="spellEnd"/>
      <w:r>
        <w:rPr>
          <w:color w:val="000000"/>
          <w:sz w:val="22"/>
          <w:szCs w:val="22"/>
        </w:rPr>
        <w:t xml:space="preserve"> - экологическое содержание уроков – практическая реализация принципа интеграции – внедрение экологического образования и воспитания на уроках географии, химии, физики, математики, литературы, английского языка и др.;</w:t>
      </w:r>
    </w:p>
    <w:p w:rsidR="00E65C55" w:rsidRDefault="00EA501B" w:rsidP="00DF1D15">
      <w:pPr>
        <w:numPr>
          <w:ilvl w:val="0"/>
          <w:numId w:val="1"/>
        </w:numPr>
        <w:pBdr>
          <w:top w:val="nil"/>
          <w:left w:val="nil"/>
          <w:bottom w:val="nil"/>
          <w:right w:val="nil"/>
          <w:between w:val="nil"/>
        </w:pBdr>
        <w:spacing w:line="240" w:lineRule="auto"/>
        <w:ind w:left="0" w:hanging="2"/>
        <w:jc w:val="both"/>
        <w:rPr>
          <w:color w:val="000000"/>
          <w:sz w:val="22"/>
          <w:szCs w:val="22"/>
        </w:rPr>
      </w:pPr>
      <w:proofErr w:type="gramStart"/>
      <w:r>
        <w:rPr>
          <w:color w:val="000000"/>
          <w:sz w:val="22"/>
          <w:szCs w:val="22"/>
        </w:rPr>
        <w:t>внеурочная</w:t>
      </w:r>
      <w:proofErr w:type="gramEnd"/>
      <w:r>
        <w:rPr>
          <w:color w:val="000000"/>
          <w:sz w:val="22"/>
          <w:szCs w:val="22"/>
        </w:rPr>
        <w:t xml:space="preserve"> - различные формы внеурочной и внешкольной воспитательной работы:</w:t>
      </w:r>
    </w:p>
    <w:p w:rsidR="00E65C55" w:rsidRDefault="00EA501B" w:rsidP="00DF1D15">
      <w:pPr>
        <w:numPr>
          <w:ilvl w:val="0"/>
          <w:numId w:val="1"/>
        </w:numPr>
        <w:pBdr>
          <w:top w:val="nil"/>
          <w:left w:val="nil"/>
          <w:bottom w:val="nil"/>
          <w:right w:val="nil"/>
          <w:between w:val="nil"/>
        </w:pBdr>
        <w:spacing w:line="240" w:lineRule="auto"/>
        <w:ind w:left="0" w:hanging="2"/>
        <w:jc w:val="both"/>
        <w:rPr>
          <w:color w:val="000000"/>
          <w:sz w:val="22"/>
          <w:szCs w:val="22"/>
        </w:rPr>
      </w:pPr>
      <w:r>
        <w:rPr>
          <w:color w:val="000000"/>
          <w:sz w:val="22"/>
          <w:szCs w:val="22"/>
        </w:rPr>
        <w:lastRenderedPageBreak/>
        <w:t>классные часы;</w:t>
      </w:r>
    </w:p>
    <w:p w:rsidR="00E65C55" w:rsidRDefault="00EA501B" w:rsidP="00DF1D15">
      <w:pPr>
        <w:numPr>
          <w:ilvl w:val="0"/>
          <w:numId w:val="1"/>
        </w:numPr>
        <w:pBdr>
          <w:top w:val="nil"/>
          <w:left w:val="nil"/>
          <w:bottom w:val="nil"/>
          <w:right w:val="nil"/>
          <w:between w:val="nil"/>
        </w:pBdr>
        <w:spacing w:line="240" w:lineRule="auto"/>
        <w:ind w:left="0" w:hanging="2"/>
        <w:jc w:val="both"/>
        <w:rPr>
          <w:color w:val="000000"/>
          <w:sz w:val="22"/>
          <w:szCs w:val="22"/>
        </w:rPr>
      </w:pPr>
      <w:r>
        <w:rPr>
          <w:color w:val="000000"/>
          <w:sz w:val="22"/>
          <w:szCs w:val="22"/>
        </w:rPr>
        <w:t>исследовательская работа (проектная деятельность) – научные исследования школьников под руководством преподавателей;</w:t>
      </w:r>
    </w:p>
    <w:p w:rsidR="00E65C55" w:rsidRDefault="00EA501B" w:rsidP="00DF1D15">
      <w:pPr>
        <w:numPr>
          <w:ilvl w:val="0"/>
          <w:numId w:val="1"/>
        </w:numPr>
        <w:pBdr>
          <w:top w:val="nil"/>
          <w:left w:val="nil"/>
          <w:bottom w:val="nil"/>
          <w:right w:val="nil"/>
          <w:between w:val="nil"/>
        </w:pBdr>
        <w:spacing w:line="240" w:lineRule="auto"/>
        <w:ind w:left="0" w:hanging="2"/>
        <w:jc w:val="both"/>
        <w:rPr>
          <w:color w:val="000000"/>
          <w:sz w:val="22"/>
          <w:szCs w:val="22"/>
        </w:rPr>
      </w:pPr>
      <w:r>
        <w:rPr>
          <w:color w:val="000000"/>
          <w:sz w:val="22"/>
          <w:szCs w:val="22"/>
        </w:rPr>
        <w:t>экологические праздники и мероприятия;</w:t>
      </w:r>
    </w:p>
    <w:p w:rsidR="00E65C55" w:rsidRDefault="00EA501B" w:rsidP="00DF1D15">
      <w:pPr>
        <w:numPr>
          <w:ilvl w:val="0"/>
          <w:numId w:val="1"/>
        </w:numPr>
        <w:pBdr>
          <w:top w:val="nil"/>
          <w:left w:val="nil"/>
          <w:bottom w:val="nil"/>
          <w:right w:val="nil"/>
          <w:between w:val="nil"/>
        </w:pBdr>
        <w:spacing w:line="240" w:lineRule="auto"/>
        <w:ind w:left="0" w:hanging="2"/>
        <w:jc w:val="both"/>
        <w:rPr>
          <w:color w:val="000000"/>
          <w:sz w:val="22"/>
          <w:szCs w:val="22"/>
        </w:rPr>
      </w:pPr>
      <w:r>
        <w:rPr>
          <w:color w:val="000000"/>
          <w:sz w:val="22"/>
          <w:szCs w:val="22"/>
        </w:rPr>
        <w:t>лекторская работа;</w:t>
      </w:r>
    </w:p>
    <w:p w:rsidR="00E65C55" w:rsidRDefault="00EA501B" w:rsidP="00DF1D15">
      <w:pPr>
        <w:numPr>
          <w:ilvl w:val="0"/>
          <w:numId w:val="1"/>
        </w:numPr>
        <w:pBdr>
          <w:top w:val="nil"/>
          <w:left w:val="nil"/>
          <w:bottom w:val="nil"/>
          <w:right w:val="nil"/>
          <w:between w:val="nil"/>
        </w:pBdr>
        <w:spacing w:line="240" w:lineRule="auto"/>
        <w:ind w:left="0" w:hanging="2"/>
        <w:jc w:val="both"/>
        <w:rPr>
          <w:color w:val="000000"/>
          <w:sz w:val="22"/>
          <w:szCs w:val="22"/>
        </w:rPr>
      </w:pPr>
      <w:r>
        <w:rPr>
          <w:color w:val="000000"/>
          <w:sz w:val="22"/>
          <w:szCs w:val="22"/>
        </w:rPr>
        <w:t>участие в экологических конкурсах, конференциях и олимпиадах;</w:t>
      </w:r>
    </w:p>
    <w:p w:rsidR="00E65C55" w:rsidRDefault="00EA501B" w:rsidP="00DF1D15">
      <w:pPr>
        <w:numPr>
          <w:ilvl w:val="0"/>
          <w:numId w:val="1"/>
        </w:numPr>
        <w:pBdr>
          <w:top w:val="nil"/>
          <w:left w:val="nil"/>
          <w:bottom w:val="nil"/>
          <w:right w:val="nil"/>
          <w:between w:val="nil"/>
        </w:pBdr>
        <w:spacing w:line="240" w:lineRule="auto"/>
        <w:ind w:left="0" w:hanging="2"/>
        <w:jc w:val="both"/>
        <w:rPr>
          <w:color w:val="000000"/>
          <w:sz w:val="22"/>
          <w:szCs w:val="22"/>
        </w:rPr>
      </w:pPr>
      <w:r>
        <w:rPr>
          <w:color w:val="000000"/>
          <w:sz w:val="22"/>
          <w:szCs w:val="22"/>
        </w:rPr>
        <w:t>практическая помощь природе - кормушки, скворечники, субботники, акции.</w:t>
      </w:r>
    </w:p>
    <w:p w:rsidR="00E65C55" w:rsidRDefault="00EA501B" w:rsidP="00DF1D15">
      <w:pPr>
        <w:pBdr>
          <w:top w:val="nil"/>
          <w:left w:val="nil"/>
          <w:bottom w:val="nil"/>
          <w:right w:val="nil"/>
          <w:between w:val="nil"/>
        </w:pBdr>
        <w:spacing w:after="200" w:line="240" w:lineRule="auto"/>
        <w:ind w:left="0" w:hanging="2"/>
        <w:jc w:val="both"/>
        <w:rPr>
          <w:color w:val="000000"/>
        </w:rPr>
      </w:pPr>
      <w:proofErr w:type="gramStart"/>
      <w:r>
        <w:rPr>
          <w:color w:val="000000"/>
          <w:sz w:val="22"/>
          <w:szCs w:val="22"/>
        </w:rPr>
        <w:t>Важное значение</w:t>
      </w:r>
      <w:proofErr w:type="gramEnd"/>
      <w:r>
        <w:rPr>
          <w:color w:val="000000"/>
          <w:sz w:val="22"/>
          <w:szCs w:val="22"/>
        </w:rPr>
        <w:t xml:space="preserve"> имеет практическая направленность деятельности учащихся в местном сообществе, ее ориентация на общественно-полезные дела, а также участие школьников в разработке и практическом воплощении собственных экологических проектов. Особое место занимает работа с </w:t>
      </w:r>
      <w:r>
        <w:rPr>
          <w:color w:val="000000"/>
        </w:rPr>
        <w:t>родителями, вовлечение их в процесс экологического становления учащихся.</w:t>
      </w:r>
    </w:p>
    <w:p w:rsidR="00E65C55" w:rsidRDefault="00EA501B" w:rsidP="00DF1D15">
      <w:pPr>
        <w:widowControl w:val="0"/>
        <w:pBdr>
          <w:top w:val="nil"/>
          <w:left w:val="nil"/>
          <w:bottom w:val="nil"/>
          <w:right w:val="nil"/>
          <w:between w:val="nil"/>
        </w:pBdr>
        <w:spacing w:line="240" w:lineRule="auto"/>
        <w:ind w:left="0" w:hanging="2"/>
        <w:jc w:val="center"/>
        <w:rPr>
          <w:color w:val="000000"/>
        </w:rPr>
      </w:pPr>
      <w:r>
        <w:rPr>
          <w:color w:val="000000"/>
        </w:rPr>
        <w:t>Результаты взаимодействия субъектов образовательного процесса</w:t>
      </w:r>
    </w:p>
    <w:p w:rsidR="00E65C55" w:rsidRDefault="00EA501B" w:rsidP="00DF1D15">
      <w:pPr>
        <w:widowControl w:val="0"/>
        <w:pBdr>
          <w:top w:val="nil"/>
          <w:left w:val="nil"/>
          <w:bottom w:val="nil"/>
          <w:right w:val="nil"/>
          <w:between w:val="nil"/>
        </w:pBdr>
        <w:spacing w:line="240" w:lineRule="auto"/>
        <w:ind w:left="0" w:hanging="2"/>
        <w:jc w:val="center"/>
        <w:rPr>
          <w:color w:val="000000"/>
        </w:rPr>
      </w:pPr>
      <w:r>
        <w:rPr>
          <w:color w:val="000000"/>
        </w:rPr>
        <w:t xml:space="preserve">в рамках </w:t>
      </w:r>
      <w:proofErr w:type="spellStart"/>
      <w:r>
        <w:rPr>
          <w:color w:val="000000"/>
        </w:rPr>
        <w:t>экологообразовательной</w:t>
      </w:r>
      <w:proofErr w:type="spellEnd"/>
      <w:r>
        <w:rPr>
          <w:color w:val="000000"/>
        </w:rPr>
        <w:t xml:space="preserve"> среды</w:t>
      </w:r>
    </w:p>
    <w:tbl>
      <w:tblPr>
        <w:tblStyle w:val="aff4"/>
        <w:tblW w:w="1031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3"/>
        <w:gridCol w:w="3794"/>
        <w:gridCol w:w="1985"/>
        <w:gridCol w:w="2551"/>
      </w:tblGrid>
      <w:tr w:rsidR="00E65C55">
        <w:trPr>
          <w:trHeight w:val="482"/>
        </w:trPr>
        <w:tc>
          <w:tcPr>
            <w:tcW w:w="1984" w:type="dxa"/>
            <w:vAlign w:val="center"/>
          </w:tcPr>
          <w:p w:rsidR="00E65C55" w:rsidRDefault="00EA501B" w:rsidP="00DF1D15">
            <w:pPr>
              <w:widowControl w:val="0"/>
              <w:pBdr>
                <w:top w:val="nil"/>
                <w:left w:val="nil"/>
                <w:bottom w:val="nil"/>
                <w:right w:val="nil"/>
                <w:between w:val="nil"/>
              </w:pBdr>
              <w:spacing w:line="240" w:lineRule="auto"/>
              <w:ind w:left="0" w:hanging="2"/>
              <w:jc w:val="center"/>
              <w:rPr>
                <w:color w:val="000000"/>
                <w:sz w:val="22"/>
                <w:szCs w:val="22"/>
              </w:rPr>
            </w:pPr>
            <w:r>
              <w:rPr>
                <w:color w:val="000000"/>
                <w:sz w:val="22"/>
                <w:szCs w:val="22"/>
              </w:rPr>
              <w:t>Учащиеся</w:t>
            </w:r>
          </w:p>
        </w:tc>
        <w:tc>
          <w:tcPr>
            <w:tcW w:w="3794" w:type="dxa"/>
            <w:vAlign w:val="center"/>
          </w:tcPr>
          <w:p w:rsidR="00E65C55" w:rsidRDefault="00EA501B" w:rsidP="00DF1D15">
            <w:pPr>
              <w:widowControl w:val="0"/>
              <w:pBdr>
                <w:top w:val="nil"/>
                <w:left w:val="nil"/>
                <w:bottom w:val="nil"/>
                <w:right w:val="nil"/>
                <w:between w:val="nil"/>
              </w:pBdr>
              <w:spacing w:line="240" w:lineRule="auto"/>
              <w:ind w:left="0" w:hanging="2"/>
              <w:jc w:val="center"/>
              <w:rPr>
                <w:color w:val="000000"/>
                <w:sz w:val="22"/>
                <w:szCs w:val="22"/>
              </w:rPr>
            </w:pPr>
            <w:r>
              <w:rPr>
                <w:color w:val="000000"/>
                <w:sz w:val="22"/>
                <w:szCs w:val="22"/>
              </w:rPr>
              <w:t>Учителя</w:t>
            </w:r>
          </w:p>
        </w:tc>
        <w:tc>
          <w:tcPr>
            <w:tcW w:w="1985" w:type="dxa"/>
            <w:vAlign w:val="center"/>
          </w:tcPr>
          <w:p w:rsidR="00E65C55" w:rsidRDefault="00EA501B" w:rsidP="00DF1D15">
            <w:pPr>
              <w:widowControl w:val="0"/>
              <w:pBdr>
                <w:top w:val="nil"/>
                <w:left w:val="nil"/>
                <w:bottom w:val="nil"/>
                <w:right w:val="nil"/>
                <w:between w:val="nil"/>
              </w:pBdr>
              <w:spacing w:line="240" w:lineRule="auto"/>
              <w:ind w:left="0" w:hanging="2"/>
              <w:jc w:val="center"/>
              <w:rPr>
                <w:color w:val="000000"/>
                <w:sz w:val="22"/>
                <w:szCs w:val="22"/>
              </w:rPr>
            </w:pPr>
            <w:r>
              <w:rPr>
                <w:color w:val="000000"/>
                <w:sz w:val="22"/>
                <w:szCs w:val="22"/>
              </w:rPr>
              <w:t>Родители</w:t>
            </w:r>
          </w:p>
        </w:tc>
        <w:tc>
          <w:tcPr>
            <w:tcW w:w="2551" w:type="dxa"/>
            <w:vAlign w:val="center"/>
          </w:tcPr>
          <w:p w:rsidR="00E65C55" w:rsidRDefault="00EA501B" w:rsidP="00DF1D15">
            <w:pPr>
              <w:widowControl w:val="0"/>
              <w:pBdr>
                <w:top w:val="nil"/>
                <w:left w:val="nil"/>
                <w:bottom w:val="nil"/>
                <w:right w:val="nil"/>
                <w:between w:val="nil"/>
              </w:pBdr>
              <w:spacing w:line="240" w:lineRule="auto"/>
              <w:ind w:left="0" w:hanging="2"/>
              <w:jc w:val="center"/>
              <w:rPr>
                <w:color w:val="000000"/>
                <w:sz w:val="22"/>
                <w:szCs w:val="22"/>
              </w:rPr>
            </w:pPr>
            <w:r>
              <w:rPr>
                <w:color w:val="000000"/>
                <w:sz w:val="22"/>
                <w:szCs w:val="22"/>
              </w:rPr>
              <w:t>Социальные партнеры</w:t>
            </w:r>
          </w:p>
        </w:tc>
      </w:tr>
      <w:tr w:rsidR="00E65C55">
        <w:trPr>
          <w:trHeight w:val="699"/>
        </w:trPr>
        <w:tc>
          <w:tcPr>
            <w:tcW w:w="1984" w:type="dxa"/>
          </w:tcPr>
          <w:p w:rsidR="00E65C55" w:rsidRDefault="00EA501B" w:rsidP="00DF1D15">
            <w:pPr>
              <w:widowControl w:val="0"/>
              <w:pBdr>
                <w:top w:val="nil"/>
                <w:left w:val="nil"/>
                <w:bottom w:val="nil"/>
                <w:right w:val="nil"/>
                <w:between w:val="nil"/>
              </w:pBdr>
              <w:spacing w:line="240" w:lineRule="auto"/>
              <w:ind w:left="0" w:hanging="2"/>
              <w:jc w:val="both"/>
              <w:rPr>
                <w:color w:val="000000"/>
                <w:sz w:val="22"/>
                <w:szCs w:val="22"/>
              </w:rPr>
            </w:pPr>
            <w:r>
              <w:rPr>
                <w:color w:val="000000"/>
                <w:sz w:val="22"/>
                <w:szCs w:val="22"/>
              </w:rPr>
              <w:t>Экологическая компетентность как интегральная составляющая ключевых образовательных компетентностей</w:t>
            </w:r>
          </w:p>
        </w:tc>
        <w:tc>
          <w:tcPr>
            <w:tcW w:w="3794" w:type="dxa"/>
          </w:tcPr>
          <w:p w:rsidR="00E65C55" w:rsidRDefault="00EA501B" w:rsidP="00DF1D15">
            <w:pPr>
              <w:widowControl w:val="0"/>
              <w:pBdr>
                <w:top w:val="nil"/>
                <w:left w:val="nil"/>
                <w:bottom w:val="nil"/>
                <w:right w:val="nil"/>
                <w:between w:val="nil"/>
              </w:pBdr>
              <w:spacing w:line="240" w:lineRule="auto"/>
              <w:ind w:left="0" w:hanging="2"/>
              <w:jc w:val="both"/>
              <w:rPr>
                <w:color w:val="000000"/>
                <w:sz w:val="22"/>
                <w:szCs w:val="22"/>
              </w:rPr>
            </w:pPr>
            <w:r>
              <w:rPr>
                <w:color w:val="000000"/>
                <w:sz w:val="22"/>
                <w:szCs w:val="22"/>
              </w:rPr>
              <w:t>Экологическая компетентность как результат повышения профессиональной компетентности, связанный с получением жизненно важных знаний в области экологии и устойчивого развития, овладение технологиями организации учебной и социально-значимой деятельности по содействию решению экологических проблем</w:t>
            </w:r>
          </w:p>
        </w:tc>
        <w:tc>
          <w:tcPr>
            <w:tcW w:w="1985" w:type="dxa"/>
          </w:tcPr>
          <w:p w:rsidR="00E65C55" w:rsidRDefault="00EA501B" w:rsidP="00DF1D15">
            <w:pPr>
              <w:widowControl w:val="0"/>
              <w:pBdr>
                <w:top w:val="nil"/>
                <w:left w:val="nil"/>
                <w:bottom w:val="nil"/>
                <w:right w:val="nil"/>
                <w:between w:val="nil"/>
              </w:pBdr>
              <w:spacing w:line="240" w:lineRule="auto"/>
              <w:ind w:left="0" w:hanging="2"/>
              <w:jc w:val="both"/>
              <w:rPr>
                <w:color w:val="000000"/>
                <w:sz w:val="22"/>
                <w:szCs w:val="22"/>
              </w:rPr>
            </w:pPr>
            <w:r>
              <w:rPr>
                <w:color w:val="000000"/>
                <w:sz w:val="22"/>
                <w:szCs w:val="22"/>
              </w:rPr>
              <w:t xml:space="preserve">Экологическая компетентность как результат совместной деятельности в условиях социального партнерства </w:t>
            </w:r>
          </w:p>
        </w:tc>
        <w:tc>
          <w:tcPr>
            <w:tcW w:w="2551" w:type="dxa"/>
          </w:tcPr>
          <w:p w:rsidR="00E65C55" w:rsidRDefault="00EA501B" w:rsidP="00DF1D15">
            <w:pPr>
              <w:widowControl w:val="0"/>
              <w:pBdr>
                <w:top w:val="nil"/>
                <w:left w:val="nil"/>
                <w:bottom w:val="nil"/>
                <w:right w:val="nil"/>
                <w:between w:val="nil"/>
              </w:pBdr>
              <w:spacing w:line="240" w:lineRule="auto"/>
              <w:ind w:left="0" w:hanging="2"/>
              <w:jc w:val="both"/>
              <w:rPr>
                <w:color w:val="000000"/>
                <w:sz w:val="22"/>
                <w:szCs w:val="22"/>
              </w:rPr>
            </w:pPr>
            <w:r>
              <w:rPr>
                <w:color w:val="000000"/>
                <w:sz w:val="22"/>
                <w:szCs w:val="22"/>
              </w:rPr>
              <w:t>Экологическая компетентность как повышение социальной эффективности производственной деятельности</w:t>
            </w:r>
          </w:p>
        </w:tc>
      </w:tr>
      <w:tr w:rsidR="00E65C55">
        <w:trPr>
          <w:trHeight w:val="353"/>
        </w:trPr>
        <w:tc>
          <w:tcPr>
            <w:tcW w:w="10314" w:type="dxa"/>
            <w:gridSpan w:val="4"/>
          </w:tcPr>
          <w:p w:rsidR="00E65C55" w:rsidRDefault="00EA501B" w:rsidP="00DF1D15">
            <w:pPr>
              <w:widowControl w:val="0"/>
              <w:pBdr>
                <w:top w:val="nil"/>
                <w:left w:val="nil"/>
                <w:bottom w:val="nil"/>
                <w:right w:val="nil"/>
                <w:between w:val="nil"/>
              </w:pBdr>
              <w:spacing w:line="240" w:lineRule="auto"/>
              <w:ind w:left="0" w:hanging="2"/>
              <w:jc w:val="center"/>
              <w:rPr>
                <w:color w:val="000000"/>
                <w:sz w:val="22"/>
                <w:szCs w:val="22"/>
              </w:rPr>
            </w:pPr>
            <w:r>
              <w:rPr>
                <w:color w:val="000000"/>
                <w:sz w:val="22"/>
                <w:szCs w:val="22"/>
              </w:rPr>
              <w:t xml:space="preserve">Улучшение состояния окружающей среды, повышение качества жизни </w:t>
            </w:r>
            <w:r>
              <w:rPr>
                <w:color w:val="000000"/>
                <w:sz w:val="22"/>
                <w:szCs w:val="22"/>
              </w:rPr>
              <w:br/>
              <w:t>местного сообщества</w:t>
            </w:r>
          </w:p>
        </w:tc>
      </w:tr>
    </w:tbl>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Значительное место в данной программе занимает организация самостоятельной познавательной и практической деятельности школьников. </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 Все работы  предусматривают поисковый или творческий уровень деятельности учащихся, что готовит их к самостоятельному решению жизненно – важных задач.</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Практические работы,  содержащиеся в программе, направлены на исследования окружающей среды, экологии леса,  факторов воздействующих на её состояние, здоровья, факторов воздействующих на здоровье, путей сохранения здоровой окружающей среды и своего здоровья. </w:t>
      </w:r>
    </w:p>
    <w:p w:rsidR="00E65C55" w:rsidRDefault="00EA501B" w:rsidP="00DF1D15">
      <w:pPr>
        <w:pBdr>
          <w:top w:val="nil"/>
          <w:left w:val="nil"/>
          <w:bottom w:val="nil"/>
          <w:right w:val="nil"/>
          <w:between w:val="nil"/>
        </w:pBdr>
        <w:tabs>
          <w:tab w:val="left" w:pos="3585"/>
        </w:tabs>
        <w:spacing w:line="240" w:lineRule="auto"/>
        <w:ind w:left="0" w:hanging="2"/>
        <w:jc w:val="both"/>
        <w:rPr>
          <w:color w:val="000000"/>
        </w:rPr>
      </w:pPr>
      <w:r>
        <w:rPr>
          <w:color w:val="000000"/>
        </w:rPr>
        <w:t>Творческие работы декоративно – прикладного характера направлены на</w:t>
      </w:r>
      <w:r>
        <w:rPr>
          <w:color w:val="800000"/>
        </w:rPr>
        <w:t xml:space="preserve"> </w:t>
      </w:r>
      <w:r>
        <w:rPr>
          <w:color w:val="000000"/>
        </w:rPr>
        <w:t xml:space="preserve"> дальнейшее формирование художественного вкуса учащихся, эмоциональной развитости, понимание роли  эстетики  в жизни человека, формирование духовной культуры и нравственности.</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 При организации групповой работы с применением презентации их работы,  учащимся  реально предоставляется право выбора работ согласно их запросам, что позволяет охватить значительный объем материала, развить </w:t>
      </w:r>
      <w:proofErr w:type="spellStart"/>
      <w:r>
        <w:rPr>
          <w:color w:val="000000"/>
        </w:rPr>
        <w:t>общеучебные</w:t>
      </w:r>
      <w:proofErr w:type="spellEnd"/>
      <w:r>
        <w:rPr>
          <w:color w:val="000000"/>
        </w:rPr>
        <w:t xml:space="preserve"> и специальные умения (работа с приборами, постановка опытов, работа с природным материалом, применение элементов графического дизайна, работа с эскизами), коммуникативные умения учащихся, научить </w:t>
      </w:r>
      <w:proofErr w:type="gramStart"/>
      <w:r>
        <w:rPr>
          <w:color w:val="000000"/>
        </w:rPr>
        <w:t>эффективно</w:t>
      </w:r>
      <w:proofErr w:type="gramEnd"/>
      <w:r>
        <w:rPr>
          <w:color w:val="000000"/>
        </w:rPr>
        <w:t xml:space="preserve"> работать в команде.</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Ведущим направлением работы является практико-ориентированная деятельность, которая  позволяет  четко определить  проблему, затем изучить её содержание, охватив значительный объем материала, оценить ситуацию, разработать методы решения изученной проблемы. При организации такой работы значительно легче определить  проблему для изучения, которая позволяет  воспитанникам самостоятельно её решить. </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Исследовательская деятельность позволяет применить творческий подход для  решения каких- либо задач, что даёт   возможности для саморазвития, а так же  помогает  определить место  каждого из подростков   в обществе, как значимой личности. </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Направления, предусмотренные программой, позволяют   каждому из учащихся проявить свои способности. Программа способствует раскрывать  проблемы, прогнозировать появление </w:t>
      </w:r>
      <w:r>
        <w:rPr>
          <w:color w:val="000000"/>
        </w:rPr>
        <w:lastRenderedPageBreak/>
        <w:t xml:space="preserve">проблем и их последствий в жизни общества. Отвечает потребностям учащихся проявлять свои познавательные, творческие, практические знания. </w:t>
      </w: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A501B" w:rsidP="00DF1D15">
      <w:pPr>
        <w:pBdr>
          <w:top w:val="nil"/>
          <w:left w:val="nil"/>
          <w:bottom w:val="nil"/>
          <w:right w:val="nil"/>
          <w:between w:val="nil"/>
        </w:pBdr>
        <w:spacing w:line="240" w:lineRule="auto"/>
        <w:ind w:left="0" w:hanging="2"/>
        <w:jc w:val="center"/>
        <w:rPr>
          <w:color w:val="000000"/>
        </w:rPr>
      </w:pPr>
      <w:r>
        <w:rPr>
          <w:color w:val="000000"/>
        </w:rPr>
        <w:t>Основные направления в работе</w:t>
      </w:r>
      <w:r>
        <w:rPr>
          <w:noProof/>
          <w:lang w:eastAsia="ru-RU"/>
        </w:rPr>
        <mc:AlternateContent>
          <mc:Choice Requires="wps">
            <w:drawing>
              <wp:anchor distT="0" distB="0" distL="114300" distR="114300" simplePos="0" relativeHeight="251658240" behindDoc="0" locked="0" layoutInCell="1" hidden="0" allowOverlap="1">
                <wp:simplePos x="0" y="0"/>
                <wp:positionH relativeFrom="column">
                  <wp:posOffset>2984500</wp:posOffset>
                </wp:positionH>
                <wp:positionV relativeFrom="paragraph">
                  <wp:posOffset>241300</wp:posOffset>
                </wp:positionV>
                <wp:extent cx="0" cy="495300"/>
                <wp:effectExtent l="0" t="0" r="0" b="0"/>
                <wp:wrapNone/>
                <wp:docPr id="1055" name="Прямая со стрелкой 1055"/>
                <wp:cNvGraphicFramePr/>
                <a:graphic xmlns:a="http://schemas.openxmlformats.org/drawingml/2006/main">
                  <a:graphicData uri="http://schemas.microsoft.com/office/word/2010/wordprocessingShape">
                    <wps:wsp>
                      <wps:cNvCnPr/>
                      <wps:spPr>
                        <a:xfrm>
                          <a:off x="5346000" y="3532350"/>
                          <a:ext cx="0" cy="495300"/>
                        </a:xfrm>
                        <a:prstGeom prst="straightConnector1">
                          <a:avLst/>
                        </a:prstGeom>
                        <a:noFill/>
                        <a:ln w="9525" cap="flat" cmpd="sng">
                          <a:solidFill>
                            <a:srgbClr val="000000"/>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2984500</wp:posOffset>
                </wp:positionH>
                <wp:positionV relativeFrom="paragraph">
                  <wp:posOffset>241300</wp:posOffset>
                </wp:positionV>
                <wp:extent cx="0" cy="495300"/>
                <wp:effectExtent b="0" l="0" r="0" t="0"/>
                <wp:wrapNone/>
                <wp:docPr id="1055" name="image12.png"/>
                <a:graphic>
                  <a:graphicData uri="http://schemas.openxmlformats.org/drawingml/2006/picture">
                    <pic:pic>
                      <pic:nvPicPr>
                        <pic:cNvPr id="0" name="image12.png"/>
                        <pic:cNvPicPr preferRelativeResize="0"/>
                      </pic:nvPicPr>
                      <pic:blipFill>
                        <a:blip r:embed="rId9"/>
                        <a:srcRect/>
                        <a:stretch>
                          <a:fillRect/>
                        </a:stretch>
                      </pic:blipFill>
                      <pic:spPr>
                        <a:xfrm>
                          <a:off x="0" y="0"/>
                          <a:ext cx="0" cy="495300"/>
                        </a:xfrm>
                        <a:prstGeom prst="rect"/>
                        <a:ln/>
                      </pic:spPr>
                    </pic:pic>
                  </a:graphicData>
                </a:graphic>
              </wp:anchor>
            </w:drawing>
          </mc:Fallback>
        </mc:AlternateContent>
      </w:r>
    </w:p>
    <w:p w:rsidR="00E65C55" w:rsidRDefault="00EA501B" w:rsidP="00DF1D15">
      <w:pPr>
        <w:pBdr>
          <w:top w:val="nil"/>
          <w:left w:val="nil"/>
          <w:bottom w:val="nil"/>
          <w:right w:val="nil"/>
          <w:between w:val="nil"/>
        </w:pBdr>
        <w:spacing w:line="240" w:lineRule="auto"/>
        <w:ind w:left="0" w:hanging="2"/>
        <w:jc w:val="center"/>
        <w:rPr>
          <w:color w:val="000000"/>
        </w:rPr>
      </w:pPr>
      <w:r>
        <w:rPr>
          <w:noProof/>
          <w:lang w:eastAsia="ru-RU"/>
        </w:rPr>
        <mc:AlternateContent>
          <mc:Choice Requires="wpg">
            <w:drawing>
              <wp:anchor distT="0" distB="0" distL="114300" distR="114300" simplePos="0" relativeHeight="251659264" behindDoc="0" locked="0" layoutInCell="1" hidden="0" allowOverlap="1">
                <wp:simplePos x="0" y="0"/>
                <wp:positionH relativeFrom="column">
                  <wp:posOffset>4127500</wp:posOffset>
                </wp:positionH>
                <wp:positionV relativeFrom="paragraph">
                  <wp:posOffset>0</wp:posOffset>
                </wp:positionV>
                <wp:extent cx="304800" cy="298450"/>
                <wp:effectExtent l="0" t="0" r="0" b="0"/>
                <wp:wrapNone/>
                <wp:docPr id="1053" name="Прямая со стрелкой 1053"/>
                <wp:cNvGraphicFramePr/>
                <a:graphic xmlns:a="http://schemas.openxmlformats.org/drawingml/2006/main">
                  <a:graphicData uri="http://schemas.microsoft.com/office/word/2010/wordprocessingShape">
                    <wps:wsp>
                      <wps:cNvCnPr/>
                      <wps:spPr>
                        <a:xfrm>
                          <a:off x="5203125" y="3640300"/>
                          <a:ext cx="285750" cy="279400"/>
                        </a:xfrm>
                        <a:prstGeom prst="straightConnector1">
                          <a:avLst/>
                        </a:prstGeom>
                        <a:noFill/>
                        <a:ln w="9525" cap="flat" cmpd="sng">
                          <a:solidFill>
                            <a:srgbClr val="000000"/>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4127500</wp:posOffset>
                </wp:positionH>
                <wp:positionV relativeFrom="paragraph">
                  <wp:posOffset>0</wp:posOffset>
                </wp:positionV>
                <wp:extent cx="304800" cy="298450"/>
                <wp:effectExtent b="0" l="0" r="0" t="0"/>
                <wp:wrapNone/>
                <wp:docPr id="1053" name="image10.png"/>
                <a:graphic>
                  <a:graphicData uri="http://schemas.openxmlformats.org/drawingml/2006/picture">
                    <pic:pic>
                      <pic:nvPicPr>
                        <pic:cNvPr id="0" name="image10.png"/>
                        <pic:cNvPicPr preferRelativeResize="0"/>
                      </pic:nvPicPr>
                      <pic:blipFill>
                        <a:blip r:embed="rId10"/>
                        <a:srcRect/>
                        <a:stretch>
                          <a:fillRect/>
                        </a:stretch>
                      </pic:blipFill>
                      <pic:spPr>
                        <a:xfrm>
                          <a:off x="0" y="0"/>
                          <a:ext cx="304800" cy="298450"/>
                        </a:xfrm>
                        <a:prstGeom prst="rect"/>
                        <a:ln/>
                      </pic:spPr>
                    </pic:pic>
                  </a:graphicData>
                </a:graphic>
              </wp:anchor>
            </w:drawing>
          </mc:Fallback>
        </mc:AlternateContent>
      </w:r>
      <w:r>
        <w:rPr>
          <w:noProof/>
          <w:lang w:eastAsia="ru-RU"/>
        </w:rPr>
        <mc:AlternateContent>
          <mc:Choice Requires="wpg">
            <w:drawing>
              <wp:anchor distT="0" distB="0" distL="114300" distR="114300" simplePos="0" relativeHeight="251660288" behindDoc="0" locked="0" layoutInCell="1" hidden="0" allowOverlap="1">
                <wp:simplePos x="0" y="0"/>
                <wp:positionH relativeFrom="column">
                  <wp:posOffset>1333500</wp:posOffset>
                </wp:positionH>
                <wp:positionV relativeFrom="paragraph">
                  <wp:posOffset>0</wp:posOffset>
                </wp:positionV>
                <wp:extent cx="819150" cy="361950"/>
                <wp:effectExtent l="0" t="0" r="0" b="0"/>
                <wp:wrapNone/>
                <wp:docPr id="1060" name="Прямая со стрелкой 1060"/>
                <wp:cNvGraphicFramePr/>
                <a:graphic xmlns:a="http://schemas.openxmlformats.org/drawingml/2006/main">
                  <a:graphicData uri="http://schemas.microsoft.com/office/word/2010/wordprocessingShape">
                    <wps:wsp>
                      <wps:cNvCnPr/>
                      <wps:spPr>
                        <a:xfrm flipH="1">
                          <a:off x="4945950" y="3608550"/>
                          <a:ext cx="800100" cy="342900"/>
                        </a:xfrm>
                        <a:prstGeom prst="straightConnector1">
                          <a:avLst/>
                        </a:prstGeom>
                        <a:noFill/>
                        <a:ln w="9525" cap="flat" cmpd="sng">
                          <a:solidFill>
                            <a:srgbClr val="000000"/>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1333500</wp:posOffset>
                </wp:positionH>
                <wp:positionV relativeFrom="paragraph">
                  <wp:posOffset>0</wp:posOffset>
                </wp:positionV>
                <wp:extent cx="819150" cy="361950"/>
                <wp:effectExtent b="0" l="0" r="0" t="0"/>
                <wp:wrapNone/>
                <wp:docPr id="1060" name="image17.png"/>
                <a:graphic>
                  <a:graphicData uri="http://schemas.openxmlformats.org/drawingml/2006/picture">
                    <pic:pic>
                      <pic:nvPicPr>
                        <pic:cNvPr id="0" name="image17.png"/>
                        <pic:cNvPicPr preferRelativeResize="0"/>
                      </pic:nvPicPr>
                      <pic:blipFill>
                        <a:blip r:embed="rId11"/>
                        <a:srcRect/>
                        <a:stretch>
                          <a:fillRect/>
                        </a:stretch>
                      </pic:blipFill>
                      <pic:spPr>
                        <a:xfrm>
                          <a:off x="0" y="0"/>
                          <a:ext cx="819150" cy="361950"/>
                        </a:xfrm>
                        <a:prstGeom prst="rect"/>
                        <a:ln/>
                      </pic:spPr>
                    </pic:pic>
                  </a:graphicData>
                </a:graphic>
              </wp:anchor>
            </w:drawing>
          </mc:Fallback>
        </mc:AlternateContent>
      </w:r>
    </w:p>
    <w:p w:rsidR="00E65C55" w:rsidRDefault="00E65C55" w:rsidP="00DF1D15">
      <w:pPr>
        <w:pBdr>
          <w:top w:val="nil"/>
          <w:left w:val="nil"/>
          <w:bottom w:val="nil"/>
          <w:right w:val="nil"/>
          <w:between w:val="nil"/>
        </w:pBdr>
        <w:spacing w:line="240" w:lineRule="auto"/>
        <w:ind w:left="0" w:hanging="2"/>
        <w:rPr>
          <w:color w:val="000000"/>
        </w:rPr>
      </w:pPr>
    </w:p>
    <w:p w:rsidR="00E65C55" w:rsidRDefault="00EA501B" w:rsidP="00DF1D15">
      <w:pPr>
        <w:pBdr>
          <w:top w:val="nil"/>
          <w:left w:val="nil"/>
          <w:bottom w:val="nil"/>
          <w:right w:val="nil"/>
          <w:between w:val="nil"/>
        </w:pBdr>
        <w:spacing w:line="240" w:lineRule="auto"/>
        <w:ind w:left="0" w:hanging="2"/>
        <w:rPr>
          <w:color w:val="000000"/>
        </w:rPr>
      </w:pPr>
      <w:proofErr w:type="spellStart"/>
      <w:r>
        <w:rPr>
          <w:color w:val="000000"/>
        </w:rPr>
        <w:t>Биоэкология</w:t>
      </w:r>
      <w:proofErr w:type="spellEnd"/>
      <w:r>
        <w:rPr>
          <w:color w:val="000000"/>
        </w:rPr>
        <w:t xml:space="preserve">                                                                             Прикладная экология </w:t>
      </w:r>
    </w:p>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                         </w:t>
      </w:r>
    </w:p>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                                                       Социальная экология                           </w:t>
      </w:r>
    </w:p>
    <w:p w:rsidR="00E65C55" w:rsidRDefault="00EA501B" w:rsidP="00DF1D15">
      <w:pPr>
        <w:pBdr>
          <w:top w:val="nil"/>
          <w:left w:val="nil"/>
          <w:bottom w:val="nil"/>
          <w:right w:val="nil"/>
          <w:between w:val="nil"/>
        </w:pBdr>
        <w:spacing w:before="280" w:after="280" w:line="240" w:lineRule="auto"/>
        <w:ind w:left="0" w:hanging="2"/>
        <w:jc w:val="center"/>
        <w:rPr>
          <w:color w:val="000000"/>
        </w:rPr>
      </w:pPr>
      <w:r>
        <w:rPr>
          <w:color w:val="000000"/>
        </w:rPr>
        <w:t xml:space="preserve">Структура </w:t>
      </w:r>
      <w:proofErr w:type="spellStart"/>
      <w:r>
        <w:rPr>
          <w:color w:val="000000"/>
        </w:rPr>
        <w:t>экологизации</w:t>
      </w:r>
      <w:proofErr w:type="spellEnd"/>
      <w:r>
        <w:rPr>
          <w:color w:val="000000"/>
        </w:rPr>
        <w:t xml:space="preserve"> образовательного и воспитательного процесса</w:t>
      </w:r>
    </w:p>
    <w:tbl>
      <w:tblPr>
        <w:tblStyle w:val="aff5"/>
        <w:tblW w:w="10110" w:type="dxa"/>
        <w:jc w:val="center"/>
        <w:tblInd w:w="0"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3930"/>
        <w:gridCol w:w="3825"/>
        <w:gridCol w:w="2355"/>
      </w:tblGrid>
      <w:tr w:rsidR="00E65C55">
        <w:trPr>
          <w:trHeight w:val="15"/>
          <w:jc w:val="center"/>
        </w:trPr>
        <w:tc>
          <w:tcPr>
            <w:tcW w:w="3930" w:type="dxa"/>
            <w:tcBorders>
              <w:top w:val="single" w:sz="6" w:space="0" w:color="000000"/>
              <w:left w:val="single" w:sz="6" w:space="0" w:color="000000"/>
              <w:bottom w:val="single" w:sz="6" w:space="0" w:color="000000"/>
              <w:right w:val="single" w:sz="6" w:space="0" w:color="000000"/>
            </w:tcBorders>
            <w:vAlign w:val="center"/>
          </w:tcPr>
          <w:p w:rsidR="00E65C55" w:rsidRDefault="00EA501B" w:rsidP="00DF1D15">
            <w:pPr>
              <w:pBdr>
                <w:top w:val="nil"/>
                <w:left w:val="nil"/>
                <w:bottom w:val="nil"/>
                <w:right w:val="nil"/>
                <w:between w:val="nil"/>
              </w:pBdr>
              <w:spacing w:line="240" w:lineRule="auto"/>
              <w:ind w:left="0" w:hanging="2"/>
              <w:jc w:val="center"/>
              <w:rPr>
                <w:color w:val="000000"/>
              </w:rPr>
            </w:pPr>
            <w:r>
              <w:rPr>
                <w:b/>
                <w:color w:val="000000"/>
              </w:rPr>
              <w:t>Урочная деятельность</w:t>
            </w:r>
          </w:p>
        </w:tc>
        <w:tc>
          <w:tcPr>
            <w:tcW w:w="3825" w:type="dxa"/>
            <w:tcBorders>
              <w:top w:val="single" w:sz="6" w:space="0" w:color="000000"/>
              <w:left w:val="single" w:sz="6" w:space="0" w:color="000000"/>
              <w:bottom w:val="single" w:sz="6" w:space="0" w:color="000000"/>
              <w:right w:val="single" w:sz="6" w:space="0" w:color="000000"/>
            </w:tcBorders>
            <w:vAlign w:val="center"/>
          </w:tcPr>
          <w:p w:rsidR="00E65C55" w:rsidRDefault="00EA501B" w:rsidP="00DF1D15">
            <w:pPr>
              <w:pBdr>
                <w:top w:val="nil"/>
                <w:left w:val="nil"/>
                <w:bottom w:val="nil"/>
                <w:right w:val="nil"/>
                <w:between w:val="nil"/>
              </w:pBdr>
              <w:spacing w:line="240" w:lineRule="auto"/>
              <w:ind w:left="0" w:hanging="2"/>
              <w:jc w:val="center"/>
              <w:rPr>
                <w:color w:val="000000"/>
              </w:rPr>
            </w:pPr>
            <w:r>
              <w:rPr>
                <w:b/>
                <w:color w:val="000000"/>
              </w:rPr>
              <w:t>Внеурочная и воспитательная деятельность</w:t>
            </w:r>
          </w:p>
        </w:tc>
        <w:tc>
          <w:tcPr>
            <w:tcW w:w="2355" w:type="dxa"/>
            <w:tcBorders>
              <w:top w:val="single" w:sz="6" w:space="0" w:color="000000"/>
              <w:left w:val="single" w:sz="6" w:space="0" w:color="000000"/>
              <w:bottom w:val="single" w:sz="6" w:space="0" w:color="000000"/>
              <w:right w:val="single" w:sz="6" w:space="0" w:color="000000"/>
            </w:tcBorders>
            <w:vAlign w:val="center"/>
          </w:tcPr>
          <w:p w:rsidR="00E65C55" w:rsidRDefault="00EA501B" w:rsidP="00DF1D15">
            <w:pPr>
              <w:pBdr>
                <w:top w:val="nil"/>
                <w:left w:val="nil"/>
                <w:bottom w:val="nil"/>
                <w:right w:val="nil"/>
                <w:between w:val="nil"/>
              </w:pBdr>
              <w:spacing w:line="240" w:lineRule="auto"/>
              <w:ind w:left="0" w:hanging="2"/>
              <w:jc w:val="center"/>
              <w:rPr>
                <w:color w:val="000000"/>
              </w:rPr>
            </w:pPr>
            <w:r>
              <w:rPr>
                <w:b/>
                <w:color w:val="000000"/>
              </w:rPr>
              <w:t>Дополнительное образование</w:t>
            </w:r>
          </w:p>
        </w:tc>
      </w:tr>
      <w:tr w:rsidR="00E65C55">
        <w:trPr>
          <w:trHeight w:val="15"/>
          <w:jc w:val="center"/>
        </w:trPr>
        <w:tc>
          <w:tcPr>
            <w:tcW w:w="3930" w:type="dxa"/>
            <w:tcBorders>
              <w:top w:val="single" w:sz="6" w:space="0" w:color="000000"/>
              <w:left w:val="single" w:sz="6" w:space="0" w:color="000000"/>
              <w:bottom w:val="single" w:sz="6" w:space="0" w:color="000000"/>
              <w:right w:val="single" w:sz="6" w:space="0" w:color="000000"/>
            </w:tcBorders>
            <w:vAlign w:val="center"/>
          </w:tcPr>
          <w:p w:rsidR="00E65C55" w:rsidRDefault="00EA501B" w:rsidP="00DF1D15">
            <w:pPr>
              <w:pBdr>
                <w:top w:val="nil"/>
                <w:left w:val="nil"/>
                <w:bottom w:val="nil"/>
                <w:right w:val="nil"/>
                <w:between w:val="nil"/>
              </w:pBdr>
              <w:spacing w:line="240" w:lineRule="auto"/>
              <w:ind w:left="0" w:hanging="2"/>
              <w:jc w:val="center"/>
              <w:rPr>
                <w:color w:val="000000"/>
              </w:rPr>
            </w:pPr>
            <w:r>
              <w:rPr>
                <w:color w:val="000000"/>
              </w:rPr>
              <w:t>Экологическое образование в процессе изучения биологии</w:t>
            </w:r>
          </w:p>
        </w:tc>
        <w:tc>
          <w:tcPr>
            <w:tcW w:w="6180" w:type="dxa"/>
            <w:gridSpan w:val="2"/>
            <w:tcBorders>
              <w:top w:val="single" w:sz="6" w:space="0" w:color="000000"/>
              <w:left w:val="single" w:sz="6" w:space="0" w:color="000000"/>
              <w:bottom w:val="single" w:sz="6" w:space="0" w:color="000000"/>
              <w:right w:val="single" w:sz="6" w:space="0" w:color="000000"/>
            </w:tcBorders>
            <w:vAlign w:val="center"/>
          </w:tcPr>
          <w:p w:rsidR="00E65C55" w:rsidRDefault="00EA501B" w:rsidP="00DF1D15">
            <w:pPr>
              <w:pBdr>
                <w:top w:val="nil"/>
                <w:left w:val="nil"/>
                <w:bottom w:val="nil"/>
                <w:right w:val="nil"/>
                <w:between w:val="nil"/>
              </w:pBdr>
              <w:spacing w:line="240" w:lineRule="auto"/>
              <w:ind w:left="0" w:hanging="2"/>
              <w:jc w:val="center"/>
              <w:rPr>
                <w:color w:val="000000"/>
              </w:rPr>
            </w:pPr>
            <w:proofErr w:type="spellStart"/>
            <w:r>
              <w:rPr>
                <w:color w:val="000000"/>
              </w:rPr>
              <w:t>Экологизация</w:t>
            </w:r>
            <w:proofErr w:type="spellEnd"/>
            <w:r>
              <w:rPr>
                <w:color w:val="000000"/>
              </w:rPr>
              <w:t xml:space="preserve"> учебно-воспитательного процесса</w:t>
            </w:r>
          </w:p>
        </w:tc>
      </w:tr>
      <w:tr w:rsidR="00E65C55">
        <w:trPr>
          <w:trHeight w:val="15"/>
          <w:jc w:val="center"/>
        </w:trPr>
        <w:tc>
          <w:tcPr>
            <w:tcW w:w="3930" w:type="dxa"/>
            <w:tcBorders>
              <w:top w:val="single" w:sz="6" w:space="0" w:color="000000"/>
              <w:left w:val="single" w:sz="6" w:space="0" w:color="000000"/>
              <w:bottom w:val="single" w:sz="6" w:space="0" w:color="000000"/>
              <w:right w:val="single" w:sz="6" w:space="0" w:color="000000"/>
            </w:tcBorders>
            <w:vAlign w:val="center"/>
          </w:tcPr>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1.        </w:t>
            </w:r>
            <w:proofErr w:type="gramStart"/>
            <w:r>
              <w:rPr>
                <w:color w:val="000000"/>
              </w:rPr>
              <w:t>Интеграция экологии с разными предметными областями: география, биология, химия, физика, обществознание, английский язык, литература.                                              2.</w:t>
            </w:r>
            <w:proofErr w:type="gramEnd"/>
            <w:r>
              <w:rPr>
                <w:color w:val="000000"/>
              </w:rPr>
              <w:t>  Введение факультативов и  курсов по экологии.                                    3.   Работа с одаренными детьми  (Олимпиадное движение)</w:t>
            </w:r>
          </w:p>
        </w:tc>
        <w:tc>
          <w:tcPr>
            <w:tcW w:w="3825" w:type="dxa"/>
            <w:tcBorders>
              <w:top w:val="single" w:sz="6" w:space="0" w:color="000000"/>
              <w:left w:val="single" w:sz="6" w:space="0" w:color="000000"/>
              <w:bottom w:val="single" w:sz="6" w:space="0" w:color="000000"/>
              <w:right w:val="single" w:sz="6" w:space="0" w:color="000000"/>
            </w:tcBorders>
            <w:vAlign w:val="center"/>
          </w:tcPr>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1. Экологические месячники, недели 2.Оформление кабинета биологии и экологических стендов. 4. Конференции, круглые столы.       5. Родительские собрания 6.  Пришкольные цветники 7. Праздники,  </w:t>
            </w:r>
            <w:proofErr w:type="spellStart"/>
            <w:r>
              <w:rPr>
                <w:color w:val="000000"/>
              </w:rPr>
              <w:t>акции</w:t>
            </w:r>
            <w:proofErr w:type="gramStart"/>
            <w:r>
              <w:rPr>
                <w:color w:val="000000"/>
              </w:rPr>
              <w:t>.в</w:t>
            </w:r>
            <w:proofErr w:type="gramEnd"/>
            <w:r>
              <w:rPr>
                <w:color w:val="000000"/>
              </w:rPr>
              <w:t>ечера</w:t>
            </w:r>
            <w:proofErr w:type="spellEnd"/>
            <w:r>
              <w:rPr>
                <w:color w:val="000000"/>
              </w:rPr>
              <w:t xml:space="preserve">. 8.  Конкурсы муниципального, регионального и всероссийского уровней.                                               </w:t>
            </w:r>
          </w:p>
        </w:tc>
        <w:tc>
          <w:tcPr>
            <w:tcW w:w="2355" w:type="dxa"/>
            <w:tcBorders>
              <w:top w:val="single" w:sz="6" w:space="0" w:color="000000"/>
              <w:left w:val="single" w:sz="6" w:space="0" w:color="000000"/>
              <w:bottom w:val="single" w:sz="6" w:space="0" w:color="000000"/>
              <w:right w:val="single" w:sz="6" w:space="0" w:color="000000"/>
            </w:tcBorders>
            <w:vAlign w:val="center"/>
          </w:tcPr>
          <w:p w:rsidR="00E65C55" w:rsidRDefault="00EA501B" w:rsidP="00DF1D15">
            <w:pPr>
              <w:pBdr>
                <w:top w:val="nil"/>
                <w:left w:val="nil"/>
                <w:bottom w:val="nil"/>
                <w:right w:val="nil"/>
                <w:between w:val="nil"/>
              </w:pBdr>
              <w:spacing w:after="280" w:line="240" w:lineRule="auto"/>
              <w:ind w:left="0" w:hanging="2"/>
              <w:rPr>
                <w:color w:val="000000"/>
              </w:rPr>
            </w:pPr>
            <w:r>
              <w:rPr>
                <w:color w:val="000000"/>
              </w:rPr>
              <w:t>1.  Экскурсии                 2.  Научно-исследовательская деятельность</w:t>
            </w:r>
          </w:p>
          <w:p w:rsidR="00E65C55" w:rsidRDefault="00EA501B" w:rsidP="00DF1D15">
            <w:pPr>
              <w:pBdr>
                <w:top w:val="nil"/>
                <w:left w:val="nil"/>
                <w:bottom w:val="nil"/>
                <w:right w:val="nil"/>
                <w:between w:val="nil"/>
              </w:pBdr>
              <w:spacing w:before="280" w:line="240" w:lineRule="auto"/>
              <w:ind w:left="0" w:hanging="2"/>
              <w:rPr>
                <w:color w:val="000000"/>
              </w:rPr>
            </w:pPr>
            <w:r>
              <w:rPr>
                <w:color w:val="000000"/>
              </w:rPr>
              <w:t>3. Школьное экологическое общество  «ИКО»</w:t>
            </w:r>
          </w:p>
        </w:tc>
      </w:tr>
    </w:tbl>
    <w:p w:rsidR="00E65C55" w:rsidRDefault="00E65C55" w:rsidP="00DF1D15">
      <w:pPr>
        <w:pBdr>
          <w:top w:val="nil"/>
          <w:left w:val="nil"/>
          <w:bottom w:val="nil"/>
          <w:right w:val="nil"/>
          <w:between w:val="nil"/>
        </w:pBdr>
        <w:shd w:val="clear" w:color="auto" w:fill="FFFFFF"/>
        <w:spacing w:line="240" w:lineRule="auto"/>
        <w:ind w:left="0" w:hanging="2"/>
        <w:jc w:val="both"/>
        <w:rPr>
          <w:color w:val="000000"/>
        </w:rPr>
      </w:pPr>
    </w:p>
    <w:p w:rsidR="00E65C55" w:rsidRDefault="00EA501B" w:rsidP="00DF1D15">
      <w:pPr>
        <w:pBdr>
          <w:top w:val="nil"/>
          <w:left w:val="nil"/>
          <w:bottom w:val="nil"/>
          <w:right w:val="nil"/>
          <w:between w:val="nil"/>
        </w:pBdr>
        <w:spacing w:line="240" w:lineRule="auto"/>
        <w:ind w:left="0" w:hanging="2"/>
        <w:jc w:val="both"/>
        <w:rPr>
          <w:color w:val="000000"/>
        </w:rPr>
      </w:pPr>
      <w:r>
        <w:rPr>
          <w:noProof/>
          <w:lang w:eastAsia="ru-RU"/>
        </w:rPr>
        <mc:AlternateContent>
          <mc:Choice Requires="wps">
            <w:drawing>
              <wp:anchor distT="0" distB="0" distL="114935" distR="114935" simplePos="0" relativeHeight="251661312" behindDoc="0" locked="0" layoutInCell="1" hidden="0" allowOverlap="1">
                <wp:simplePos x="0" y="0"/>
                <wp:positionH relativeFrom="column">
                  <wp:posOffset>788035</wp:posOffset>
                </wp:positionH>
                <wp:positionV relativeFrom="paragraph">
                  <wp:posOffset>76200</wp:posOffset>
                </wp:positionV>
                <wp:extent cx="4550410" cy="311785"/>
                <wp:effectExtent l="0" t="0" r="0" b="0"/>
                <wp:wrapNone/>
                <wp:docPr id="1058" name="Прямоугольник 1058"/>
                <wp:cNvGraphicFramePr/>
                <a:graphic xmlns:a="http://schemas.openxmlformats.org/drawingml/2006/main">
                  <a:graphicData uri="http://schemas.microsoft.com/office/word/2010/wordprocessingShape">
                    <wps:wsp>
                      <wps:cNvSpPr/>
                      <wps:spPr>
                        <a:xfrm>
                          <a:off x="3080320" y="3633633"/>
                          <a:ext cx="4531360" cy="29273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6417C" w:rsidRDefault="00D6417C" w:rsidP="00DF1D15">
                            <w:pPr>
                              <w:spacing w:line="240" w:lineRule="auto"/>
                              <w:ind w:left="0" w:hanging="2"/>
                              <w:jc w:val="center"/>
                            </w:pPr>
                            <w:r>
                              <w:rPr>
                                <w:rFonts w:ascii="Arial" w:eastAsia="Arial" w:hAnsi="Arial" w:cs="Arial"/>
                                <w:color w:val="000000"/>
                              </w:rPr>
                              <w:t>Виды   деятельности экологического</w:t>
                            </w:r>
                            <w:r>
                              <w:rPr>
                                <w:rFonts w:ascii="Arial" w:eastAsia="Arial" w:hAnsi="Arial" w:cs="Arial"/>
                                <w:b/>
                                <w:color w:val="000000"/>
                                <w:sz w:val="28"/>
                              </w:rPr>
                              <w:t xml:space="preserve"> </w:t>
                            </w:r>
                            <w:r>
                              <w:rPr>
                                <w:rFonts w:ascii="Arial" w:eastAsia="Arial" w:hAnsi="Arial" w:cs="Arial"/>
                                <w:color w:val="000000"/>
                              </w:rPr>
                              <w:t>клуба:</w:t>
                            </w:r>
                          </w:p>
                          <w:p w:rsidR="00D6417C" w:rsidRDefault="00D6417C" w:rsidP="00DF1D15">
                            <w:pPr>
                              <w:spacing w:line="240" w:lineRule="auto"/>
                              <w:ind w:left="0" w:hanging="2"/>
                            </w:pPr>
                          </w:p>
                          <w:p w:rsidR="00D6417C" w:rsidRDefault="00D6417C" w:rsidP="00DF1D15">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id="_x0000_s1026" style="position:absolute;left:0;text-align:left;margin-left:62.05pt;margin-top:6pt;width:358.3pt;height:24.55pt;z-index:251661312;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">
                <v:stroke startarrowwidth="narrow" startarrowlength="short" endarrowwidth="narrow" endarrowlength="short"/>
                <v:textbox inset="2.53958mm,1.2694mm,2.53958mm,1.2694mm">
                  <w:txbxContent>
                    <w:p w:rsidR="00E65C55" w:rsidRDefault="00EA501B" w:rsidP="00DF1D15">
                      <w:pPr>
                        <w:spacing w:line="240" w:lineRule="auto"/>
                        <w:ind w:left="0" w:hanging="2"/>
                        <w:jc w:val="center"/>
                      </w:pPr>
                      <w:r>
                        <w:rPr>
                          <w:rFonts w:ascii="Arial" w:eastAsia="Arial" w:hAnsi="Arial" w:cs="Arial"/>
                          <w:color w:val="000000"/>
                        </w:rPr>
                        <w:t>Виды   деятельности экологического</w:t>
                      </w:r>
                      <w:r>
                        <w:rPr>
                          <w:rFonts w:ascii="Arial" w:eastAsia="Arial" w:hAnsi="Arial" w:cs="Arial"/>
                          <w:b/>
                          <w:color w:val="000000"/>
                          <w:sz w:val="28"/>
                        </w:rPr>
                        <w:t xml:space="preserve"> </w:t>
                      </w:r>
                      <w:r>
                        <w:rPr>
                          <w:rFonts w:ascii="Arial" w:eastAsia="Arial" w:hAnsi="Arial" w:cs="Arial"/>
                          <w:color w:val="000000"/>
                        </w:rPr>
                        <w:t>клуба:</w:t>
                      </w:r>
                    </w:p>
                    <w:p w:rsidR="00E65C55" w:rsidRDefault="00E65C55" w:rsidP="00DF1D15">
                      <w:pPr>
                        <w:spacing w:line="240" w:lineRule="auto"/>
                        <w:ind w:left="0" w:hanging="2"/>
                      </w:pPr>
                    </w:p>
                    <w:p w:rsidR="00E65C55" w:rsidRDefault="00E65C55" w:rsidP="00DF1D15">
                      <w:pPr>
                        <w:spacing w:line="240" w:lineRule="auto"/>
                        <w:ind w:left="0" w:hanging="2"/>
                      </w:pPr>
                    </w:p>
                  </w:txbxContent>
                </v:textbox>
              </v:rect>
            </w:pict>
          </mc:Fallback>
        </mc:AlternateContent>
      </w: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A501B" w:rsidP="00DF1D15">
      <w:pPr>
        <w:pBdr>
          <w:top w:val="nil"/>
          <w:left w:val="nil"/>
          <w:bottom w:val="nil"/>
          <w:right w:val="nil"/>
          <w:between w:val="nil"/>
        </w:pBdr>
        <w:spacing w:line="240" w:lineRule="auto"/>
        <w:ind w:left="0" w:hanging="2"/>
        <w:jc w:val="both"/>
        <w:rPr>
          <w:color w:val="000000"/>
        </w:rPr>
      </w:pPr>
      <w:r>
        <w:rPr>
          <w:noProof/>
          <w:lang w:eastAsia="ru-RU"/>
        </w:rPr>
        <mc:AlternateContent>
          <mc:Choice Requires="wpg">
            <w:drawing>
              <wp:anchor distT="0" distB="0" distL="114300" distR="114300" simplePos="0" relativeHeight="251662336" behindDoc="0" locked="0" layoutInCell="1" hidden="0" allowOverlap="1">
                <wp:simplePos x="0" y="0"/>
                <wp:positionH relativeFrom="column">
                  <wp:posOffset>901700</wp:posOffset>
                </wp:positionH>
                <wp:positionV relativeFrom="paragraph">
                  <wp:posOffset>88900</wp:posOffset>
                </wp:positionV>
                <wp:extent cx="430530" cy="371475"/>
                <wp:effectExtent l="0" t="0" r="0" b="0"/>
                <wp:wrapNone/>
                <wp:docPr id="1050" name="Прямая со стрелкой 1050"/>
                <wp:cNvGraphicFramePr/>
                <a:graphic xmlns:a="http://schemas.openxmlformats.org/drawingml/2006/main">
                  <a:graphicData uri="http://schemas.microsoft.com/office/word/2010/wordprocessingShape">
                    <wps:wsp>
                      <wps:cNvCnPr/>
                      <wps:spPr>
                        <a:xfrm flipH="1">
                          <a:off x="5140260" y="3603788"/>
                          <a:ext cx="411480" cy="352425"/>
                        </a:xfrm>
                        <a:prstGeom prst="straightConnector1">
                          <a:avLst/>
                        </a:prstGeom>
                        <a:noFill/>
                        <a:ln w="9525" cap="flat" cmpd="sng">
                          <a:solidFill>
                            <a:srgbClr val="000000"/>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901700</wp:posOffset>
                </wp:positionH>
                <wp:positionV relativeFrom="paragraph">
                  <wp:posOffset>88900</wp:posOffset>
                </wp:positionV>
                <wp:extent cx="430530" cy="371475"/>
                <wp:effectExtent b="0" l="0" r="0" t="0"/>
                <wp:wrapNone/>
                <wp:docPr id="1050"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430530" cy="371475"/>
                        </a:xfrm>
                        <a:prstGeom prst="rect"/>
                        <a:ln/>
                      </pic:spPr>
                    </pic:pic>
                  </a:graphicData>
                </a:graphic>
              </wp:anchor>
            </w:drawing>
          </mc:Fallback>
        </mc:AlternateContent>
      </w:r>
      <w:r>
        <w:rPr>
          <w:noProof/>
          <w:lang w:eastAsia="ru-RU"/>
        </w:rPr>
        <mc:AlternateContent>
          <mc:Choice Requires="wps">
            <w:drawing>
              <wp:anchor distT="0" distB="0" distL="114300" distR="114300" simplePos="0" relativeHeight="251663360" behindDoc="0" locked="0" layoutInCell="1" hidden="0" allowOverlap="1">
                <wp:simplePos x="0" y="0"/>
                <wp:positionH relativeFrom="column">
                  <wp:posOffset>2222500</wp:posOffset>
                </wp:positionH>
                <wp:positionV relativeFrom="paragraph">
                  <wp:posOffset>101600</wp:posOffset>
                </wp:positionV>
                <wp:extent cx="0" cy="1363345"/>
                <wp:effectExtent l="0" t="0" r="0" b="0"/>
                <wp:wrapNone/>
                <wp:docPr id="1049" name="Прямая со стрелкой 1049"/>
                <wp:cNvGraphicFramePr/>
                <a:graphic xmlns:a="http://schemas.openxmlformats.org/drawingml/2006/main">
                  <a:graphicData uri="http://schemas.microsoft.com/office/word/2010/wordprocessingShape">
                    <wps:wsp>
                      <wps:cNvCnPr/>
                      <wps:spPr>
                        <a:xfrm>
                          <a:off x="5346000" y="3098328"/>
                          <a:ext cx="0" cy="1363345"/>
                        </a:xfrm>
                        <a:prstGeom prst="straightConnector1">
                          <a:avLst/>
                        </a:prstGeom>
                        <a:noFill/>
                        <a:ln w="9525" cap="flat" cmpd="sng">
                          <a:solidFill>
                            <a:srgbClr val="000000"/>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2222500</wp:posOffset>
                </wp:positionH>
                <wp:positionV relativeFrom="paragraph">
                  <wp:posOffset>101600</wp:posOffset>
                </wp:positionV>
                <wp:extent cx="0" cy="1363345"/>
                <wp:effectExtent b="0" l="0" r="0" t="0"/>
                <wp:wrapNone/>
                <wp:docPr id="1049" name="image6.png"/>
                <a:graphic>
                  <a:graphicData uri="http://schemas.openxmlformats.org/drawingml/2006/picture">
                    <pic:pic>
                      <pic:nvPicPr>
                        <pic:cNvPr id="0" name="image6.png"/>
                        <pic:cNvPicPr preferRelativeResize="0"/>
                      </pic:nvPicPr>
                      <pic:blipFill>
                        <a:blip r:embed="rId14"/>
                        <a:srcRect/>
                        <a:stretch>
                          <a:fillRect/>
                        </a:stretch>
                      </pic:blipFill>
                      <pic:spPr>
                        <a:xfrm>
                          <a:off x="0" y="0"/>
                          <a:ext cx="0" cy="1363345"/>
                        </a:xfrm>
                        <a:prstGeom prst="rect"/>
                        <a:ln/>
                      </pic:spPr>
                    </pic:pic>
                  </a:graphicData>
                </a:graphic>
              </wp:anchor>
            </w:drawing>
          </mc:Fallback>
        </mc:AlternateContent>
      </w:r>
      <w:r>
        <w:rPr>
          <w:noProof/>
          <w:lang w:eastAsia="ru-RU"/>
        </w:rPr>
        <mc:AlternateContent>
          <mc:Choice Requires="wpg">
            <w:drawing>
              <wp:anchor distT="0" distB="0" distL="114300" distR="114300" simplePos="0" relativeHeight="251664384" behindDoc="0" locked="0" layoutInCell="1" hidden="0" allowOverlap="1">
                <wp:simplePos x="0" y="0"/>
                <wp:positionH relativeFrom="column">
                  <wp:posOffset>3810000</wp:posOffset>
                </wp:positionH>
                <wp:positionV relativeFrom="paragraph">
                  <wp:posOffset>12700</wp:posOffset>
                </wp:positionV>
                <wp:extent cx="57150" cy="1602740"/>
                <wp:effectExtent l="0" t="0" r="0" b="0"/>
                <wp:wrapNone/>
                <wp:docPr id="1052" name="Прямая со стрелкой 1052"/>
                <wp:cNvGraphicFramePr/>
                <a:graphic xmlns:a="http://schemas.openxmlformats.org/drawingml/2006/main">
                  <a:graphicData uri="http://schemas.microsoft.com/office/word/2010/wordprocessingShape">
                    <wps:wsp>
                      <wps:cNvCnPr/>
                      <wps:spPr>
                        <a:xfrm>
                          <a:off x="5326950" y="2988155"/>
                          <a:ext cx="38100" cy="1583690"/>
                        </a:xfrm>
                        <a:prstGeom prst="straightConnector1">
                          <a:avLst/>
                        </a:prstGeom>
                        <a:noFill/>
                        <a:ln w="9525" cap="flat" cmpd="sng">
                          <a:solidFill>
                            <a:srgbClr val="000000"/>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3810000</wp:posOffset>
                </wp:positionH>
                <wp:positionV relativeFrom="paragraph">
                  <wp:posOffset>12700</wp:posOffset>
                </wp:positionV>
                <wp:extent cx="57150" cy="1602740"/>
                <wp:effectExtent b="0" l="0" r="0" t="0"/>
                <wp:wrapNone/>
                <wp:docPr id="1052" name="image9.png"/>
                <a:graphic>
                  <a:graphicData uri="http://schemas.openxmlformats.org/drawingml/2006/picture">
                    <pic:pic>
                      <pic:nvPicPr>
                        <pic:cNvPr id="0" name="image9.png"/>
                        <pic:cNvPicPr preferRelativeResize="0"/>
                      </pic:nvPicPr>
                      <pic:blipFill>
                        <a:blip r:embed="rId15"/>
                        <a:srcRect/>
                        <a:stretch>
                          <a:fillRect/>
                        </a:stretch>
                      </pic:blipFill>
                      <pic:spPr>
                        <a:xfrm>
                          <a:off x="0" y="0"/>
                          <a:ext cx="57150" cy="1602740"/>
                        </a:xfrm>
                        <a:prstGeom prst="rect"/>
                        <a:ln/>
                      </pic:spPr>
                    </pic:pic>
                  </a:graphicData>
                </a:graphic>
              </wp:anchor>
            </w:drawing>
          </mc:Fallback>
        </mc:AlternateContent>
      </w:r>
      <w:r>
        <w:rPr>
          <w:noProof/>
          <w:lang w:eastAsia="ru-RU"/>
        </w:rPr>
        <mc:AlternateContent>
          <mc:Choice Requires="wpg">
            <w:drawing>
              <wp:anchor distT="0" distB="0" distL="114300" distR="114300" simplePos="0" relativeHeight="251665408" behindDoc="0" locked="0" layoutInCell="1" hidden="0" allowOverlap="1">
                <wp:simplePos x="0" y="0"/>
                <wp:positionH relativeFrom="column">
                  <wp:posOffset>1358900</wp:posOffset>
                </wp:positionH>
                <wp:positionV relativeFrom="paragraph">
                  <wp:posOffset>88900</wp:posOffset>
                </wp:positionV>
                <wp:extent cx="304800" cy="1562100"/>
                <wp:effectExtent l="0" t="0" r="0" b="0"/>
                <wp:wrapNone/>
                <wp:docPr id="1051" name="Прямая со стрелкой 1051"/>
                <wp:cNvGraphicFramePr/>
                <a:graphic xmlns:a="http://schemas.openxmlformats.org/drawingml/2006/main">
                  <a:graphicData uri="http://schemas.microsoft.com/office/word/2010/wordprocessingShape">
                    <wps:wsp>
                      <wps:cNvCnPr/>
                      <wps:spPr>
                        <a:xfrm flipH="1">
                          <a:off x="5203125" y="3008475"/>
                          <a:ext cx="285750" cy="1543050"/>
                        </a:xfrm>
                        <a:prstGeom prst="straightConnector1">
                          <a:avLst/>
                        </a:prstGeom>
                        <a:noFill/>
                        <a:ln w="9525" cap="flat" cmpd="sng">
                          <a:solidFill>
                            <a:srgbClr val="000000"/>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1358900</wp:posOffset>
                </wp:positionH>
                <wp:positionV relativeFrom="paragraph">
                  <wp:posOffset>88900</wp:posOffset>
                </wp:positionV>
                <wp:extent cx="304800" cy="1562100"/>
                <wp:effectExtent b="0" l="0" r="0" t="0"/>
                <wp:wrapNone/>
                <wp:docPr id="1051" name="image8.png"/>
                <a:graphic>
                  <a:graphicData uri="http://schemas.openxmlformats.org/drawingml/2006/picture">
                    <pic:pic>
                      <pic:nvPicPr>
                        <pic:cNvPr id="0" name="image8.png"/>
                        <pic:cNvPicPr preferRelativeResize="0"/>
                      </pic:nvPicPr>
                      <pic:blipFill>
                        <a:blip r:embed="rId16"/>
                        <a:srcRect/>
                        <a:stretch>
                          <a:fillRect/>
                        </a:stretch>
                      </pic:blipFill>
                      <pic:spPr>
                        <a:xfrm>
                          <a:off x="0" y="0"/>
                          <a:ext cx="304800" cy="1562100"/>
                        </a:xfrm>
                        <a:prstGeom prst="rect"/>
                        <a:ln/>
                      </pic:spPr>
                    </pic:pic>
                  </a:graphicData>
                </a:graphic>
              </wp:anchor>
            </w:drawing>
          </mc:Fallback>
        </mc:AlternateContent>
      </w:r>
      <w:r>
        <w:rPr>
          <w:noProof/>
          <w:lang w:eastAsia="ru-RU"/>
        </w:rPr>
        <mc:AlternateContent>
          <mc:Choice Requires="wpg">
            <w:drawing>
              <wp:anchor distT="0" distB="0" distL="114300" distR="114300" simplePos="0" relativeHeight="251666432" behindDoc="0" locked="0" layoutInCell="1" hidden="0" allowOverlap="1">
                <wp:simplePos x="0" y="0"/>
                <wp:positionH relativeFrom="column">
                  <wp:posOffset>3975100</wp:posOffset>
                </wp:positionH>
                <wp:positionV relativeFrom="paragraph">
                  <wp:posOffset>139700</wp:posOffset>
                </wp:positionV>
                <wp:extent cx="714375" cy="1562100"/>
                <wp:effectExtent l="0" t="0" r="0" b="0"/>
                <wp:wrapNone/>
                <wp:docPr id="1048" name="Прямая со стрелкой 1048"/>
                <wp:cNvGraphicFramePr/>
                <a:graphic xmlns:a="http://schemas.openxmlformats.org/drawingml/2006/main">
                  <a:graphicData uri="http://schemas.microsoft.com/office/word/2010/wordprocessingShape">
                    <wps:wsp>
                      <wps:cNvCnPr/>
                      <wps:spPr>
                        <a:xfrm>
                          <a:off x="4998338" y="3008475"/>
                          <a:ext cx="695325" cy="1543050"/>
                        </a:xfrm>
                        <a:prstGeom prst="straightConnector1">
                          <a:avLst/>
                        </a:prstGeom>
                        <a:noFill/>
                        <a:ln w="9525" cap="flat" cmpd="sng">
                          <a:solidFill>
                            <a:srgbClr val="000000"/>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3975100</wp:posOffset>
                </wp:positionH>
                <wp:positionV relativeFrom="paragraph">
                  <wp:posOffset>139700</wp:posOffset>
                </wp:positionV>
                <wp:extent cx="714375" cy="1562100"/>
                <wp:effectExtent b="0" l="0" r="0" t="0"/>
                <wp:wrapNone/>
                <wp:docPr id="1048" name="image5.png"/>
                <a:graphic>
                  <a:graphicData uri="http://schemas.openxmlformats.org/drawingml/2006/picture">
                    <pic:pic>
                      <pic:nvPicPr>
                        <pic:cNvPr id="0" name="image5.png"/>
                        <pic:cNvPicPr preferRelativeResize="0"/>
                      </pic:nvPicPr>
                      <pic:blipFill>
                        <a:blip r:embed="rId17"/>
                        <a:srcRect/>
                        <a:stretch>
                          <a:fillRect/>
                        </a:stretch>
                      </pic:blipFill>
                      <pic:spPr>
                        <a:xfrm>
                          <a:off x="0" y="0"/>
                          <a:ext cx="714375" cy="1562100"/>
                        </a:xfrm>
                        <a:prstGeom prst="rect"/>
                        <a:ln/>
                      </pic:spPr>
                    </pic:pic>
                  </a:graphicData>
                </a:graphic>
              </wp:anchor>
            </w:drawing>
          </mc:Fallback>
        </mc:AlternateContent>
      </w:r>
      <w:r>
        <w:rPr>
          <w:noProof/>
          <w:lang w:eastAsia="ru-RU"/>
        </w:rPr>
        <mc:AlternateContent>
          <mc:Choice Requires="wpg">
            <w:drawing>
              <wp:anchor distT="0" distB="0" distL="114300" distR="114300" simplePos="0" relativeHeight="251667456" behindDoc="0" locked="0" layoutInCell="1" hidden="0" allowOverlap="1">
                <wp:simplePos x="0" y="0"/>
                <wp:positionH relativeFrom="column">
                  <wp:posOffset>4838700</wp:posOffset>
                </wp:positionH>
                <wp:positionV relativeFrom="paragraph">
                  <wp:posOffset>139700</wp:posOffset>
                </wp:positionV>
                <wp:extent cx="245745" cy="323850"/>
                <wp:effectExtent l="0" t="0" r="0" b="0"/>
                <wp:wrapNone/>
                <wp:docPr id="1047" name="Прямая со стрелкой 1047"/>
                <wp:cNvGraphicFramePr/>
                <a:graphic xmlns:a="http://schemas.openxmlformats.org/drawingml/2006/main">
                  <a:graphicData uri="http://schemas.microsoft.com/office/word/2010/wordprocessingShape">
                    <wps:wsp>
                      <wps:cNvCnPr/>
                      <wps:spPr>
                        <a:xfrm>
                          <a:off x="5232653" y="3627600"/>
                          <a:ext cx="226695" cy="304800"/>
                        </a:xfrm>
                        <a:prstGeom prst="straightConnector1">
                          <a:avLst/>
                        </a:prstGeom>
                        <a:noFill/>
                        <a:ln w="9525" cap="flat" cmpd="sng">
                          <a:solidFill>
                            <a:srgbClr val="000000"/>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4838700</wp:posOffset>
                </wp:positionH>
                <wp:positionV relativeFrom="paragraph">
                  <wp:posOffset>139700</wp:posOffset>
                </wp:positionV>
                <wp:extent cx="245745" cy="323850"/>
                <wp:effectExtent b="0" l="0" r="0" t="0"/>
                <wp:wrapNone/>
                <wp:docPr id="1047" name="image4.png"/>
                <a:graphic>
                  <a:graphicData uri="http://schemas.openxmlformats.org/drawingml/2006/picture">
                    <pic:pic>
                      <pic:nvPicPr>
                        <pic:cNvPr id="0" name="image4.png"/>
                        <pic:cNvPicPr preferRelativeResize="0"/>
                      </pic:nvPicPr>
                      <pic:blipFill>
                        <a:blip r:embed="rId18"/>
                        <a:srcRect/>
                        <a:stretch>
                          <a:fillRect/>
                        </a:stretch>
                      </pic:blipFill>
                      <pic:spPr>
                        <a:xfrm>
                          <a:off x="0" y="0"/>
                          <a:ext cx="245745" cy="323850"/>
                        </a:xfrm>
                        <a:prstGeom prst="rect"/>
                        <a:ln/>
                      </pic:spPr>
                    </pic:pic>
                  </a:graphicData>
                </a:graphic>
              </wp:anchor>
            </w:drawing>
          </mc:Fallback>
        </mc:AlternateContent>
      </w: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A501B" w:rsidP="00DF1D15">
      <w:pPr>
        <w:pBdr>
          <w:top w:val="nil"/>
          <w:left w:val="nil"/>
          <w:bottom w:val="nil"/>
          <w:right w:val="nil"/>
          <w:between w:val="nil"/>
        </w:pBdr>
        <w:spacing w:line="240" w:lineRule="auto"/>
        <w:ind w:left="0" w:hanging="2"/>
        <w:jc w:val="both"/>
        <w:rPr>
          <w:color w:val="000000"/>
        </w:rPr>
      </w:pPr>
      <w:r>
        <w:rPr>
          <w:noProof/>
          <w:lang w:eastAsia="ru-RU"/>
        </w:rPr>
        <mc:AlternateContent>
          <mc:Choice Requires="wps">
            <w:drawing>
              <wp:anchor distT="0" distB="0" distL="114935" distR="114935" simplePos="0" relativeHeight="251668480" behindDoc="0" locked="0" layoutInCell="1" hidden="0" allowOverlap="1">
                <wp:simplePos x="0" y="0"/>
                <wp:positionH relativeFrom="column">
                  <wp:posOffset>4623435</wp:posOffset>
                </wp:positionH>
                <wp:positionV relativeFrom="paragraph">
                  <wp:posOffset>88900</wp:posOffset>
                </wp:positionV>
                <wp:extent cx="1842135" cy="957580"/>
                <wp:effectExtent l="0" t="0" r="0" b="0"/>
                <wp:wrapNone/>
                <wp:docPr id="1061" name="Прямоугольник 1061"/>
                <wp:cNvGraphicFramePr/>
                <a:graphic xmlns:a="http://schemas.openxmlformats.org/drawingml/2006/main">
                  <a:graphicData uri="http://schemas.microsoft.com/office/word/2010/wordprocessingShape">
                    <wps:wsp>
                      <wps:cNvSpPr/>
                      <wps:spPr>
                        <a:xfrm>
                          <a:off x="4434458" y="3310735"/>
                          <a:ext cx="1823085" cy="93853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6417C" w:rsidRDefault="00D6417C" w:rsidP="00DF1D15">
                            <w:pPr>
                              <w:spacing w:line="240" w:lineRule="auto"/>
                              <w:ind w:left="0" w:hanging="2"/>
                            </w:pPr>
                            <w:r>
                              <w:rPr>
                                <w:rFonts w:ascii="Arial" w:eastAsia="Arial" w:hAnsi="Arial" w:cs="Arial"/>
                                <w:b/>
                                <w:color w:val="000000"/>
                              </w:rPr>
                              <w:t xml:space="preserve">     </w:t>
                            </w:r>
                            <w:proofErr w:type="gramStart"/>
                            <w:r>
                              <w:rPr>
                                <w:rFonts w:ascii="Arial" w:eastAsia="Arial" w:hAnsi="Arial" w:cs="Arial"/>
                                <w:b/>
                                <w:color w:val="000000"/>
                                <w:sz w:val="18"/>
                              </w:rPr>
                              <w:t>Просветительское</w:t>
                            </w:r>
                            <w:proofErr w:type="gramEnd"/>
                            <w:r>
                              <w:rPr>
                                <w:rFonts w:ascii="Arial" w:eastAsia="Arial" w:hAnsi="Arial" w:cs="Arial"/>
                                <w:color w:val="000000"/>
                                <w:sz w:val="18"/>
                              </w:rPr>
                              <w:t xml:space="preserve">  Организация проведения акций.</w:t>
                            </w:r>
                            <w:r>
                              <w:rPr>
                                <w:rFonts w:ascii="Arial" w:eastAsia="Arial" w:hAnsi="Arial" w:cs="Arial"/>
                                <w:b/>
                                <w:color w:val="000000"/>
                                <w:sz w:val="18"/>
                              </w:rPr>
                              <w:t xml:space="preserve"> </w:t>
                            </w:r>
                            <w:r>
                              <w:rPr>
                                <w:rFonts w:ascii="Arial" w:eastAsia="Arial" w:hAnsi="Arial" w:cs="Arial"/>
                                <w:color w:val="000000"/>
                                <w:sz w:val="18"/>
                              </w:rPr>
                              <w:t>Международные экологические  акции</w:t>
                            </w:r>
                            <w:r>
                              <w:rPr>
                                <w:rFonts w:ascii="Arial" w:eastAsia="Arial" w:hAnsi="Arial" w:cs="Arial"/>
                                <w:b/>
                                <w:color w:val="000000"/>
                                <w:sz w:val="18"/>
                              </w:rPr>
                              <w:t>.</w:t>
                            </w:r>
                          </w:p>
                          <w:p w:rsidR="00D6417C" w:rsidRDefault="00D6417C" w:rsidP="00DF1D15">
                            <w:pPr>
                              <w:spacing w:line="240" w:lineRule="auto"/>
                              <w:ind w:left="0" w:hanging="2"/>
                            </w:pPr>
                            <w:r>
                              <w:rPr>
                                <w:rFonts w:ascii="Arial" w:eastAsia="Arial" w:hAnsi="Arial" w:cs="Arial"/>
                                <w:color w:val="000000"/>
                                <w:sz w:val="18"/>
                              </w:rPr>
                              <w:t>Экологические праздники, сюжетно – ролевые игры</w:t>
                            </w:r>
                          </w:p>
                          <w:p w:rsidR="00D6417C" w:rsidRDefault="00D6417C" w:rsidP="00DF1D15">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id="_x0000_s1027" style="position:absolute;left:0;text-align:left;margin-left:364.05pt;margin-top:7pt;width:145.05pt;height:75.4pt;z-index:251668480;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">
                <v:stroke startarrowwidth="narrow" startarrowlength="short" endarrowwidth="narrow" endarrowlength="short"/>
                <v:textbox inset="2.53958mm,1.2694mm,2.53958mm,1.2694mm">
                  <w:txbxContent>
                    <w:p w:rsidR="00E65C55" w:rsidRDefault="00EA501B" w:rsidP="00DF1D15">
                      <w:pPr>
                        <w:spacing w:line="240" w:lineRule="auto"/>
                        <w:ind w:left="0" w:hanging="2"/>
                      </w:pPr>
                      <w:r>
                        <w:rPr>
                          <w:rFonts w:ascii="Arial" w:eastAsia="Arial" w:hAnsi="Arial" w:cs="Arial"/>
                          <w:b/>
                          <w:color w:val="000000"/>
                        </w:rPr>
                        <w:t xml:space="preserve">     </w:t>
                      </w:r>
                      <w:proofErr w:type="gramStart"/>
                      <w:r>
                        <w:rPr>
                          <w:rFonts w:ascii="Arial" w:eastAsia="Arial" w:hAnsi="Arial" w:cs="Arial"/>
                          <w:b/>
                          <w:color w:val="000000"/>
                          <w:sz w:val="18"/>
                        </w:rPr>
                        <w:t>Просветительское</w:t>
                      </w:r>
                      <w:proofErr w:type="gramEnd"/>
                      <w:r>
                        <w:rPr>
                          <w:rFonts w:ascii="Arial" w:eastAsia="Arial" w:hAnsi="Arial" w:cs="Arial"/>
                          <w:color w:val="000000"/>
                          <w:sz w:val="18"/>
                        </w:rPr>
                        <w:t xml:space="preserve">  Организация проведения акций.</w:t>
                      </w:r>
                      <w:r>
                        <w:rPr>
                          <w:rFonts w:ascii="Arial" w:eastAsia="Arial" w:hAnsi="Arial" w:cs="Arial"/>
                          <w:b/>
                          <w:color w:val="000000"/>
                          <w:sz w:val="18"/>
                        </w:rPr>
                        <w:t xml:space="preserve"> </w:t>
                      </w:r>
                      <w:r>
                        <w:rPr>
                          <w:rFonts w:ascii="Arial" w:eastAsia="Arial" w:hAnsi="Arial" w:cs="Arial"/>
                          <w:color w:val="000000"/>
                          <w:sz w:val="18"/>
                        </w:rPr>
                        <w:t>Международные экологические  акции</w:t>
                      </w:r>
                      <w:r>
                        <w:rPr>
                          <w:rFonts w:ascii="Arial" w:eastAsia="Arial" w:hAnsi="Arial" w:cs="Arial"/>
                          <w:b/>
                          <w:color w:val="000000"/>
                          <w:sz w:val="18"/>
                        </w:rPr>
                        <w:t>.</w:t>
                      </w:r>
                    </w:p>
                    <w:p w:rsidR="00E65C55" w:rsidRDefault="00EA501B" w:rsidP="00DF1D15">
                      <w:pPr>
                        <w:spacing w:line="240" w:lineRule="auto"/>
                        <w:ind w:left="0" w:hanging="2"/>
                      </w:pPr>
                      <w:r>
                        <w:rPr>
                          <w:rFonts w:ascii="Arial" w:eastAsia="Arial" w:hAnsi="Arial" w:cs="Arial"/>
                          <w:color w:val="000000"/>
                          <w:sz w:val="18"/>
                        </w:rPr>
                        <w:t>Экологические праздники, сюжетно – ролевые игры</w:t>
                      </w:r>
                    </w:p>
                    <w:p w:rsidR="00E65C55" w:rsidRDefault="00E65C55" w:rsidP="00DF1D15">
                      <w:pPr>
                        <w:spacing w:line="240" w:lineRule="auto"/>
                        <w:ind w:left="0" w:hanging="2"/>
                      </w:pPr>
                    </w:p>
                  </w:txbxContent>
                </v:textbox>
              </v:rect>
            </w:pict>
          </mc:Fallback>
        </mc:AlternateContent>
      </w:r>
    </w:p>
    <w:p w:rsidR="00E65C55" w:rsidRDefault="00EA501B" w:rsidP="00DF1D15">
      <w:pPr>
        <w:pBdr>
          <w:top w:val="nil"/>
          <w:left w:val="nil"/>
          <w:bottom w:val="nil"/>
          <w:right w:val="nil"/>
          <w:between w:val="nil"/>
        </w:pBdr>
        <w:spacing w:line="240" w:lineRule="auto"/>
        <w:ind w:left="0" w:hanging="2"/>
        <w:jc w:val="both"/>
        <w:rPr>
          <w:color w:val="000000"/>
        </w:rPr>
      </w:pPr>
      <w:r>
        <w:rPr>
          <w:noProof/>
          <w:lang w:eastAsia="ru-RU"/>
        </w:rPr>
        <mc:AlternateContent>
          <mc:Choice Requires="wps">
            <w:drawing>
              <wp:anchor distT="0" distB="0" distL="114935" distR="114935" simplePos="0" relativeHeight="251669504" behindDoc="0" locked="0" layoutInCell="1" hidden="0" allowOverlap="1">
                <wp:simplePos x="0" y="0"/>
                <wp:positionH relativeFrom="column">
                  <wp:posOffset>-342264</wp:posOffset>
                </wp:positionH>
                <wp:positionV relativeFrom="paragraph">
                  <wp:posOffset>0</wp:posOffset>
                </wp:positionV>
                <wp:extent cx="1639570" cy="971550"/>
                <wp:effectExtent l="0" t="0" r="0" b="0"/>
                <wp:wrapNone/>
                <wp:docPr id="1054" name="Прямоугольник 1054"/>
                <wp:cNvGraphicFramePr/>
                <a:graphic xmlns:a="http://schemas.openxmlformats.org/drawingml/2006/main">
                  <a:graphicData uri="http://schemas.microsoft.com/office/word/2010/wordprocessingShape">
                    <wps:wsp>
                      <wps:cNvSpPr/>
                      <wps:spPr>
                        <a:xfrm>
                          <a:off x="4535740" y="3303750"/>
                          <a:ext cx="1620520" cy="9525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6417C" w:rsidRDefault="00D6417C" w:rsidP="00DF1D15">
                            <w:pPr>
                              <w:spacing w:line="240" w:lineRule="auto"/>
                              <w:ind w:left="0" w:hanging="2"/>
                            </w:pPr>
                            <w:r>
                              <w:rPr>
                                <w:rFonts w:ascii="Arial" w:eastAsia="Arial" w:hAnsi="Arial" w:cs="Arial"/>
                                <w:b/>
                                <w:color w:val="000000"/>
                                <w:sz w:val="18"/>
                              </w:rPr>
                              <w:t>Экология. Наука.  Поиск</w:t>
                            </w:r>
                            <w:proofErr w:type="gramStart"/>
                            <w:r>
                              <w:rPr>
                                <w:rFonts w:ascii="Arial" w:eastAsia="Arial" w:hAnsi="Arial" w:cs="Arial"/>
                                <w:color w:val="000000"/>
                                <w:sz w:val="18"/>
                              </w:rPr>
                              <w:t>.(</w:t>
                            </w:r>
                            <w:proofErr w:type="gramEnd"/>
                            <w:r>
                              <w:rPr>
                                <w:rFonts w:ascii="Arial" w:eastAsia="Arial" w:hAnsi="Arial" w:cs="Arial"/>
                                <w:color w:val="000000"/>
                                <w:sz w:val="18"/>
                              </w:rPr>
                              <w:t>научно – исследовательская работ, проектная деятельность). Экологический мониторинг природных объектов ХМАО.</w:t>
                            </w:r>
                          </w:p>
                          <w:p w:rsidR="00D6417C" w:rsidRDefault="00D6417C" w:rsidP="00DF1D15">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id="_x0000_s1028" style="position:absolute;left:0;text-align:left;margin-left:-26.95pt;margin-top:0;width:129.1pt;height:76.5pt;z-index:251669504;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">
                <v:stroke startarrowwidth="narrow" startarrowlength="short" endarrowwidth="narrow" endarrowlength="short"/>
                <v:textbox inset="2.53958mm,1.2694mm,2.53958mm,1.2694mm">
                  <w:txbxContent>
                    <w:p w:rsidR="00E65C55" w:rsidRDefault="00EA501B" w:rsidP="00DF1D15">
                      <w:pPr>
                        <w:spacing w:line="240" w:lineRule="auto"/>
                        <w:ind w:left="0" w:hanging="2"/>
                      </w:pPr>
                      <w:r>
                        <w:rPr>
                          <w:rFonts w:ascii="Arial" w:eastAsia="Arial" w:hAnsi="Arial" w:cs="Arial"/>
                          <w:b/>
                          <w:color w:val="000000"/>
                          <w:sz w:val="18"/>
                        </w:rPr>
                        <w:t>Экология. Наука.  Поиск</w:t>
                      </w:r>
                      <w:proofErr w:type="gramStart"/>
                      <w:r>
                        <w:rPr>
                          <w:rFonts w:ascii="Arial" w:eastAsia="Arial" w:hAnsi="Arial" w:cs="Arial"/>
                          <w:color w:val="000000"/>
                          <w:sz w:val="18"/>
                        </w:rPr>
                        <w:t>.(</w:t>
                      </w:r>
                      <w:proofErr w:type="gramEnd"/>
                      <w:r>
                        <w:rPr>
                          <w:rFonts w:ascii="Arial" w:eastAsia="Arial" w:hAnsi="Arial" w:cs="Arial"/>
                          <w:color w:val="000000"/>
                          <w:sz w:val="18"/>
                        </w:rPr>
                        <w:t>научно – исследовательская работ, проектная деятельность). Экологический мониторинг природных объектов ХМАО.</w:t>
                      </w:r>
                    </w:p>
                    <w:p w:rsidR="00E65C55" w:rsidRDefault="00E65C55" w:rsidP="00DF1D15">
                      <w:pPr>
                        <w:spacing w:line="240" w:lineRule="auto"/>
                        <w:ind w:left="0" w:hanging="2"/>
                      </w:pPr>
                    </w:p>
                  </w:txbxContent>
                </v:textbox>
              </v:rect>
            </w:pict>
          </mc:Fallback>
        </mc:AlternateContent>
      </w: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A501B" w:rsidP="00DF1D15">
      <w:pPr>
        <w:pBdr>
          <w:top w:val="nil"/>
          <w:left w:val="nil"/>
          <w:bottom w:val="nil"/>
          <w:right w:val="nil"/>
          <w:between w:val="nil"/>
        </w:pBdr>
        <w:tabs>
          <w:tab w:val="left" w:pos="7515"/>
        </w:tabs>
        <w:spacing w:line="240" w:lineRule="auto"/>
        <w:ind w:left="0" w:hanging="2"/>
        <w:jc w:val="both"/>
        <w:rPr>
          <w:color w:val="000000"/>
        </w:rPr>
      </w:pPr>
      <w:r>
        <w:rPr>
          <w:color w:val="000000"/>
        </w:rPr>
        <w:tab/>
      </w: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A501B" w:rsidP="00DF1D15">
      <w:pPr>
        <w:pBdr>
          <w:top w:val="nil"/>
          <w:left w:val="nil"/>
          <w:bottom w:val="nil"/>
          <w:right w:val="nil"/>
          <w:between w:val="nil"/>
        </w:pBdr>
        <w:spacing w:line="240" w:lineRule="auto"/>
        <w:ind w:left="0" w:hanging="2"/>
        <w:jc w:val="both"/>
        <w:rPr>
          <w:color w:val="000000"/>
        </w:rPr>
      </w:pPr>
      <w:r>
        <w:rPr>
          <w:noProof/>
          <w:lang w:eastAsia="ru-RU"/>
        </w:rPr>
        <mc:AlternateContent>
          <mc:Choice Requires="wps">
            <w:drawing>
              <wp:anchor distT="0" distB="0" distL="114935" distR="114935" simplePos="0" relativeHeight="251670528" behindDoc="0" locked="0" layoutInCell="1" hidden="0" allowOverlap="1">
                <wp:simplePos x="0" y="0"/>
                <wp:positionH relativeFrom="column">
                  <wp:posOffset>1575435</wp:posOffset>
                </wp:positionH>
                <wp:positionV relativeFrom="paragraph">
                  <wp:posOffset>127000</wp:posOffset>
                </wp:positionV>
                <wp:extent cx="1382395" cy="880110"/>
                <wp:effectExtent l="0" t="0" r="0" b="0"/>
                <wp:wrapNone/>
                <wp:docPr id="1056" name="Прямоугольник 1056"/>
                <wp:cNvGraphicFramePr/>
                <a:graphic xmlns:a="http://schemas.openxmlformats.org/drawingml/2006/main">
                  <a:graphicData uri="http://schemas.microsoft.com/office/word/2010/wordprocessingShape">
                    <wps:wsp>
                      <wps:cNvSpPr/>
                      <wps:spPr>
                        <a:xfrm>
                          <a:off x="4664328" y="3349470"/>
                          <a:ext cx="1363345" cy="86106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6417C" w:rsidRDefault="00D6417C" w:rsidP="00DF1D15">
                            <w:pPr>
                              <w:spacing w:line="240" w:lineRule="auto"/>
                              <w:ind w:left="0" w:hanging="2"/>
                              <w:jc w:val="both"/>
                            </w:pPr>
                            <w:r>
                              <w:rPr>
                                <w:rFonts w:ascii="Arial" w:eastAsia="Arial" w:hAnsi="Arial" w:cs="Arial"/>
                                <w:b/>
                                <w:color w:val="000000"/>
                                <w:sz w:val="18"/>
                              </w:rPr>
                              <w:t>Хотим всё знать!</w:t>
                            </w:r>
                            <w:r>
                              <w:rPr>
                                <w:rFonts w:ascii="Arial" w:eastAsia="Arial" w:hAnsi="Arial" w:cs="Arial"/>
                                <w:color w:val="000000"/>
                                <w:sz w:val="18"/>
                              </w:rPr>
                              <w:t xml:space="preserve"> Экскурсии.  Правила наблюдения, сравнения, анализа,  умение делать выводы о посещенном объекте</w:t>
                            </w:r>
                            <w:r>
                              <w:rPr>
                                <w:rFonts w:ascii="Arial" w:eastAsia="Arial" w:hAnsi="Arial" w:cs="Arial"/>
                                <w:b/>
                                <w:color w:val="000000"/>
                                <w:sz w:val="18"/>
                              </w:rPr>
                              <w:t>.</w:t>
                            </w:r>
                          </w:p>
                          <w:p w:rsidR="00D6417C" w:rsidRDefault="00D6417C" w:rsidP="00DF1D15">
                            <w:pPr>
                              <w:spacing w:line="240" w:lineRule="auto"/>
                              <w:ind w:left="0" w:hanging="2"/>
                            </w:pPr>
                          </w:p>
                          <w:p w:rsidR="00D6417C" w:rsidRDefault="00D6417C" w:rsidP="00DF1D15">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id="_x0000_s1029" style="position:absolute;left:0;text-align:left;margin-left:124.05pt;margin-top:10pt;width:108.85pt;height:69.3pt;z-index:251670528;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">
                <v:stroke startarrowwidth="narrow" startarrowlength="short" endarrowwidth="narrow" endarrowlength="short"/>
                <v:textbox inset="2.53958mm,1.2694mm,2.53958mm,1.2694mm">
                  <w:txbxContent>
                    <w:p w:rsidR="00E65C55" w:rsidRDefault="00EA501B" w:rsidP="00DF1D15">
                      <w:pPr>
                        <w:spacing w:line="240" w:lineRule="auto"/>
                        <w:ind w:left="0" w:hanging="2"/>
                        <w:jc w:val="both"/>
                      </w:pPr>
                      <w:r>
                        <w:rPr>
                          <w:rFonts w:ascii="Arial" w:eastAsia="Arial" w:hAnsi="Arial" w:cs="Arial"/>
                          <w:b/>
                          <w:color w:val="000000"/>
                          <w:sz w:val="18"/>
                        </w:rPr>
                        <w:t>Хотим всё знать!</w:t>
                      </w:r>
                      <w:r>
                        <w:rPr>
                          <w:rFonts w:ascii="Arial" w:eastAsia="Arial" w:hAnsi="Arial" w:cs="Arial"/>
                          <w:color w:val="000000"/>
                          <w:sz w:val="18"/>
                        </w:rPr>
                        <w:t xml:space="preserve"> Экскурсии.  Правила наблюдения, сравнения, анализа,  умение делать выводы о посещенном объекте</w:t>
                      </w:r>
                      <w:r>
                        <w:rPr>
                          <w:rFonts w:ascii="Arial" w:eastAsia="Arial" w:hAnsi="Arial" w:cs="Arial"/>
                          <w:b/>
                          <w:color w:val="000000"/>
                          <w:sz w:val="18"/>
                        </w:rPr>
                        <w:t>.</w:t>
                      </w:r>
                    </w:p>
                    <w:p w:rsidR="00E65C55" w:rsidRDefault="00E65C55" w:rsidP="00DF1D15">
                      <w:pPr>
                        <w:spacing w:line="240" w:lineRule="auto"/>
                        <w:ind w:left="0" w:hanging="2"/>
                      </w:pPr>
                    </w:p>
                    <w:p w:rsidR="00E65C55" w:rsidRDefault="00E65C55" w:rsidP="00DF1D15">
                      <w:pPr>
                        <w:spacing w:line="240" w:lineRule="auto"/>
                        <w:ind w:left="0" w:hanging="2"/>
                      </w:pPr>
                    </w:p>
                  </w:txbxContent>
                </v:textbox>
              </v:rect>
            </w:pict>
          </mc:Fallback>
        </mc:AlternateContent>
      </w:r>
    </w:p>
    <w:p w:rsidR="00E65C55" w:rsidRDefault="00EA501B" w:rsidP="00DF1D15">
      <w:pPr>
        <w:pBdr>
          <w:top w:val="nil"/>
          <w:left w:val="nil"/>
          <w:bottom w:val="nil"/>
          <w:right w:val="nil"/>
          <w:between w:val="nil"/>
        </w:pBdr>
        <w:spacing w:line="240" w:lineRule="auto"/>
        <w:ind w:left="0" w:hanging="2"/>
        <w:jc w:val="both"/>
        <w:rPr>
          <w:color w:val="000000"/>
        </w:rPr>
      </w:pPr>
      <w:r>
        <w:rPr>
          <w:noProof/>
          <w:lang w:eastAsia="ru-RU"/>
        </w:rPr>
        <mc:AlternateContent>
          <mc:Choice Requires="wps">
            <w:drawing>
              <wp:anchor distT="0" distB="0" distL="114935" distR="114935" simplePos="0" relativeHeight="251671552" behindDoc="0" locked="0" layoutInCell="1" hidden="0" allowOverlap="1">
                <wp:simplePos x="0" y="0"/>
                <wp:positionH relativeFrom="column">
                  <wp:posOffset>3099435</wp:posOffset>
                </wp:positionH>
                <wp:positionV relativeFrom="paragraph">
                  <wp:posOffset>101600</wp:posOffset>
                </wp:positionV>
                <wp:extent cx="1382395" cy="946785"/>
                <wp:effectExtent l="0" t="0" r="0" b="0"/>
                <wp:wrapNone/>
                <wp:docPr id="1057" name="Прямоугольник 1057"/>
                <wp:cNvGraphicFramePr/>
                <a:graphic xmlns:a="http://schemas.openxmlformats.org/drawingml/2006/main">
                  <a:graphicData uri="http://schemas.microsoft.com/office/word/2010/wordprocessingShape">
                    <wps:wsp>
                      <wps:cNvSpPr/>
                      <wps:spPr>
                        <a:xfrm>
                          <a:off x="4664328" y="3316133"/>
                          <a:ext cx="1363345" cy="92773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6417C" w:rsidRDefault="00D6417C" w:rsidP="00DF1D15">
                            <w:pPr>
                              <w:spacing w:line="240" w:lineRule="auto"/>
                              <w:ind w:left="0" w:hanging="2"/>
                              <w:jc w:val="center"/>
                            </w:pPr>
                            <w:r>
                              <w:rPr>
                                <w:rFonts w:ascii="Arial" w:eastAsia="Arial" w:hAnsi="Arial" w:cs="Arial"/>
                                <w:b/>
                                <w:color w:val="000000"/>
                                <w:sz w:val="18"/>
                              </w:rPr>
                              <w:t>Технологии</w:t>
                            </w:r>
                            <w:r>
                              <w:rPr>
                                <w:rFonts w:ascii="Arial" w:eastAsia="Arial" w:hAnsi="Arial" w:cs="Arial"/>
                                <w:color w:val="000000"/>
                                <w:sz w:val="18"/>
                              </w:rPr>
                              <w:t xml:space="preserve"> </w:t>
                            </w:r>
                          </w:p>
                          <w:p w:rsidR="00D6417C" w:rsidRDefault="00D6417C" w:rsidP="00DF1D15">
                            <w:pPr>
                              <w:spacing w:line="240" w:lineRule="auto"/>
                              <w:ind w:left="0" w:hanging="2"/>
                              <w:jc w:val="center"/>
                            </w:pPr>
                            <w:r>
                              <w:rPr>
                                <w:rFonts w:ascii="Arial" w:eastAsia="Arial" w:hAnsi="Arial" w:cs="Arial"/>
                                <w:color w:val="000000"/>
                                <w:sz w:val="18"/>
                              </w:rPr>
                              <w:t>Создание экологического сайта «ИКО», организация сетевого взаимодействия.</w:t>
                            </w:r>
                          </w:p>
                          <w:p w:rsidR="00D6417C" w:rsidRDefault="00D6417C" w:rsidP="00DF1D15">
                            <w:pPr>
                              <w:spacing w:line="240" w:lineRule="auto"/>
                              <w:ind w:left="0" w:hanging="2"/>
                            </w:pPr>
                          </w:p>
                          <w:p w:rsidR="00D6417C" w:rsidRDefault="00D6417C" w:rsidP="00DF1D15">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id="_x0000_s1030" style="position:absolute;left:0;text-align:left;margin-left:244.05pt;margin-top:8pt;width:108.85pt;height:74.55pt;z-index:251671552;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">
                <v:stroke startarrowwidth="narrow" startarrowlength="short" endarrowwidth="narrow" endarrowlength="short"/>
                <v:textbox inset="2.53958mm,1.2694mm,2.53958mm,1.2694mm">
                  <w:txbxContent>
                    <w:p w:rsidR="00E65C55" w:rsidRDefault="00EA501B" w:rsidP="00DF1D15">
                      <w:pPr>
                        <w:spacing w:line="240" w:lineRule="auto"/>
                        <w:ind w:left="0" w:hanging="2"/>
                        <w:jc w:val="center"/>
                      </w:pPr>
                      <w:r>
                        <w:rPr>
                          <w:rFonts w:ascii="Arial" w:eastAsia="Arial" w:hAnsi="Arial" w:cs="Arial"/>
                          <w:b/>
                          <w:color w:val="000000"/>
                          <w:sz w:val="18"/>
                        </w:rPr>
                        <w:t>Технологии</w:t>
                      </w:r>
                      <w:r>
                        <w:rPr>
                          <w:rFonts w:ascii="Arial" w:eastAsia="Arial" w:hAnsi="Arial" w:cs="Arial"/>
                          <w:color w:val="000000"/>
                          <w:sz w:val="18"/>
                        </w:rPr>
                        <w:t xml:space="preserve"> </w:t>
                      </w:r>
                    </w:p>
                    <w:p w:rsidR="00E65C55" w:rsidRDefault="00EA501B" w:rsidP="00DF1D15">
                      <w:pPr>
                        <w:spacing w:line="240" w:lineRule="auto"/>
                        <w:ind w:left="0" w:hanging="2"/>
                        <w:jc w:val="center"/>
                      </w:pPr>
                      <w:r>
                        <w:rPr>
                          <w:rFonts w:ascii="Arial" w:eastAsia="Arial" w:hAnsi="Arial" w:cs="Arial"/>
                          <w:color w:val="000000"/>
                          <w:sz w:val="18"/>
                        </w:rPr>
                        <w:t>Создание экологического сайта «ИКО», организация сетевого взаимодействия.</w:t>
                      </w:r>
                    </w:p>
                    <w:p w:rsidR="00E65C55" w:rsidRDefault="00E65C55" w:rsidP="00DF1D15">
                      <w:pPr>
                        <w:spacing w:line="240" w:lineRule="auto"/>
                        <w:ind w:left="0" w:hanging="2"/>
                      </w:pPr>
                    </w:p>
                    <w:p w:rsidR="00E65C55" w:rsidRDefault="00E65C55" w:rsidP="00DF1D15">
                      <w:pPr>
                        <w:spacing w:line="240" w:lineRule="auto"/>
                        <w:ind w:left="0" w:hanging="2"/>
                      </w:pPr>
                    </w:p>
                  </w:txbxContent>
                </v:textbox>
              </v:rect>
            </w:pict>
          </mc:Fallback>
        </mc:AlternateContent>
      </w:r>
      <w:r>
        <w:rPr>
          <w:noProof/>
          <w:lang w:eastAsia="ru-RU"/>
        </w:rPr>
        <mc:AlternateContent>
          <mc:Choice Requires="wps">
            <w:drawing>
              <wp:anchor distT="0" distB="0" distL="114935" distR="114935" simplePos="0" relativeHeight="251672576" behindDoc="0" locked="0" layoutInCell="1" hidden="0" allowOverlap="1">
                <wp:simplePos x="0" y="0"/>
                <wp:positionH relativeFrom="column">
                  <wp:posOffset>-266064</wp:posOffset>
                </wp:positionH>
                <wp:positionV relativeFrom="paragraph">
                  <wp:posOffset>50800</wp:posOffset>
                </wp:positionV>
                <wp:extent cx="1807210" cy="805180"/>
                <wp:effectExtent l="0" t="0" r="0" b="0"/>
                <wp:wrapNone/>
                <wp:docPr id="1059" name="Прямоугольник 1059"/>
                <wp:cNvGraphicFramePr/>
                <a:graphic xmlns:a="http://schemas.openxmlformats.org/drawingml/2006/main">
                  <a:graphicData uri="http://schemas.microsoft.com/office/word/2010/wordprocessingShape">
                    <wps:wsp>
                      <wps:cNvSpPr/>
                      <wps:spPr>
                        <a:xfrm>
                          <a:off x="4451920" y="3386935"/>
                          <a:ext cx="1788160" cy="78613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6417C" w:rsidRDefault="00D6417C" w:rsidP="00DF1D15">
                            <w:pPr>
                              <w:spacing w:line="240" w:lineRule="auto"/>
                              <w:ind w:left="0" w:hanging="2"/>
                              <w:jc w:val="both"/>
                            </w:pPr>
                            <w:r>
                              <w:rPr>
                                <w:rFonts w:ascii="Arial" w:eastAsia="Arial" w:hAnsi="Arial" w:cs="Arial"/>
                                <w:b/>
                                <w:color w:val="000000"/>
                                <w:sz w:val="18"/>
                              </w:rPr>
                              <w:t>Мы – журналисты.</w:t>
                            </w:r>
                            <w:r>
                              <w:rPr>
                                <w:rFonts w:ascii="Arial" w:eastAsia="Arial" w:hAnsi="Arial" w:cs="Arial"/>
                                <w:color w:val="000000"/>
                                <w:sz w:val="18"/>
                              </w:rPr>
                              <w:t xml:space="preserve"> Создание статей. Текст. Интервью. Рубрика. Создание и выпуск экологической газеты «ЧИЖ» </w:t>
                            </w:r>
                            <w:proofErr w:type="spellStart"/>
                            <w:r>
                              <w:rPr>
                                <w:rFonts w:ascii="Arial" w:eastAsia="Arial" w:hAnsi="Arial" w:cs="Arial"/>
                                <w:color w:val="000000"/>
                                <w:sz w:val="18"/>
                              </w:rPr>
                              <w:t>Пыть</w:t>
                            </w:r>
                            <w:proofErr w:type="spellEnd"/>
                            <w:r>
                              <w:rPr>
                                <w:rFonts w:ascii="Arial" w:eastAsia="Arial" w:hAnsi="Arial" w:cs="Arial"/>
                                <w:color w:val="000000"/>
                                <w:sz w:val="18"/>
                              </w:rPr>
                              <w:t xml:space="preserve"> - </w:t>
                            </w:r>
                            <w:proofErr w:type="spellStart"/>
                            <w:r>
                              <w:rPr>
                                <w:rFonts w:ascii="Arial" w:eastAsia="Arial" w:hAnsi="Arial" w:cs="Arial"/>
                                <w:color w:val="000000"/>
                                <w:sz w:val="18"/>
                              </w:rPr>
                              <w:t>Яха</w:t>
                            </w:r>
                            <w:proofErr w:type="spellEnd"/>
                          </w:p>
                          <w:p w:rsidR="00D6417C" w:rsidRDefault="00D6417C" w:rsidP="00DF1D15">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id="_x0000_s1031" style="position:absolute;left:0;text-align:left;margin-left:-20.95pt;margin-top:4pt;width:142.3pt;height:63.4pt;z-index:251672576;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">
                <v:stroke startarrowwidth="narrow" startarrowlength="short" endarrowwidth="narrow" endarrowlength="short"/>
                <v:textbox inset="2.53958mm,1.2694mm,2.53958mm,1.2694mm">
                  <w:txbxContent>
                    <w:p w:rsidR="00E65C55" w:rsidRDefault="00EA501B" w:rsidP="00DF1D15">
                      <w:pPr>
                        <w:spacing w:line="240" w:lineRule="auto"/>
                        <w:ind w:left="0" w:hanging="2"/>
                        <w:jc w:val="both"/>
                      </w:pPr>
                      <w:r>
                        <w:rPr>
                          <w:rFonts w:ascii="Arial" w:eastAsia="Arial" w:hAnsi="Arial" w:cs="Arial"/>
                          <w:b/>
                          <w:color w:val="000000"/>
                          <w:sz w:val="18"/>
                        </w:rPr>
                        <w:t>Мы – журналисты.</w:t>
                      </w:r>
                      <w:r>
                        <w:rPr>
                          <w:rFonts w:ascii="Arial" w:eastAsia="Arial" w:hAnsi="Arial" w:cs="Arial"/>
                          <w:color w:val="000000"/>
                          <w:sz w:val="18"/>
                        </w:rPr>
                        <w:t xml:space="preserve"> Создание статей. Текст. Интервью. Рубрика. Создание и выпуск экологической газеты «ЧИЖ» </w:t>
                      </w:r>
                      <w:proofErr w:type="spellStart"/>
                      <w:r>
                        <w:rPr>
                          <w:rFonts w:ascii="Arial" w:eastAsia="Arial" w:hAnsi="Arial" w:cs="Arial"/>
                          <w:color w:val="000000"/>
                          <w:sz w:val="18"/>
                        </w:rPr>
                        <w:t>Пыть</w:t>
                      </w:r>
                      <w:proofErr w:type="spellEnd"/>
                      <w:r>
                        <w:rPr>
                          <w:rFonts w:ascii="Arial" w:eastAsia="Arial" w:hAnsi="Arial" w:cs="Arial"/>
                          <w:color w:val="000000"/>
                          <w:sz w:val="18"/>
                        </w:rPr>
                        <w:t xml:space="preserve"> - </w:t>
                      </w:r>
                      <w:proofErr w:type="spellStart"/>
                      <w:r>
                        <w:rPr>
                          <w:rFonts w:ascii="Arial" w:eastAsia="Arial" w:hAnsi="Arial" w:cs="Arial"/>
                          <w:color w:val="000000"/>
                          <w:sz w:val="18"/>
                        </w:rPr>
                        <w:t>Яха</w:t>
                      </w:r>
                      <w:proofErr w:type="spellEnd"/>
                    </w:p>
                    <w:p w:rsidR="00E65C55" w:rsidRDefault="00E65C55" w:rsidP="00DF1D15">
                      <w:pPr>
                        <w:spacing w:line="240" w:lineRule="auto"/>
                        <w:ind w:left="0" w:hanging="2"/>
                      </w:pPr>
                    </w:p>
                  </w:txbxContent>
                </v:textbox>
              </v:rect>
            </w:pict>
          </mc:Fallback>
        </mc:AlternateContent>
      </w:r>
    </w:p>
    <w:p w:rsidR="00E65C55" w:rsidRDefault="00EA501B" w:rsidP="00DF1D15">
      <w:pPr>
        <w:pBdr>
          <w:top w:val="nil"/>
          <w:left w:val="nil"/>
          <w:bottom w:val="nil"/>
          <w:right w:val="nil"/>
          <w:between w:val="nil"/>
        </w:pBdr>
        <w:spacing w:line="240" w:lineRule="auto"/>
        <w:ind w:left="0" w:hanging="2"/>
        <w:jc w:val="both"/>
        <w:rPr>
          <w:color w:val="000000"/>
        </w:rPr>
      </w:pPr>
      <w:r>
        <w:rPr>
          <w:noProof/>
          <w:lang w:eastAsia="ru-RU"/>
        </w:rPr>
        <mc:AlternateContent>
          <mc:Choice Requires="wps">
            <w:drawing>
              <wp:anchor distT="0" distB="0" distL="114935" distR="114935" simplePos="0" relativeHeight="251673600" behindDoc="0" locked="0" layoutInCell="1" hidden="0" allowOverlap="1">
                <wp:simplePos x="0" y="0"/>
                <wp:positionH relativeFrom="column">
                  <wp:posOffset>4674235</wp:posOffset>
                </wp:positionH>
                <wp:positionV relativeFrom="paragraph">
                  <wp:posOffset>0</wp:posOffset>
                </wp:positionV>
                <wp:extent cx="1788795" cy="1207135"/>
                <wp:effectExtent l="0" t="0" r="0" b="0"/>
                <wp:wrapNone/>
                <wp:docPr id="1044" name="Прямоугольник 1044"/>
                <wp:cNvGraphicFramePr/>
                <a:graphic xmlns:a="http://schemas.openxmlformats.org/drawingml/2006/main">
                  <a:graphicData uri="http://schemas.microsoft.com/office/word/2010/wordprocessingShape">
                    <wps:wsp>
                      <wps:cNvSpPr/>
                      <wps:spPr>
                        <a:xfrm>
                          <a:off x="4461128" y="3185958"/>
                          <a:ext cx="1769745" cy="11880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6417C" w:rsidRDefault="00D6417C" w:rsidP="00DF1D15">
                            <w:pPr>
                              <w:spacing w:line="240" w:lineRule="auto"/>
                              <w:ind w:left="0" w:hanging="2"/>
                              <w:jc w:val="both"/>
                            </w:pPr>
                            <w:r>
                              <w:rPr>
                                <w:rFonts w:ascii="Arial" w:eastAsia="Arial" w:hAnsi="Arial" w:cs="Arial"/>
                                <w:color w:val="000000"/>
                              </w:rPr>
                              <w:t xml:space="preserve">            </w:t>
                            </w:r>
                            <w:r>
                              <w:rPr>
                                <w:rFonts w:ascii="Arial" w:eastAsia="Arial" w:hAnsi="Arial" w:cs="Arial"/>
                                <w:b/>
                                <w:color w:val="000000"/>
                                <w:sz w:val="18"/>
                              </w:rPr>
                              <w:t>Это всё мы!</w:t>
                            </w:r>
                          </w:p>
                          <w:p w:rsidR="00D6417C" w:rsidRDefault="00D6417C" w:rsidP="00DF1D15">
                            <w:pPr>
                              <w:spacing w:line="240" w:lineRule="auto"/>
                              <w:ind w:left="0" w:hanging="2"/>
                              <w:jc w:val="both"/>
                            </w:pPr>
                            <w:r>
                              <w:rPr>
                                <w:rFonts w:ascii="Arial" w:eastAsia="Arial" w:hAnsi="Arial" w:cs="Arial"/>
                                <w:color w:val="000000"/>
                                <w:sz w:val="18"/>
                              </w:rPr>
                              <w:t xml:space="preserve"> Фотосессия, </w:t>
                            </w:r>
                            <w:proofErr w:type="spellStart"/>
                            <w:r>
                              <w:rPr>
                                <w:rFonts w:ascii="Arial" w:eastAsia="Arial" w:hAnsi="Arial" w:cs="Arial"/>
                                <w:color w:val="000000"/>
                                <w:sz w:val="18"/>
                              </w:rPr>
                              <w:t>рисунки</w:t>
                            </w:r>
                            <w:proofErr w:type="gramStart"/>
                            <w:r>
                              <w:rPr>
                                <w:rFonts w:ascii="Arial" w:eastAsia="Arial" w:hAnsi="Arial" w:cs="Arial"/>
                                <w:color w:val="000000"/>
                                <w:sz w:val="18"/>
                              </w:rPr>
                              <w:t>,п</w:t>
                            </w:r>
                            <w:proofErr w:type="gramEnd"/>
                            <w:r>
                              <w:rPr>
                                <w:rFonts w:ascii="Arial" w:eastAsia="Arial" w:hAnsi="Arial" w:cs="Arial"/>
                                <w:color w:val="000000"/>
                                <w:sz w:val="18"/>
                              </w:rPr>
                              <w:t>рикладные</w:t>
                            </w:r>
                            <w:proofErr w:type="spellEnd"/>
                            <w:r>
                              <w:rPr>
                                <w:rFonts w:ascii="Arial" w:eastAsia="Arial" w:hAnsi="Arial" w:cs="Arial"/>
                                <w:color w:val="000000"/>
                                <w:sz w:val="18"/>
                              </w:rPr>
                              <w:t xml:space="preserve"> работы. Наглядность в отображаемых проблемах. Выставка фото, рисунков, ландшафтный дизайн творческих работ</w:t>
                            </w:r>
                            <w:r>
                              <w:rPr>
                                <w:rFonts w:ascii="Arial" w:eastAsia="Arial" w:hAnsi="Arial" w:cs="Arial"/>
                                <w:b/>
                                <w:color w:val="000000"/>
                                <w:sz w:val="18"/>
                              </w:rPr>
                              <w:t>.</w:t>
                            </w:r>
                          </w:p>
                          <w:p w:rsidR="00D6417C" w:rsidRDefault="00D6417C" w:rsidP="00DF1D15">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id="_x0000_s1032" style="position:absolute;left:0;text-align:left;margin-left:368.05pt;margin-top:0;width:140.85pt;height:95.05pt;z-index:251673600;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">
                <v:stroke startarrowwidth="narrow" startarrowlength="short" endarrowwidth="narrow" endarrowlength="short"/>
                <v:textbox inset="2.53958mm,1.2694mm,2.53958mm,1.2694mm">
                  <w:txbxContent>
                    <w:p w:rsidR="00E65C55" w:rsidRDefault="00EA501B" w:rsidP="00DF1D15">
                      <w:pPr>
                        <w:spacing w:line="240" w:lineRule="auto"/>
                        <w:ind w:left="0" w:hanging="2"/>
                        <w:jc w:val="both"/>
                      </w:pPr>
                      <w:r>
                        <w:rPr>
                          <w:rFonts w:ascii="Arial" w:eastAsia="Arial" w:hAnsi="Arial" w:cs="Arial"/>
                          <w:color w:val="000000"/>
                        </w:rPr>
                        <w:t xml:space="preserve">            </w:t>
                      </w:r>
                      <w:r>
                        <w:rPr>
                          <w:rFonts w:ascii="Arial" w:eastAsia="Arial" w:hAnsi="Arial" w:cs="Arial"/>
                          <w:b/>
                          <w:color w:val="000000"/>
                          <w:sz w:val="18"/>
                        </w:rPr>
                        <w:t>Это всё мы!</w:t>
                      </w:r>
                    </w:p>
                    <w:p w:rsidR="00E65C55" w:rsidRDefault="00EA501B" w:rsidP="00DF1D15">
                      <w:pPr>
                        <w:spacing w:line="240" w:lineRule="auto"/>
                        <w:ind w:left="0" w:hanging="2"/>
                        <w:jc w:val="both"/>
                      </w:pPr>
                      <w:r>
                        <w:rPr>
                          <w:rFonts w:ascii="Arial" w:eastAsia="Arial" w:hAnsi="Arial" w:cs="Arial"/>
                          <w:color w:val="000000"/>
                          <w:sz w:val="18"/>
                        </w:rPr>
                        <w:t xml:space="preserve"> Фотосессия, </w:t>
                      </w:r>
                      <w:proofErr w:type="spellStart"/>
                      <w:r>
                        <w:rPr>
                          <w:rFonts w:ascii="Arial" w:eastAsia="Arial" w:hAnsi="Arial" w:cs="Arial"/>
                          <w:color w:val="000000"/>
                          <w:sz w:val="18"/>
                        </w:rPr>
                        <w:t>рисунки</w:t>
                      </w:r>
                      <w:proofErr w:type="gramStart"/>
                      <w:r>
                        <w:rPr>
                          <w:rFonts w:ascii="Arial" w:eastAsia="Arial" w:hAnsi="Arial" w:cs="Arial"/>
                          <w:color w:val="000000"/>
                          <w:sz w:val="18"/>
                        </w:rPr>
                        <w:t>,п</w:t>
                      </w:r>
                      <w:proofErr w:type="gramEnd"/>
                      <w:r>
                        <w:rPr>
                          <w:rFonts w:ascii="Arial" w:eastAsia="Arial" w:hAnsi="Arial" w:cs="Arial"/>
                          <w:color w:val="000000"/>
                          <w:sz w:val="18"/>
                        </w:rPr>
                        <w:t>рикладные</w:t>
                      </w:r>
                      <w:proofErr w:type="spellEnd"/>
                      <w:r>
                        <w:rPr>
                          <w:rFonts w:ascii="Arial" w:eastAsia="Arial" w:hAnsi="Arial" w:cs="Arial"/>
                          <w:color w:val="000000"/>
                          <w:sz w:val="18"/>
                        </w:rPr>
                        <w:t xml:space="preserve"> работы. Наглядность в отображаемых проблемах. Выставка фото, рисунков, ландшафтный дизайн творческих работ</w:t>
                      </w:r>
                      <w:r>
                        <w:rPr>
                          <w:rFonts w:ascii="Arial" w:eastAsia="Arial" w:hAnsi="Arial" w:cs="Arial"/>
                          <w:b/>
                          <w:color w:val="000000"/>
                          <w:sz w:val="18"/>
                        </w:rPr>
                        <w:t>.</w:t>
                      </w:r>
                    </w:p>
                    <w:p w:rsidR="00E65C55" w:rsidRDefault="00E65C55" w:rsidP="00DF1D15">
                      <w:pPr>
                        <w:spacing w:line="240" w:lineRule="auto"/>
                        <w:ind w:left="0" w:hanging="2"/>
                      </w:pPr>
                    </w:p>
                  </w:txbxContent>
                </v:textbox>
              </v:rect>
            </w:pict>
          </mc:Fallback>
        </mc:AlternateContent>
      </w:r>
    </w:p>
    <w:p w:rsidR="00E65C55" w:rsidRDefault="00E65C55" w:rsidP="00DF1D15">
      <w:pPr>
        <w:pBdr>
          <w:top w:val="nil"/>
          <w:left w:val="nil"/>
          <w:bottom w:val="nil"/>
          <w:right w:val="nil"/>
          <w:between w:val="nil"/>
        </w:pBdr>
        <w:spacing w:line="240" w:lineRule="auto"/>
        <w:ind w:left="0" w:hanging="2"/>
        <w:jc w:val="both"/>
      </w:pPr>
    </w:p>
    <w:p w:rsidR="00E65C55" w:rsidRDefault="00E65C55" w:rsidP="00DF1D15">
      <w:pPr>
        <w:pBdr>
          <w:top w:val="nil"/>
          <w:left w:val="nil"/>
          <w:bottom w:val="nil"/>
          <w:right w:val="nil"/>
          <w:between w:val="nil"/>
        </w:pBdr>
        <w:spacing w:line="240" w:lineRule="auto"/>
        <w:ind w:left="0" w:hanging="2"/>
        <w:jc w:val="both"/>
      </w:pP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Во время  экскурсий, наблюдений задействуются все органы чувств ребенка, благодаря которым ребенок немного спонтанно овладевает теми взаимосвязями и взаимозависимостями, которые создают целостность и логическую завершенность в системе «природа – человек – природа».  </w:t>
      </w:r>
    </w:p>
    <w:p w:rsidR="00E65C55" w:rsidRDefault="00EA501B" w:rsidP="00DF1D15">
      <w:pPr>
        <w:pBdr>
          <w:top w:val="nil"/>
          <w:left w:val="nil"/>
          <w:bottom w:val="nil"/>
          <w:right w:val="nil"/>
          <w:between w:val="nil"/>
        </w:pBdr>
        <w:spacing w:line="240" w:lineRule="auto"/>
        <w:ind w:left="0" w:hanging="2"/>
        <w:rPr>
          <w:color w:val="000000"/>
        </w:rPr>
      </w:pPr>
      <w:r>
        <w:rPr>
          <w:noProof/>
          <w:lang w:eastAsia="ru-RU"/>
        </w:rPr>
        <mc:AlternateContent>
          <mc:Choice Requires="wpg">
            <w:drawing>
              <wp:anchor distT="0" distB="0" distL="0" distR="0" simplePos="0" relativeHeight="251674624" behindDoc="0" locked="0" layoutInCell="1" hidden="0" allowOverlap="1">
                <wp:simplePos x="0" y="0"/>
                <wp:positionH relativeFrom="column">
                  <wp:posOffset>0</wp:posOffset>
                </wp:positionH>
                <wp:positionV relativeFrom="paragraph">
                  <wp:posOffset>0</wp:posOffset>
                </wp:positionV>
                <wp:extent cx="5600065" cy="2262505"/>
                <wp:effectExtent l="0" t="0" r="0" b="0"/>
                <wp:wrapNone/>
                <wp:docPr id="1045" name="Группа 1045"/>
                <wp:cNvGraphicFramePr/>
                <a:graphic xmlns:a="http://schemas.openxmlformats.org/drawingml/2006/main">
                  <a:graphicData uri="http://schemas.microsoft.com/office/word/2010/wordprocessingGroup">
                    <wpg:wgp>
                      <wpg:cNvGrpSpPr/>
                      <wpg:grpSpPr>
                        <a:xfrm>
                          <a:off x="0" y="0"/>
                          <a:ext cx="5600065" cy="2262505"/>
                          <a:chOff x="2545950" y="2648725"/>
                          <a:chExt cx="5600100" cy="2262550"/>
                        </a:xfrm>
                      </wpg:grpSpPr>
                      <wpg:grpSp>
                        <wpg:cNvPr id="1" name="Группа 1"/>
                        <wpg:cNvGrpSpPr/>
                        <wpg:grpSpPr>
                          <a:xfrm>
                            <a:off x="2545968" y="2648748"/>
                            <a:ext cx="5600065" cy="2262505"/>
                            <a:chOff x="2541200" y="2643975"/>
                            <a:chExt cx="5604850" cy="2267300"/>
                          </a:xfrm>
                        </wpg:grpSpPr>
                        <wps:wsp>
                          <wps:cNvPr id="2" name="Прямоугольник 2"/>
                          <wps:cNvSpPr/>
                          <wps:spPr>
                            <a:xfrm>
                              <a:off x="2541200" y="2643975"/>
                              <a:ext cx="5604850" cy="2267300"/>
                            </a:xfrm>
                            <a:prstGeom prst="rect">
                              <a:avLst/>
                            </a:prstGeom>
                            <a:noFill/>
                            <a:ln>
                              <a:noFill/>
                            </a:ln>
                          </wps:spPr>
                          <wps:txbx>
                            <w:txbxContent>
                              <w:p w:rsidR="00D6417C" w:rsidRDefault="00D6417C" w:rsidP="00DF1D15">
                                <w:pPr>
                                  <w:spacing w:line="240" w:lineRule="auto"/>
                                  <w:ind w:left="0" w:hanging="2"/>
                                </w:pPr>
                              </w:p>
                            </w:txbxContent>
                          </wps:txbx>
                          <wps:bodyPr spcFirstLastPara="1" wrap="square" lIns="91425" tIns="91425" rIns="91425" bIns="91425" anchor="ctr" anchorCtr="0">
                            <a:noAutofit/>
                          </wps:bodyPr>
                        </wps:wsp>
                        <wpg:grpSp>
                          <wpg:cNvPr id="3" name="Группа 3"/>
                          <wpg:cNvGrpSpPr/>
                          <wpg:grpSpPr>
                            <a:xfrm>
                              <a:off x="2545968" y="2648748"/>
                              <a:ext cx="5600065" cy="2262505"/>
                              <a:chOff x="0" y="-965"/>
                              <a:chExt cx="9613" cy="3892"/>
                            </a:xfrm>
                          </wpg:grpSpPr>
                          <wps:wsp>
                            <wps:cNvPr id="4" name="Прямоугольник 4"/>
                            <wps:cNvSpPr/>
                            <wps:spPr>
                              <a:xfrm>
                                <a:off x="0" y="-965"/>
                                <a:ext cx="9600" cy="3875"/>
                              </a:xfrm>
                              <a:prstGeom prst="rect">
                                <a:avLst/>
                              </a:prstGeom>
                              <a:noFill/>
                              <a:ln>
                                <a:noFill/>
                              </a:ln>
                            </wps:spPr>
                            <wps:txbx>
                              <w:txbxContent>
                                <w:p w:rsidR="00D6417C" w:rsidRDefault="00D6417C" w:rsidP="00DF1D15">
                                  <w:pPr>
                                    <w:spacing w:line="240" w:lineRule="auto"/>
                                    <w:ind w:left="0" w:hanging="2"/>
                                  </w:pPr>
                                </w:p>
                              </w:txbxContent>
                            </wps:txbx>
                            <wps:bodyPr spcFirstLastPara="1" wrap="square" lIns="91425" tIns="91425" rIns="91425" bIns="91425" anchor="ctr" anchorCtr="0">
                              <a:noAutofit/>
                            </wps:bodyPr>
                          </wps:wsp>
                          <wps:wsp>
                            <wps:cNvPr id="5" name="Прямоугольник 5"/>
                            <wps:cNvSpPr/>
                            <wps:spPr>
                              <a:xfrm>
                                <a:off x="0" y="-965"/>
                                <a:ext cx="9613" cy="3892"/>
                              </a:xfrm>
                              <a:prstGeom prst="rect">
                                <a:avLst/>
                              </a:prstGeom>
                              <a:noFill/>
                              <a:ln>
                                <a:noFill/>
                              </a:ln>
                            </wps:spPr>
                            <wps:txbx>
                              <w:txbxContent>
                                <w:p w:rsidR="00D6417C" w:rsidRDefault="00D6417C" w:rsidP="00DF1D15">
                                  <w:pPr>
                                    <w:spacing w:line="240" w:lineRule="auto"/>
                                    <w:ind w:left="0" w:hanging="2"/>
                                  </w:pPr>
                                </w:p>
                              </w:txbxContent>
                            </wps:txbx>
                            <wps:bodyPr spcFirstLastPara="1" wrap="square" lIns="91425" tIns="91425" rIns="91425" bIns="91425" anchor="ctr" anchorCtr="0">
                              <a:noAutofit/>
                            </wps:bodyPr>
                          </wps:wsp>
                          <wps:wsp>
                            <wps:cNvPr id="6" name="Равнобедренный треугольник 6"/>
                            <wps:cNvSpPr/>
                            <wps:spPr>
                              <a:xfrm>
                                <a:off x="3600" y="593"/>
                                <a:ext cx="1813" cy="1088"/>
                              </a:xfrm>
                              <a:prstGeom prst="triangle">
                                <a:avLst>
                                  <a:gd name="adj" fmla="val 50000"/>
                                </a:avLst>
                              </a:prstGeom>
                              <a:solidFill>
                                <a:srgbClr val="FFFFFF"/>
                              </a:solidFill>
                              <a:ln w="9525" cap="flat" cmpd="sng">
                                <a:solidFill>
                                  <a:srgbClr val="000000"/>
                                </a:solidFill>
                                <a:prstDash val="solid"/>
                                <a:miter lim="800000"/>
                                <a:headEnd type="none" w="sm" len="sm"/>
                                <a:tailEnd type="none" w="sm" len="sm"/>
                              </a:ln>
                            </wps:spPr>
                            <wps:txbx>
                              <w:txbxContent>
                                <w:p w:rsidR="00D6417C" w:rsidRDefault="00D6417C" w:rsidP="00DF1D15">
                                  <w:pPr>
                                    <w:spacing w:line="240" w:lineRule="auto"/>
                                    <w:ind w:left="0" w:hanging="2"/>
                                  </w:pPr>
                                </w:p>
                              </w:txbxContent>
                            </wps:txbx>
                            <wps:bodyPr spcFirstLastPara="1" wrap="square" lIns="91425" tIns="91425" rIns="91425" bIns="91425" anchor="ctr" anchorCtr="0">
                              <a:noAutofit/>
                            </wps:bodyPr>
                          </wps:wsp>
                          <wps:wsp>
                            <wps:cNvPr id="7" name="Овал 7"/>
                            <wps:cNvSpPr/>
                            <wps:spPr>
                              <a:xfrm>
                                <a:off x="4140" y="-30"/>
                                <a:ext cx="792" cy="620"/>
                              </a:xfrm>
                              <a:prstGeom prst="ellipse">
                                <a:avLst/>
                              </a:prstGeom>
                              <a:solidFill>
                                <a:srgbClr val="FFFFFF"/>
                              </a:solidFill>
                              <a:ln w="9525" cap="flat" cmpd="sng">
                                <a:solidFill>
                                  <a:srgbClr val="000000"/>
                                </a:solidFill>
                                <a:prstDash val="solid"/>
                                <a:miter lim="800000"/>
                                <a:headEnd type="none" w="sm" len="sm"/>
                                <a:tailEnd type="none" w="sm" len="sm"/>
                              </a:ln>
                            </wps:spPr>
                            <wps:txbx>
                              <w:txbxContent>
                                <w:p w:rsidR="00D6417C" w:rsidRDefault="00D6417C" w:rsidP="00DF1D15">
                                  <w:pPr>
                                    <w:spacing w:line="240" w:lineRule="auto"/>
                                    <w:ind w:left="0" w:hanging="2"/>
                                  </w:pPr>
                                </w:p>
                              </w:txbxContent>
                            </wps:txbx>
                            <wps:bodyPr spcFirstLastPara="1" wrap="square" lIns="91425" tIns="91425" rIns="91425" bIns="91425" anchor="ctr" anchorCtr="0">
                              <a:noAutofit/>
                            </wps:bodyPr>
                          </wps:wsp>
                          <wpg:grpSp>
                            <wpg:cNvPr id="8" name="Группа 8"/>
                            <wpg:cNvGrpSpPr/>
                            <wpg:grpSpPr>
                              <a:xfrm>
                                <a:off x="1047" y="-359"/>
                                <a:ext cx="2370" cy="793"/>
                                <a:chOff x="1047" y="-359"/>
                                <a:chExt cx="2370" cy="793"/>
                              </a:xfrm>
                            </wpg:grpSpPr>
                            <wps:wsp>
                              <wps:cNvPr id="9" name="Овал 9"/>
                              <wps:cNvSpPr/>
                              <wps:spPr>
                                <a:xfrm>
                                  <a:off x="1047" y="-359"/>
                                  <a:ext cx="2370" cy="793"/>
                                </a:xfrm>
                                <a:prstGeom prst="ellipse">
                                  <a:avLst/>
                                </a:prstGeom>
                                <a:solidFill>
                                  <a:srgbClr val="FFFFFF"/>
                                </a:solidFill>
                                <a:ln w="9525" cap="flat" cmpd="sng">
                                  <a:solidFill>
                                    <a:srgbClr val="000000"/>
                                  </a:solidFill>
                                  <a:prstDash val="solid"/>
                                  <a:miter lim="800000"/>
                                  <a:headEnd type="none" w="sm" len="sm"/>
                                  <a:tailEnd type="none" w="sm" len="sm"/>
                                </a:ln>
                              </wps:spPr>
                              <wps:txbx>
                                <w:txbxContent>
                                  <w:p w:rsidR="00D6417C" w:rsidRDefault="00D6417C" w:rsidP="00DF1D15">
                                    <w:pPr>
                                      <w:spacing w:line="240" w:lineRule="auto"/>
                                      <w:ind w:left="0" w:hanging="2"/>
                                    </w:pPr>
                                  </w:p>
                                </w:txbxContent>
                              </wps:txbx>
                              <wps:bodyPr spcFirstLastPara="1" wrap="square" lIns="91425" tIns="91425" rIns="91425" bIns="91425" anchor="ctr" anchorCtr="0">
                                <a:noAutofit/>
                              </wps:bodyPr>
                            </wps:wsp>
                            <wps:wsp>
                              <wps:cNvPr id="10" name="Прямоугольник 10"/>
                              <wps:cNvSpPr/>
                              <wps:spPr>
                                <a:xfrm>
                                  <a:off x="1392" y="-244"/>
                                  <a:ext cx="1676" cy="562"/>
                                </a:xfrm>
                                <a:prstGeom prst="rect">
                                  <a:avLst/>
                                </a:prstGeom>
                                <a:noFill/>
                                <a:ln>
                                  <a:noFill/>
                                </a:ln>
                              </wps:spPr>
                              <wps:txbx>
                                <w:txbxContent>
                                  <w:p w:rsidR="00D6417C" w:rsidRDefault="00D6417C" w:rsidP="00DF1D15">
                                    <w:pPr>
                                      <w:spacing w:line="240" w:lineRule="auto"/>
                                      <w:ind w:left="1" w:hanging="3"/>
                                      <w:jc w:val="center"/>
                                    </w:pPr>
                                    <w:r>
                                      <w:rPr>
                                        <w:rFonts w:ascii="Arial" w:eastAsia="Arial" w:hAnsi="Arial" w:cs="Arial"/>
                                        <w:b/>
                                        <w:color w:val="000000"/>
                                        <w:sz w:val="27"/>
                                      </w:rPr>
                                      <w:t xml:space="preserve">  </w:t>
                                    </w:r>
                                    <w:r>
                                      <w:rPr>
                                        <w:rFonts w:ascii="Arial" w:eastAsia="Arial" w:hAnsi="Arial" w:cs="Arial"/>
                                        <w:b/>
                                        <w:color w:val="000000"/>
                                        <w:sz w:val="18"/>
                                      </w:rPr>
                                      <w:t>Органы слуха</w:t>
                                    </w:r>
                                  </w:p>
                                  <w:p w:rsidR="00D6417C" w:rsidRDefault="00D6417C" w:rsidP="00DF1D15">
                                    <w:pPr>
                                      <w:spacing w:line="240" w:lineRule="auto"/>
                                      <w:ind w:left="0" w:hanging="2"/>
                                    </w:pPr>
                                  </w:p>
                                  <w:p w:rsidR="00D6417C" w:rsidRDefault="00D6417C" w:rsidP="00DF1D15">
                                    <w:pPr>
                                      <w:spacing w:line="240" w:lineRule="auto"/>
                                      <w:ind w:left="0" w:hanging="2"/>
                                    </w:pPr>
                                  </w:p>
                                </w:txbxContent>
                              </wps:txbx>
                              <wps:bodyPr spcFirstLastPara="1" wrap="square" lIns="91425" tIns="45700" rIns="91425" bIns="45700" anchor="t" anchorCtr="0">
                                <a:noAutofit/>
                              </wps:bodyPr>
                            </wps:wsp>
                          </wpg:grpSp>
                          <wpg:grpSp>
                            <wpg:cNvPr id="11" name="Группа 11"/>
                            <wpg:cNvGrpSpPr/>
                            <wpg:grpSpPr>
                              <a:xfrm>
                                <a:off x="0" y="2151"/>
                                <a:ext cx="2630" cy="418"/>
                                <a:chOff x="0" y="2151"/>
                                <a:chExt cx="2630" cy="418"/>
                              </a:xfrm>
                            </wpg:grpSpPr>
                            <wps:wsp>
                              <wps:cNvPr id="12" name="Овал 12"/>
                              <wps:cNvSpPr/>
                              <wps:spPr>
                                <a:xfrm>
                                  <a:off x="0" y="2151"/>
                                  <a:ext cx="2630" cy="418"/>
                                </a:xfrm>
                                <a:prstGeom prst="ellipse">
                                  <a:avLst/>
                                </a:prstGeom>
                                <a:solidFill>
                                  <a:srgbClr val="FFFFFF"/>
                                </a:solidFill>
                                <a:ln w="9525" cap="flat" cmpd="sng">
                                  <a:solidFill>
                                    <a:srgbClr val="000000"/>
                                  </a:solidFill>
                                  <a:prstDash val="solid"/>
                                  <a:miter lim="800000"/>
                                  <a:headEnd type="none" w="sm" len="sm"/>
                                  <a:tailEnd type="none" w="sm" len="sm"/>
                                </a:ln>
                              </wps:spPr>
                              <wps:txbx>
                                <w:txbxContent>
                                  <w:p w:rsidR="00D6417C" w:rsidRDefault="00D6417C" w:rsidP="00DF1D15">
                                    <w:pPr>
                                      <w:spacing w:line="240" w:lineRule="auto"/>
                                      <w:ind w:left="0" w:hanging="2"/>
                                    </w:pPr>
                                  </w:p>
                                </w:txbxContent>
                              </wps:txbx>
                              <wps:bodyPr spcFirstLastPara="1" wrap="square" lIns="91425" tIns="91425" rIns="91425" bIns="91425" anchor="ctr" anchorCtr="0">
                                <a:noAutofit/>
                              </wps:bodyPr>
                            </wps:wsp>
                            <wps:wsp>
                              <wps:cNvPr id="13" name="Прямоугольник 13"/>
                              <wps:cNvSpPr/>
                              <wps:spPr>
                                <a:xfrm>
                                  <a:off x="383" y="2211"/>
                                  <a:ext cx="1860" cy="295"/>
                                </a:xfrm>
                                <a:prstGeom prst="rect">
                                  <a:avLst/>
                                </a:prstGeom>
                                <a:noFill/>
                                <a:ln>
                                  <a:noFill/>
                                </a:ln>
                              </wps:spPr>
                              <wps:txbx>
                                <w:txbxContent>
                                  <w:p w:rsidR="00D6417C" w:rsidRDefault="00D6417C" w:rsidP="00DF1D15">
                                    <w:pPr>
                                      <w:spacing w:line="240" w:lineRule="auto"/>
                                      <w:ind w:left="0" w:hanging="2"/>
                                      <w:jc w:val="center"/>
                                    </w:pPr>
                                    <w:r>
                                      <w:rPr>
                                        <w:rFonts w:ascii="Arial" w:eastAsia="Arial" w:hAnsi="Arial" w:cs="Arial"/>
                                        <w:b/>
                                        <w:color w:val="000000"/>
                                        <w:sz w:val="18"/>
                                      </w:rPr>
                                      <w:t>анализ</w:t>
                                    </w:r>
                                  </w:p>
                                  <w:p w:rsidR="00D6417C" w:rsidRDefault="00D6417C" w:rsidP="00DF1D15">
                                    <w:pPr>
                                      <w:spacing w:line="240" w:lineRule="auto"/>
                                      <w:ind w:left="0" w:hanging="2"/>
                                    </w:pPr>
                                  </w:p>
                                </w:txbxContent>
                              </wps:txbx>
                              <wps:bodyPr spcFirstLastPara="1" wrap="square" lIns="91425" tIns="45700" rIns="91425" bIns="45700" anchor="t" anchorCtr="0">
                                <a:noAutofit/>
                              </wps:bodyPr>
                            </wps:wsp>
                          </wpg:grpSp>
                          <wpg:grpSp>
                            <wpg:cNvPr id="14" name="Группа 14"/>
                            <wpg:cNvGrpSpPr/>
                            <wpg:grpSpPr>
                              <a:xfrm>
                                <a:off x="5760" y="-359"/>
                                <a:ext cx="2411" cy="793"/>
                                <a:chOff x="5760" y="-359"/>
                                <a:chExt cx="2411" cy="793"/>
                              </a:xfrm>
                            </wpg:grpSpPr>
                            <wps:wsp>
                              <wps:cNvPr id="15" name="Овал 15"/>
                              <wps:cNvSpPr/>
                              <wps:spPr>
                                <a:xfrm>
                                  <a:off x="5760" y="-359"/>
                                  <a:ext cx="2411" cy="793"/>
                                </a:xfrm>
                                <a:prstGeom prst="ellipse">
                                  <a:avLst/>
                                </a:prstGeom>
                                <a:solidFill>
                                  <a:srgbClr val="FFFFFF"/>
                                </a:solidFill>
                                <a:ln w="9525" cap="flat" cmpd="sng">
                                  <a:solidFill>
                                    <a:srgbClr val="000000"/>
                                  </a:solidFill>
                                  <a:prstDash val="solid"/>
                                  <a:miter lim="800000"/>
                                  <a:headEnd type="none" w="sm" len="sm"/>
                                  <a:tailEnd type="none" w="sm" len="sm"/>
                                </a:ln>
                              </wps:spPr>
                              <wps:txbx>
                                <w:txbxContent>
                                  <w:p w:rsidR="00D6417C" w:rsidRDefault="00D6417C" w:rsidP="00DF1D15">
                                    <w:pPr>
                                      <w:spacing w:line="240" w:lineRule="auto"/>
                                      <w:ind w:left="0" w:hanging="2"/>
                                    </w:pPr>
                                  </w:p>
                                </w:txbxContent>
                              </wps:txbx>
                              <wps:bodyPr spcFirstLastPara="1" wrap="square" lIns="91425" tIns="91425" rIns="91425" bIns="91425" anchor="ctr" anchorCtr="0">
                                <a:noAutofit/>
                              </wps:bodyPr>
                            </wps:wsp>
                            <wps:wsp>
                              <wps:cNvPr id="16" name="Прямоугольник 16"/>
                              <wps:cNvSpPr/>
                              <wps:spPr>
                                <a:xfrm>
                                  <a:off x="6112" y="-244"/>
                                  <a:ext cx="1705" cy="562"/>
                                </a:xfrm>
                                <a:prstGeom prst="rect">
                                  <a:avLst/>
                                </a:prstGeom>
                                <a:noFill/>
                                <a:ln>
                                  <a:noFill/>
                                </a:ln>
                              </wps:spPr>
                              <wps:txbx>
                                <w:txbxContent>
                                  <w:p w:rsidR="00D6417C" w:rsidRDefault="00D6417C" w:rsidP="00DF1D15">
                                    <w:pPr>
                                      <w:spacing w:line="240" w:lineRule="auto"/>
                                      <w:ind w:left="0" w:hanging="2"/>
                                      <w:jc w:val="center"/>
                                    </w:pPr>
                                    <w:r>
                                      <w:rPr>
                                        <w:rFonts w:ascii="Arial" w:eastAsia="Arial" w:hAnsi="Arial" w:cs="Arial"/>
                                        <w:b/>
                                        <w:color w:val="000000"/>
                                        <w:sz w:val="18"/>
                                      </w:rPr>
                                      <w:t>Органы зрения</w:t>
                                    </w:r>
                                    <w:r>
                                      <w:rPr>
                                        <w:rFonts w:ascii="Arial" w:eastAsia="Arial" w:hAnsi="Arial" w:cs="Arial"/>
                                        <w:color w:val="000000"/>
                                        <w:sz w:val="18"/>
                                      </w:rPr>
                                      <w:t xml:space="preserve"> </w:t>
                                    </w:r>
                                  </w:p>
                                  <w:p w:rsidR="00D6417C" w:rsidRDefault="00D6417C" w:rsidP="00DF1D15">
                                    <w:pPr>
                                      <w:spacing w:line="240" w:lineRule="auto"/>
                                      <w:ind w:left="0" w:hanging="2"/>
                                    </w:pPr>
                                  </w:p>
                                </w:txbxContent>
                              </wps:txbx>
                              <wps:bodyPr spcFirstLastPara="1" wrap="square" lIns="91425" tIns="45700" rIns="91425" bIns="45700" anchor="t" anchorCtr="0">
                                <a:noAutofit/>
                              </wps:bodyPr>
                            </wps:wsp>
                          </wpg:grpSp>
                          <wpg:grpSp>
                            <wpg:cNvPr id="17" name="Группа 17"/>
                            <wpg:cNvGrpSpPr/>
                            <wpg:grpSpPr>
                              <a:xfrm>
                                <a:off x="3240" y="2151"/>
                                <a:ext cx="3414" cy="573"/>
                                <a:chOff x="3240" y="2151"/>
                                <a:chExt cx="3414" cy="573"/>
                              </a:xfrm>
                            </wpg:grpSpPr>
                            <wps:wsp>
                              <wps:cNvPr id="18" name="Овал 18"/>
                              <wps:cNvSpPr/>
                              <wps:spPr>
                                <a:xfrm>
                                  <a:off x="3240" y="2151"/>
                                  <a:ext cx="3414" cy="573"/>
                                </a:xfrm>
                                <a:prstGeom prst="ellipse">
                                  <a:avLst/>
                                </a:prstGeom>
                                <a:solidFill>
                                  <a:srgbClr val="FFFFFF"/>
                                </a:solidFill>
                                <a:ln w="9525" cap="flat" cmpd="sng">
                                  <a:solidFill>
                                    <a:srgbClr val="000000"/>
                                  </a:solidFill>
                                  <a:prstDash val="solid"/>
                                  <a:miter lim="800000"/>
                                  <a:headEnd type="none" w="sm" len="sm"/>
                                  <a:tailEnd type="none" w="sm" len="sm"/>
                                </a:ln>
                              </wps:spPr>
                              <wps:txbx>
                                <w:txbxContent>
                                  <w:p w:rsidR="00D6417C" w:rsidRDefault="00D6417C" w:rsidP="00DF1D15">
                                    <w:pPr>
                                      <w:spacing w:line="240" w:lineRule="auto"/>
                                      <w:ind w:left="0" w:hanging="2"/>
                                    </w:pPr>
                                  </w:p>
                                </w:txbxContent>
                              </wps:txbx>
                              <wps:bodyPr spcFirstLastPara="1" wrap="square" lIns="91425" tIns="91425" rIns="91425" bIns="91425" anchor="ctr" anchorCtr="0">
                                <a:noAutofit/>
                              </wps:bodyPr>
                            </wps:wsp>
                            <wps:wsp>
                              <wps:cNvPr id="19" name="Прямоугольник 19"/>
                              <wps:cNvSpPr/>
                              <wps:spPr>
                                <a:xfrm>
                                  <a:off x="3738" y="2234"/>
                                  <a:ext cx="2414" cy="406"/>
                                </a:xfrm>
                                <a:prstGeom prst="rect">
                                  <a:avLst/>
                                </a:prstGeom>
                                <a:noFill/>
                                <a:ln>
                                  <a:noFill/>
                                </a:ln>
                              </wps:spPr>
                              <wps:txbx>
                                <w:txbxContent>
                                  <w:p w:rsidR="00D6417C" w:rsidRDefault="00D6417C" w:rsidP="00DF1D15">
                                    <w:pPr>
                                      <w:spacing w:line="240" w:lineRule="auto"/>
                                      <w:ind w:left="0" w:hanging="2"/>
                                      <w:jc w:val="center"/>
                                    </w:pPr>
                                    <w:r>
                                      <w:rPr>
                                        <w:rFonts w:ascii="Arial" w:eastAsia="Arial" w:hAnsi="Arial" w:cs="Arial"/>
                                        <w:b/>
                                        <w:color w:val="000000"/>
                                        <w:sz w:val="18"/>
                                      </w:rPr>
                                      <w:t>сопоставление</w:t>
                                    </w:r>
                                  </w:p>
                                  <w:p w:rsidR="00D6417C" w:rsidRDefault="00D6417C" w:rsidP="00DF1D15">
                                    <w:pPr>
                                      <w:spacing w:line="240" w:lineRule="auto"/>
                                      <w:ind w:left="0" w:hanging="2"/>
                                    </w:pPr>
                                  </w:p>
                                </w:txbxContent>
                              </wps:txbx>
                              <wps:bodyPr spcFirstLastPara="1" wrap="square" lIns="91425" tIns="45700" rIns="91425" bIns="45700" anchor="t" anchorCtr="0">
                                <a:noAutofit/>
                              </wps:bodyPr>
                            </wps:wsp>
                          </wpg:grpSp>
                          <wpg:grpSp>
                            <wpg:cNvPr id="20" name="Группа 20"/>
                            <wpg:cNvGrpSpPr/>
                            <wpg:grpSpPr>
                              <a:xfrm>
                                <a:off x="6840" y="2198"/>
                                <a:ext cx="2604" cy="417"/>
                                <a:chOff x="6840" y="2198"/>
                                <a:chExt cx="2604" cy="417"/>
                              </a:xfrm>
                            </wpg:grpSpPr>
                            <wps:wsp>
                              <wps:cNvPr id="21" name="Овал 21"/>
                              <wps:cNvSpPr/>
                              <wps:spPr>
                                <a:xfrm>
                                  <a:off x="6840" y="2198"/>
                                  <a:ext cx="2604" cy="417"/>
                                </a:xfrm>
                                <a:prstGeom prst="ellipse">
                                  <a:avLst/>
                                </a:prstGeom>
                                <a:solidFill>
                                  <a:srgbClr val="FFFFFF"/>
                                </a:solidFill>
                                <a:ln w="9525" cap="flat" cmpd="sng">
                                  <a:solidFill>
                                    <a:srgbClr val="000000"/>
                                  </a:solidFill>
                                  <a:prstDash val="solid"/>
                                  <a:miter lim="800000"/>
                                  <a:headEnd type="none" w="sm" len="sm"/>
                                  <a:tailEnd type="none" w="sm" len="sm"/>
                                </a:ln>
                              </wps:spPr>
                              <wps:txbx>
                                <w:txbxContent>
                                  <w:p w:rsidR="00D6417C" w:rsidRDefault="00D6417C" w:rsidP="00DF1D15">
                                    <w:pPr>
                                      <w:spacing w:line="240" w:lineRule="auto"/>
                                      <w:ind w:left="0" w:hanging="2"/>
                                    </w:pPr>
                                  </w:p>
                                </w:txbxContent>
                              </wps:txbx>
                              <wps:bodyPr spcFirstLastPara="1" wrap="square" lIns="91425" tIns="91425" rIns="91425" bIns="91425" anchor="ctr" anchorCtr="0">
                                <a:noAutofit/>
                              </wps:bodyPr>
                            </wps:wsp>
                            <wps:wsp>
                              <wps:cNvPr id="22" name="Прямоугольник 22"/>
                              <wps:cNvSpPr/>
                              <wps:spPr>
                                <a:xfrm>
                                  <a:off x="7219" y="2258"/>
                                  <a:ext cx="1842" cy="295"/>
                                </a:xfrm>
                                <a:prstGeom prst="rect">
                                  <a:avLst/>
                                </a:prstGeom>
                                <a:noFill/>
                                <a:ln>
                                  <a:noFill/>
                                </a:ln>
                              </wps:spPr>
                              <wps:txbx>
                                <w:txbxContent>
                                  <w:p w:rsidR="00D6417C" w:rsidRDefault="00D6417C" w:rsidP="00DF1D15">
                                    <w:pPr>
                                      <w:spacing w:line="240" w:lineRule="auto"/>
                                      <w:ind w:left="0" w:hanging="2"/>
                                      <w:jc w:val="center"/>
                                    </w:pPr>
                                    <w:r>
                                      <w:rPr>
                                        <w:rFonts w:ascii="Arial" w:eastAsia="Arial" w:hAnsi="Arial" w:cs="Arial"/>
                                        <w:b/>
                                        <w:color w:val="000000"/>
                                        <w:sz w:val="18"/>
                                      </w:rPr>
                                      <w:t>синтез</w:t>
                                    </w:r>
                                  </w:p>
                                  <w:p w:rsidR="00D6417C" w:rsidRDefault="00D6417C" w:rsidP="00DF1D15">
                                    <w:pPr>
                                      <w:spacing w:line="240" w:lineRule="auto"/>
                                      <w:ind w:left="0" w:hanging="2"/>
                                    </w:pPr>
                                  </w:p>
                                </w:txbxContent>
                              </wps:txbx>
                              <wps:bodyPr spcFirstLastPara="1" wrap="square" lIns="91425" tIns="45700" rIns="91425" bIns="45700" anchor="t" anchorCtr="0">
                                <a:noAutofit/>
                              </wps:bodyPr>
                            </wps:wsp>
                          </wpg:grpSp>
                          <wps:wsp>
                            <wps:cNvPr id="23" name="Прямая со стрелкой 23"/>
                            <wps:cNvCnPr/>
                            <wps:spPr>
                              <a:xfrm rot="10800000" flipH="1">
                                <a:off x="523" y="1993"/>
                                <a:ext cx="8500" cy="75"/>
                              </a:xfrm>
                              <a:prstGeom prst="straightConnector1">
                                <a:avLst/>
                              </a:prstGeom>
                              <a:noFill/>
                              <a:ln w="28425" cap="flat" cmpd="sng">
                                <a:solidFill>
                                  <a:srgbClr val="000000"/>
                                </a:solidFill>
                                <a:prstDash val="solid"/>
                                <a:miter lim="800000"/>
                                <a:headEnd type="none" w="sm" len="sm"/>
                                <a:tailEnd type="none" w="sm" len="sm"/>
                              </a:ln>
                            </wps:spPr>
                            <wps:bodyPr/>
                          </wps:wsp>
                          <wps:wsp>
                            <wps:cNvPr id="24" name="Прямоугольник 24"/>
                            <wps:cNvSpPr/>
                            <wps:spPr>
                              <a:xfrm>
                                <a:off x="2346" y="1682"/>
                                <a:ext cx="4660" cy="663"/>
                              </a:xfrm>
                              <a:prstGeom prst="rect">
                                <a:avLst/>
                              </a:prstGeom>
                              <a:noFill/>
                              <a:ln w="9525" cap="flat" cmpd="sng">
                                <a:solidFill>
                                  <a:srgbClr val="FFFFFF"/>
                                </a:solidFill>
                                <a:prstDash val="solid"/>
                                <a:miter lim="800000"/>
                                <a:headEnd type="none" w="sm" len="sm"/>
                                <a:tailEnd type="none" w="sm" len="sm"/>
                              </a:ln>
                            </wps:spPr>
                            <wps:txbx>
                              <w:txbxContent>
                                <w:p w:rsidR="00D6417C" w:rsidRDefault="00D6417C" w:rsidP="00DF1D15">
                                  <w:pPr>
                                    <w:spacing w:line="240" w:lineRule="auto"/>
                                    <w:ind w:left="0" w:hanging="2"/>
                                    <w:jc w:val="center"/>
                                  </w:pPr>
                                  <w:r>
                                    <w:rPr>
                                      <w:rFonts w:ascii="Arial" w:eastAsia="Arial" w:hAnsi="Arial" w:cs="Arial"/>
                                      <w:b/>
                                      <w:color w:val="000000"/>
                                      <w:sz w:val="20"/>
                                    </w:rPr>
                                    <w:t>Активизация  умственных  операций</w:t>
                                  </w:r>
                                </w:p>
                                <w:p w:rsidR="00D6417C" w:rsidRDefault="00D6417C" w:rsidP="00DF1D15">
                                  <w:pPr>
                                    <w:spacing w:line="240" w:lineRule="auto"/>
                                    <w:ind w:left="0" w:hanging="2"/>
                                  </w:pPr>
                                </w:p>
                              </w:txbxContent>
                            </wps:txbx>
                            <wps:bodyPr spcFirstLastPara="1" wrap="square" lIns="91425" tIns="45700" rIns="91425" bIns="45700" anchor="t" anchorCtr="0">
                              <a:noAutofit/>
                            </wps:bodyPr>
                          </wps:wsp>
                          <wpg:grpSp>
                            <wpg:cNvPr id="25" name="Группа 25"/>
                            <wpg:cNvGrpSpPr/>
                            <wpg:grpSpPr>
                              <a:xfrm>
                                <a:off x="3473" y="-965"/>
                                <a:ext cx="2284" cy="776"/>
                                <a:chOff x="3473" y="-965"/>
                                <a:chExt cx="2284" cy="776"/>
                              </a:xfrm>
                            </wpg:grpSpPr>
                            <wps:wsp>
                              <wps:cNvPr id="26" name="Овал 26"/>
                              <wps:cNvSpPr/>
                              <wps:spPr>
                                <a:xfrm>
                                  <a:off x="3473" y="-965"/>
                                  <a:ext cx="2284" cy="776"/>
                                </a:xfrm>
                                <a:prstGeom prst="ellipse">
                                  <a:avLst/>
                                </a:prstGeom>
                                <a:solidFill>
                                  <a:srgbClr val="FFFFFF"/>
                                </a:solidFill>
                                <a:ln w="9525" cap="flat" cmpd="sng">
                                  <a:solidFill>
                                    <a:srgbClr val="000000"/>
                                  </a:solidFill>
                                  <a:prstDash val="solid"/>
                                  <a:miter lim="800000"/>
                                  <a:headEnd type="none" w="sm" len="sm"/>
                                  <a:tailEnd type="none" w="sm" len="sm"/>
                                </a:ln>
                              </wps:spPr>
                              <wps:txbx>
                                <w:txbxContent>
                                  <w:p w:rsidR="00D6417C" w:rsidRDefault="00D6417C" w:rsidP="00DF1D15">
                                    <w:pPr>
                                      <w:spacing w:line="240" w:lineRule="auto"/>
                                      <w:ind w:left="0" w:hanging="2"/>
                                    </w:pPr>
                                  </w:p>
                                </w:txbxContent>
                              </wps:txbx>
                              <wps:bodyPr spcFirstLastPara="1" wrap="square" lIns="91425" tIns="91425" rIns="91425" bIns="91425" anchor="ctr" anchorCtr="0">
                                <a:noAutofit/>
                              </wps:bodyPr>
                            </wps:wsp>
                            <wps:wsp>
                              <wps:cNvPr id="27" name="Прямоугольник 27"/>
                              <wps:cNvSpPr/>
                              <wps:spPr>
                                <a:xfrm>
                                  <a:off x="3806" y="-852"/>
                                  <a:ext cx="1614" cy="549"/>
                                </a:xfrm>
                                <a:prstGeom prst="rect">
                                  <a:avLst/>
                                </a:prstGeom>
                                <a:noFill/>
                                <a:ln>
                                  <a:noFill/>
                                </a:ln>
                              </wps:spPr>
                              <wps:txbx>
                                <w:txbxContent>
                                  <w:p w:rsidR="00D6417C" w:rsidRDefault="00D6417C" w:rsidP="00DF1D15">
                                    <w:pPr>
                                      <w:spacing w:line="240" w:lineRule="auto"/>
                                      <w:ind w:left="0" w:hanging="2"/>
                                      <w:jc w:val="center"/>
                                    </w:pPr>
                                    <w:r>
                                      <w:rPr>
                                        <w:rFonts w:ascii="Arial" w:eastAsia="Arial" w:hAnsi="Arial" w:cs="Arial"/>
                                        <w:b/>
                                        <w:color w:val="000000"/>
                                        <w:sz w:val="18"/>
                                      </w:rPr>
                                      <w:t>Органы</w:t>
                                    </w:r>
                                  </w:p>
                                  <w:p w:rsidR="00D6417C" w:rsidRDefault="00D6417C" w:rsidP="00DF1D15">
                                    <w:pPr>
                                      <w:spacing w:line="240" w:lineRule="auto"/>
                                      <w:ind w:left="0" w:hanging="2"/>
                                      <w:jc w:val="center"/>
                                    </w:pPr>
                                    <w:r>
                                      <w:rPr>
                                        <w:rFonts w:ascii="Arial" w:eastAsia="Arial" w:hAnsi="Arial" w:cs="Arial"/>
                                        <w:b/>
                                        <w:color w:val="000000"/>
                                        <w:sz w:val="18"/>
                                      </w:rPr>
                                      <w:t>чувств</w:t>
                                    </w:r>
                                  </w:p>
                                  <w:p w:rsidR="00D6417C" w:rsidRDefault="00D6417C" w:rsidP="00DF1D15">
                                    <w:pPr>
                                      <w:spacing w:line="240" w:lineRule="auto"/>
                                      <w:ind w:left="0" w:hanging="2"/>
                                    </w:pPr>
                                  </w:p>
                                </w:txbxContent>
                              </wps:txbx>
                              <wps:bodyPr spcFirstLastPara="1" wrap="square" lIns="91425" tIns="45700" rIns="91425" bIns="45700" anchor="t" anchorCtr="0">
                                <a:noAutofit/>
                              </wps:bodyPr>
                            </wps:wsp>
                          </wpg:grpSp>
                        </wpg:grpSp>
                      </wpg:grpSp>
                    </wpg:wgp>
                  </a:graphicData>
                </a:graphic>
              </wp:anchor>
            </w:drawing>
          </mc:Choice>
          <mc:Fallback>
            <w:pict>
              <v:group id="_x0000_s1033" style="position:absolute;margin-left:0;margin-top:0;width:440.95pt;height:178.15pt;z-index:251674624;mso-wrap-distance-left:0;mso-wrap-distance-right:0" coordorigin="25459,26487" coordsize="56001,22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">
                <v:group id="Группа 1" o:spid="_x0000_s1034" style="position:absolute;left:25459;top:26487;width:56001;height:22625" coordorigin="25412,26439" coordsize="56048,226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Прямоугольник 2" o:spid="_x0000_s1035" style="position:absolute;left:25412;top:26439;width:56048;height:226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E65C55" w:rsidRDefault="00E65C55" w:rsidP="00DF1D15">
                          <w:pPr>
                            <w:spacing w:line="240" w:lineRule="auto"/>
                            <w:ind w:left="0" w:hanging="2"/>
                          </w:pPr>
                        </w:p>
                      </w:txbxContent>
                    </v:textbox>
                  </v:rect>
                  <v:group id="Группа 3" o:spid="_x0000_s1036" style="position:absolute;left:25459;top:26487;width:56001;height:22625" coordorigin=",-965" coordsize="9613,3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Прямоугольник 4" o:spid="_x0000_s1037" style="position:absolute;top:-965;width:9600;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apmsIA&#10;AADaAAAADwAAAGRycy9kb3ducmV2LnhtbESP0WrCQBRE3wX/YbkF33TTIGJTN6EWhdYnm/QDbrO3&#10;2dDs3TS7avr3XUHwcZiZM8ymGG0nzjT41rGCx0UCgrh2uuVGwWe1n69B+ICssXNMCv7IQ5FPJxvM&#10;tLvwB53L0IgIYZ+hAhNCn0npa0MW/cL1xNH7doPFEOXQSD3gJcJtJ9MkWUmLLccFgz29Gqp/ypNV&#10;cFw6Snep35aNfTLjV3V4/8WVUrOH8eUZRKAx3MO39ptWsITrlXgDZ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JqmawgAAANoAAAAPAAAAAAAAAAAAAAAAAJgCAABkcnMvZG93&#10;bnJldi54bWxQSwUGAAAAAAQABAD1AAAAhwMAAAAA&#10;" filled="f" stroked="f">
                      <v:textbox inset="2.53958mm,2.53958mm,2.53958mm,2.53958mm">
                        <w:txbxContent>
                          <w:p w:rsidR="00E65C55" w:rsidRDefault="00E65C55" w:rsidP="00DF1D15">
                            <w:pPr>
                              <w:spacing w:line="240" w:lineRule="auto"/>
                              <w:ind w:left="0" w:hanging="2"/>
                            </w:pPr>
                          </w:p>
                        </w:txbxContent>
                      </v:textbox>
                    </v:rect>
                    <v:rect id="Прямоугольник 5" o:spid="_x0000_s1038" style="position:absolute;top:-965;width:9613;height:38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oMAcIA&#10;AADaAAAADwAAAGRycy9kb3ducmV2LnhtbESPwW7CMBBE70j8g7VIvYHTqEVtiIOgaqWWEwQ+YImX&#10;OGq8TmMX0r+vkZA4jmbmjSZfDrYVZ+p941jB4ywBQVw53XCt4LD/mL6A8AFZY+uYFPyRh2UxHuWY&#10;aXfhHZ3LUIsIYZ+hAhNCl0npK0MW/cx1xNE7ud5iiLKvpe7xEuG2lWmSzKXFhuOCwY7eDFXf5a9V&#10;sH1ylL6nfl3W9tUMx/3m6wfnSj1MhtUCRKAh3MO39qdW8AzXK/EGy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gwBwgAAANoAAAAPAAAAAAAAAAAAAAAAAJgCAABkcnMvZG93&#10;bnJldi54bWxQSwUGAAAAAAQABAD1AAAAhwMAAAAA&#10;" filled="f" stroked="f">
                      <v:textbox inset="2.53958mm,2.53958mm,2.53958mm,2.53958mm">
                        <w:txbxContent>
                          <w:p w:rsidR="00E65C55" w:rsidRDefault="00E65C55" w:rsidP="00DF1D15">
                            <w:pPr>
                              <w:spacing w:line="240" w:lineRule="auto"/>
                              <w:ind w:left="0" w:hanging="2"/>
                            </w:pP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6" o:spid="_x0000_s1039" type="#_x0000_t5" style="position:absolute;left:3600;top:593;width:1813;height:10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5dcMEA&#10;AADaAAAADwAAAGRycy9kb3ducmV2LnhtbESPT4vCMBTE74LfITzBm6buQdZqFHHZVVgQ/Ht+NM+2&#10;2LyUJrbx228WBI/DzPyGWayCqURLjSstK5iMExDEmdUl5wrOp+/RJwjnkTVWlknBkxyslv3eAlNt&#10;Oz5Qe/S5iBB2KSoovK9TKV1WkEE3tjVx9G62MeijbHKpG+wi3FTyI0mm0mDJcaHAmjYFZffjwyiY&#10;PfN7qNtqOwsdXq4/k/3l94uUGg7Ceg7CU/Dv8Ku90wqm8H8l3g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OXXDBAAAA2gAAAA8AAAAAAAAAAAAAAAAAmAIAAGRycy9kb3du&#10;cmV2LnhtbFBLBQYAAAAABAAEAPUAAACGAwAAAAA=&#10;">
                      <v:stroke startarrowwidth="narrow" startarrowlength="short" endarrowwidth="narrow" endarrowlength="short"/>
                      <v:textbox inset="2.53958mm,2.53958mm,2.53958mm,2.53958mm">
                        <w:txbxContent>
                          <w:p w:rsidR="00E65C55" w:rsidRDefault="00E65C55" w:rsidP="00DF1D15">
                            <w:pPr>
                              <w:spacing w:line="240" w:lineRule="auto"/>
                              <w:ind w:left="0" w:hanging="2"/>
                            </w:pPr>
                          </w:p>
                        </w:txbxContent>
                      </v:textbox>
                    </v:shape>
                    <v:oval id="Овал 7" o:spid="_x0000_s1040" style="position:absolute;left:4140;top:-30;width:792;height:6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HN48EA&#10;AADaAAAADwAAAGRycy9kb3ducmV2LnhtbESPT4vCMBTE7wt+h/AEb2uqB12qUaRY9KSsf+6P5tkW&#10;m5eSRK1+eiMs7HGYmd8w82VnGnEn52vLCkbDBARxYXXNpYLTMf/+AeEDssbGMil4koflovc1x1Tb&#10;B//S/RBKESHsU1RQhdCmUvqiIoN+aFvi6F2sMxiidKXUDh8Rbho5TpKJNFhzXKiwpayi4nq4GQX5&#10;rn2Z434zXu/yxnF2PYfsmSs16HerGYhAXfgP/7W3WsEUPlfiDZCL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lRzePBAAAA2gAAAA8AAAAAAAAAAAAAAAAAmAIAAGRycy9kb3du&#10;cmV2LnhtbFBLBQYAAAAABAAEAPUAAACGAwAAAAA=&#10;">
                      <v:stroke startarrowwidth="narrow" startarrowlength="short" endarrowwidth="narrow" endarrowlength="short" joinstyle="miter"/>
                      <v:textbox inset="2.53958mm,2.53958mm,2.53958mm,2.53958mm">
                        <w:txbxContent>
                          <w:p w:rsidR="00E65C55" w:rsidRDefault="00E65C55" w:rsidP="00DF1D15">
                            <w:pPr>
                              <w:spacing w:line="240" w:lineRule="auto"/>
                              <w:ind w:left="0" w:hanging="2"/>
                            </w:pPr>
                          </w:p>
                        </w:txbxContent>
                      </v:textbox>
                    </v:oval>
                    <v:group id="Группа 8" o:spid="_x0000_s1041" style="position:absolute;left:1047;top:-359;width:2370;height:793" coordorigin="1047,-359" coordsize="2370,7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oval id="Овал 9" o:spid="_x0000_s1042" style="position:absolute;left:1047;top:-359;width:2370;height:7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L8CsEA&#10;AADaAAAADwAAAGRycy9kb3ducmV2LnhtbESPT4vCMBTE7wt+h/AEb2uqB3GrUaRY9KSsf+6P5tkW&#10;m5eSRK1+eiMs7HGYmd8w82VnGnEn52vLCkbDBARxYXXNpYLTMf+egvABWWNjmRQ8ycNy0fuaY6rt&#10;g3/pfgiliBD2KSqoQmhTKX1RkUE/tC1x9C7WGQxRulJqh48IN40cJ8lEGqw5LlTYUlZRcT3cjIJ8&#10;177Mcb8Zr3d54zi7nkP2zJUa9LvVDESgLvyH/9pbreAHPlfiDZCL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C/ArBAAAA2gAAAA8AAAAAAAAAAAAAAAAAmAIAAGRycy9kb3du&#10;cmV2LnhtbFBLBQYAAAAABAAEAPUAAACGAwAAAAA=&#10;">
                        <v:stroke startarrowwidth="narrow" startarrowlength="short" endarrowwidth="narrow" endarrowlength="short" joinstyle="miter"/>
                        <v:textbox inset="2.53958mm,2.53958mm,2.53958mm,2.53958mm">
                          <w:txbxContent>
                            <w:p w:rsidR="00E65C55" w:rsidRDefault="00E65C55" w:rsidP="00DF1D15">
                              <w:pPr>
                                <w:spacing w:line="240" w:lineRule="auto"/>
                                <w:ind w:left="0" w:hanging="2"/>
                              </w:pPr>
                            </w:p>
                          </w:txbxContent>
                        </v:textbox>
                      </v:oval>
                      <v:rect id="Прямоугольник 10" o:spid="_x0000_s1043" style="position:absolute;left:1392;top:-244;width:1676;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mE3sEA&#10;AADbAAAADwAAAGRycy9kb3ducmV2LnhtbESPQWsCMRCF7wX/QxjBW81arMhqFJEKeuzaQ4/DZtxd&#10;TCZLEnX9986h0NsM781736y3g3fqTjF1gQ3MpgUo4jrYjhsDP+fD+xJUysgWXWAy8KQE283obY2l&#10;DQ/+pnuVGyUhnEo00Obcl1qnuiWPaRp6YtEuIXrMssZG24gPCfdOfxTFQnvsWBpa7GnfUn2tbt5A&#10;T87e3Lwqfmv9FXm2OJ3189OYyXjYrUBlGvK/+e/6aAVf6OUXGUBv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UphN7BAAAA2wAAAA8AAAAAAAAAAAAAAAAAmAIAAGRycy9kb3du&#10;cmV2LnhtbFBLBQYAAAAABAAEAPUAAACGAwAAAAA=&#10;" filled="f" stroked="f">
                        <v:textbox inset="2.53958mm,1.2694mm,2.53958mm,1.2694mm">
                          <w:txbxContent>
                            <w:p w:rsidR="00E65C55" w:rsidRDefault="00EA501B" w:rsidP="00DF1D15">
                              <w:pPr>
                                <w:spacing w:line="240" w:lineRule="auto"/>
                                <w:ind w:left="1" w:hanging="3"/>
                                <w:jc w:val="center"/>
                              </w:pPr>
                              <w:r>
                                <w:rPr>
                                  <w:rFonts w:ascii="Arial" w:eastAsia="Arial" w:hAnsi="Arial" w:cs="Arial"/>
                                  <w:b/>
                                  <w:color w:val="000000"/>
                                  <w:sz w:val="27"/>
                                </w:rPr>
                                <w:t xml:space="preserve">  </w:t>
                              </w:r>
                              <w:r>
                                <w:rPr>
                                  <w:rFonts w:ascii="Arial" w:eastAsia="Arial" w:hAnsi="Arial" w:cs="Arial"/>
                                  <w:b/>
                                  <w:color w:val="000000"/>
                                  <w:sz w:val="18"/>
                                </w:rPr>
                                <w:t>Органы слуха</w:t>
                              </w:r>
                            </w:p>
                            <w:p w:rsidR="00E65C55" w:rsidRDefault="00E65C55" w:rsidP="00DF1D15">
                              <w:pPr>
                                <w:spacing w:line="240" w:lineRule="auto"/>
                                <w:ind w:left="0" w:hanging="2"/>
                              </w:pPr>
                            </w:p>
                            <w:p w:rsidR="00E65C55" w:rsidRDefault="00E65C55" w:rsidP="00DF1D15">
                              <w:pPr>
                                <w:spacing w:line="240" w:lineRule="auto"/>
                                <w:ind w:left="0" w:hanging="2"/>
                              </w:pPr>
                            </w:p>
                          </w:txbxContent>
                        </v:textbox>
                      </v:rect>
                    </v:group>
                    <v:group id="Группа 11" o:spid="_x0000_s1044" style="position:absolute;top:2151;width:2630;height:418" coordorigin=",2151" coordsize="2630,4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oval id="Овал 12" o:spid="_x0000_s1045" style="position:absolute;top:2151;width:2630;height:4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VR8AA&#10;AADbAAAADwAAAGRycy9kb3ducmV2LnhtbERPTWvCQBC9F/wPyxS8NZvmICXNKhIM7cnSpL0P2WkS&#10;zM6G3VWjv94tCN7m8T6n2MxmFCdyfrCs4DVJQRC3Vg/cKfhpqpc3ED4gaxwtk4ILedisF08F5tqe&#10;+ZtOdehEDGGfo4I+hCmX0rc9GfSJnYgj92edwRCh66R2eI7hZpRZmq6kwYFjQ48TlT21h/poFFT7&#10;6Wqar49st69Gx+XhN5SXSqnl87x9BxFoDg/x3f2p4/wM/n+JB8j1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D/VR8AAAADbAAAADwAAAAAAAAAAAAAAAACYAgAAZHJzL2Rvd25y&#10;ZXYueG1sUEsFBgAAAAAEAAQA9QAAAIUDAAAAAA==&#10;">
                        <v:stroke startarrowwidth="narrow" startarrowlength="short" endarrowwidth="narrow" endarrowlength="short" joinstyle="miter"/>
                        <v:textbox inset="2.53958mm,2.53958mm,2.53958mm,2.53958mm">
                          <w:txbxContent>
                            <w:p w:rsidR="00E65C55" w:rsidRDefault="00E65C55" w:rsidP="00DF1D15">
                              <w:pPr>
                                <w:spacing w:line="240" w:lineRule="auto"/>
                                <w:ind w:left="0" w:hanging="2"/>
                              </w:pPr>
                            </w:p>
                          </w:txbxContent>
                        </v:textbox>
                      </v:oval>
                      <v:rect id="Прямоугольник 13" o:spid="_x0000_s1046" style="position:absolute;left:383;top:2211;width:1860;height: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saqb4A&#10;AADbAAAADwAAAGRycy9kb3ducmV2LnhtbERPTYvCMBC9C/sfwizsTVN1FalGWRYF92jrwePQjG0x&#10;mZQkav33G0HwNo/3OatNb424kQ+tYwXjUQaCuHK65VrBsdwNFyBCRNZoHJOCBwXYrD8GK8y1u/OB&#10;bkWsRQrhkKOCJsYulzJUDVkMI9cRJ+7svMWYoK+l9nhP4dbISZbNpcWWU0ODHf02VF2Kq1XQkdFX&#10;811kp0puPY/nf6V8zJT6+ux/liAi9fEtfrn3Os2fwvOXdIBc/w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X7Gqm+AAAA2wAAAA8AAAAAAAAAAAAAAAAAmAIAAGRycy9kb3ducmV2&#10;LnhtbFBLBQYAAAAABAAEAPUAAACDAwAAAAA=&#10;" filled="f" stroked="f">
                        <v:textbox inset="2.53958mm,1.2694mm,2.53958mm,1.2694mm">
                          <w:txbxContent>
                            <w:p w:rsidR="00E65C55" w:rsidRDefault="00EA501B" w:rsidP="00DF1D15">
                              <w:pPr>
                                <w:spacing w:line="240" w:lineRule="auto"/>
                                <w:ind w:left="0" w:hanging="2"/>
                                <w:jc w:val="center"/>
                              </w:pPr>
                              <w:r>
                                <w:rPr>
                                  <w:rFonts w:ascii="Arial" w:eastAsia="Arial" w:hAnsi="Arial" w:cs="Arial"/>
                                  <w:b/>
                                  <w:color w:val="000000"/>
                                  <w:sz w:val="18"/>
                                </w:rPr>
                                <w:t>анализ</w:t>
                              </w:r>
                            </w:p>
                            <w:p w:rsidR="00E65C55" w:rsidRDefault="00E65C55" w:rsidP="00DF1D15">
                              <w:pPr>
                                <w:spacing w:line="240" w:lineRule="auto"/>
                                <w:ind w:left="0" w:hanging="2"/>
                              </w:pPr>
                            </w:p>
                          </w:txbxContent>
                        </v:textbox>
                      </v:rect>
                    </v:group>
                    <v:group id="Группа 14" o:spid="_x0000_s1047" style="position:absolute;left:5760;top:-359;width:2411;height:793" coordorigin="5760,-359" coordsize="2411,7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oval id="Овал 15" o:spid="_x0000_s1048" style="position:absolute;left:5760;top:-359;width:2411;height:7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ZNM8EA&#10;AADbAAAADwAAAGRycy9kb3ducmV2LnhtbERPTWvDMAy9F/YfjAq7tU4DGyWrG0ZY2E4Zbbq7iLUk&#10;NJaD7bXJfv08KPSmx/vULp/MIC7kfG9ZwWadgCBurO65VXCqy9UWhA/IGgfLpGAmD/n+YbHDTNsr&#10;H+hyDK2IIewzVNCFMGZS+qYjg35tR+LIfVtnMEToWqkdXmO4GWSaJM/SYM+xocORio6a8/HHKCir&#10;8dfUn+/pW1UOjovzVyjmUqnH5fT6AiLQFO7im/tDx/lP8P9LPED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TTPBAAAA2wAAAA8AAAAAAAAAAAAAAAAAmAIAAGRycy9kb3du&#10;cmV2LnhtbFBLBQYAAAAABAAEAPUAAACGAwAAAAA=&#10;">
                        <v:stroke startarrowwidth="narrow" startarrowlength="short" endarrowwidth="narrow" endarrowlength="short" joinstyle="miter"/>
                        <v:textbox inset="2.53958mm,2.53958mm,2.53958mm,2.53958mm">
                          <w:txbxContent>
                            <w:p w:rsidR="00E65C55" w:rsidRDefault="00E65C55" w:rsidP="00DF1D15">
                              <w:pPr>
                                <w:spacing w:line="240" w:lineRule="auto"/>
                                <w:ind w:left="0" w:hanging="2"/>
                              </w:pPr>
                            </w:p>
                          </w:txbxContent>
                        </v:textbox>
                      </v:oval>
                      <v:rect id="Прямоугольник 16" o:spid="_x0000_s1049" style="position:absolute;left:6112;top:-244;width:1705;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y5Mb8A&#10;AADbAAAADwAAAGRycy9kb3ducmV2LnhtbERPS2sCMRC+F/wPYYTeatZiF9kaRcSCPXb14HHYTHcX&#10;k8mSZF//vikUepuP7zm7w2SNGMiH1rGC9SoDQVw53XKt4Hb9eNmCCBFZo3FMCmYKcNgvnnZYaDfy&#10;Fw1lrEUK4VCggibGrpAyVA1ZDCvXESfu23mLMUFfS+1xTOHWyNcsy6XFllNDgx2dGqoeZW8VdGR0&#10;bzZldq/k2fM6/7zK+U2p5+V0fAcRaYr/4j/3Raf5Ofz+kg6Q+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1jLkxvwAAANsAAAAPAAAAAAAAAAAAAAAAAJgCAABkcnMvZG93bnJl&#10;di54bWxQSwUGAAAAAAQABAD1AAAAhAMAAAAA&#10;" filled="f" stroked="f">
                        <v:textbox inset="2.53958mm,1.2694mm,2.53958mm,1.2694mm">
                          <w:txbxContent>
                            <w:p w:rsidR="00E65C55" w:rsidRDefault="00EA501B" w:rsidP="00DF1D15">
                              <w:pPr>
                                <w:spacing w:line="240" w:lineRule="auto"/>
                                <w:ind w:left="0" w:hanging="2"/>
                                <w:jc w:val="center"/>
                              </w:pPr>
                              <w:r>
                                <w:rPr>
                                  <w:rFonts w:ascii="Arial" w:eastAsia="Arial" w:hAnsi="Arial" w:cs="Arial"/>
                                  <w:b/>
                                  <w:color w:val="000000"/>
                                  <w:sz w:val="18"/>
                                </w:rPr>
                                <w:t>Органы зрения</w:t>
                              </w:r>
                              <w:r>
                                <w:rPr>
                                  <w:rFonts w:ascii="Arial" w:eastAsia="Arial" w:hAnsi="Arial" w:cs="Arial"/>
                                  <w:color w:val="000000"/>
                                  <w:sz w:val="18"/>
                                </w:rPr>
                                <w:t xml:space="preserve"> </w:t>
                              </w:r>
                            </w:p>
                            <w:p w:rsidR="00E65C55" w:rsidRDefault="00E65C55" w:rsidP="00DF1D15">
                              <w:pPr>
                                <w:spacing w:line="240" w:lineRule="auto"/>
                                <w:ind w:left="0" w:hanging="2"/>
                              </w:pPr>
                            </w:p>
                          </w:txbxContent>
                        </v:textbox>
                      </v:rect>
                    </v:group>
                    <v:group id="Группа 17" o:spid="_x0000_s1050" style="position:absolute;left:3240;top:2151;width:3414;height:573" coordorigin="3240,2151" coordsize="3414,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oval id="Овал 18" o:spid="_x0000_s1051" style="position:absolute;left:3240;top:2151;width:3414;height:5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fircMA&#10;AADbAAAADwAAAGRycy9kb3ducmV2LnhtbESPT2vDMAzF74N+B6PCbqvTHsZI64YSGrZTx/rnLmI1&#10;CYnlYHttuk8/HQa7Sbyn937aFJMb1I1C7DwbWC4yUMS1tx03Bs6n6uUNVEzIFgfPZOBBEYrt7GmD&#10;ufV3/qLbMTVKQjjmaKBNacy1jnVLDuPCj8SiXX1wmGQNjbYB7xLuBr3KslftsGNpaHGksqW6P347&#10;A9Vh/HGnz/fV/lANgcv+kspHZczzfNqtQSWa0r/57/rDCr7Ayi8ygN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dfircMAAADbAAAADwAAAAAAAAAAAAAAAACYAgAAZHJzL2Rv&#10;d25yZXYueG1sUEsFBgAAAAAEAAQA9QAAAIgDAAAAAA==&#10;">
                        <v:stroke startarrowwidth="narrow" startarrowlength="short" endarrowwidth="narrow" endarrowlength="short" joinstyle="miter"/>
                        <v:textbox inset="2.53958mm,2.53958mm,2.53958mm,2.53958mm">
                          <w:txbxContent>
                            <w:p w:rsidR="00E65C55" w:rsidRDefault="00E65C55" w:rsidP="00DF1D15">
                              <w:pPr>
                                <w:spacing w:line="240" w:lineRule="auto"/>
                                <w:ind w:left="0" w:hanging="2"/>
                              </w:pPr>
                            </w:p>
                          </w:txbxContent>
                        </v:textbox>
                      </v:oval>
                      <v:rect id="Прямоугольник 19" o:spid="_x0000_s1052" style="position:absolute;left:3738;top:2234;width:2414;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MtQ74A&#10;AADbAAAADwAAAGRycy9kb3ducmV2LnhtbERPTYvCMBC9L/gfwgje1lRRcbtGEVFwj7Ye9jg0s20x&#10;mZQkav33ZkHwNo/3OatNb424kQ+tYwWTcQaCuHK65VrBuTx8LkGEiKzROCYFDwqwWQ8+Vphrd+cT&#10;3YpYixTCIUcFTYxdLmWoGrIYxq4jTtyf8xZjgr6W2uM9hVsjp1m2kBZbTg0NdrRrqLoUV6ugI6Ov&#10;ZlZkv5Xce54sfkr5mCs1GvbbbxCR+vgWv9xHneZ/wf8v6QC5f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QTLUO+AAAA2wAAAA8AAAAAAAAAAAAAAAAAmAIAAGRycy9kb3ducmV2&#10;LnhtbFBLBQYAAAAABAAEAPUAAACDAwAAAAA=&#10;" filled="f" stroked="f">
                        <v:textbox inset="2.53958mm,1.2694mm,2.53958mm,1.2694mm">
                          <w:txbxContent>
                            <w:p w:rsidR="00E65C55" w:rsidRDefault="00EA501B" w:rsidP="00DF1D15">
                              <w:pPr>
                                <w:spacing w:line="240" w:lineRule="auto"/>
                                <w:ind w:left="0" w:hanging="2"/>
                                <w:jc w:val="center"/>
                              </w:pPr>
                              <w:r>
                                <w:rPr>
                                  <w:rFonts w:ascii="Arial" w:eastAsia="Arial" w:hAnsi="Arial" w:cs="Arial"/>
                                  <w:b/>
                                  <w:color w:val="000000"/>
                                  <w:sz w:val="18"/>
                                </w:rPr>
                                <w:t>сопоставление</w:t>
                              </w:r>
                            </w:p>
                            <w:p w:rsidR="00E65C55" w:rsidRDefault="00E65C55" w:rsidP="00DF1D15">
                              <w:pPr>
                                <w:spacing w:line="240" w:lineRule="auto"/>
                                <w:ind w:left="0" w:hanging="2"/>
                              </w:pPr>
                            </w:p>
                          </w:txbxContent>
                        </v:textbox>
                      </v:rect>
                    </v:group>
                    <v:group id="Группа 20" o:spid="_x0000_s1053" style="position:absolute;left:6840;top:2198;width:2604;height:417" coordorigin="6840,2198" coordsize="2604,4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oval id="Овал 21" o:spid="_x0000_s1054" style="position:absolute;left:6840;top:2198;width:2604;height:4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GBjcMA&#10;AADbAAAADwAAAGRycy9kb3ducmV2LnhtbESPQWvCQBSE7wX/w/IK3urGHKREVymhoT2lNOr9kX3N&#10;BrNvw+6qsb++WxA8DjPzDbPZTXYQF/Khd6xguchAELdO99wpOOyrl1cQISJrHByTghsF2G1nTxss&#10;tLvyN12a2IkE4VCgAhPjWEgZWkMWw8KNxMn7cd5iTNJ3Unu8JrgdZJ5lK2mx57RgcKTSUHtqzlZB&#10;VY+/dv/1kb/X1eC5PB1jeauUmj9Pb2sQkab4CN/bn1pBvoT/L+kHyO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GBjcMAAADbAAAADwAAAAAAAAAAAAAAAACYAgAAZHJzL2Rv&#10;d25yZXYueG1sUEsFBgAAAAAEAAQA9QAAAIgDAAAAAA==&#10;">
                        <v:stroke startarrowwidth="narrow" startarrowlength="short" endarrowwidth="narrow" endarrowlength="short" joinstyle="miter"/>
                        <v:textbox inset="2.53958mm,2.53958mm,2.53958mm,2.53958mm">
                          <w:txbxContent>
                            <w:p w:rsidR="00E65C55" w:rsidRDefault="00E65C55" w:rsidP="00DF1D15">
                              <w:pPr>
                                <w:spacing w:line="240" w:lineRule="auto"/>
                                <w:ind w:left="0" w:hanging="2"/>
                              </w:pPr>
                            </w:p>
                          </w:txbxContent>
                        </v:textbox>
                      </v:oval>
                      <v:rect id="Прямоугольник 22" o:spid="_x0000_s1055" style="position:absolute;left:7219;top:2258;width:1842;height: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t1j8EA&#10;AADbAAAADwAAAGRycy9kb3ducmV2LnhtbESPwWrDMBBE74X8g9hAb40c05rgRAkhtNAca/fQ42Jt&#10;bBNpZSQltv++ChR6HGbmDbM7TNaIO/nQO1awXmUgiBune24VfNcfLxsQISJrNI5JwUwBDvvF0w5L&#10;7Ub+onsVW5EgHEpU0MU4lFKGpiOLYeUG4uRdnLcYk/St1B7HBLdG5llWSIs9p4UOBzp11Fyrm1Uw&#10;kNE381plP41897wuzrWc35R6Xk7HLYhIU/wP/7U/tYI8h8eX9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bdY/BAAAA2wAAAA8AAAAAAAAAAAAAAAAAmAIAAGRycy9kb3du&#10;cmV2LnhtbFBLBQYAAAAABAAEAPUAAACGAwAAAAA=&#10;" filled="f" stroked="f">
                        <v:textbox inset="2.53958mm,1.2694mm,2.53958mm,1.2694mm">
                          <w:txbxContent>
                            <w:p w:rsidR="00E65C55" w:rsidRDefault="00EA501B" w:rsidP="00DF1D15">
                              <w:pPr>
                                <w:spacing w:line="240" w:lineRule="auto"/>
                                <w:ind w:left="0" w:hanging="2"/>
                                <w:jc w:val="center"/>
                              </w:pPr>
                              <w:r>
                                <w:rPr>
                                  <w:rFonts w:ascii="Arial" w:eastAsia="Arial" w:hAnsi="Arial" w:cs="Arial"/>
                                  <w:b/>
                                  <w:color w:val="000000"/>
                                  <w:sz w:val="18"/>
                                </w:rPr>
                                <w:t>синтез</w:t>
                              </w:r>
                            </w:p>
                            <w:p w:rsidR="00E65C55" w:rsidRDefault="00E65C55" w:rsidP="00DF1D15">
                              <w:pPr>
                                <w:spacing w:line="240" w:lineRule="auto"/>
                                <w:ind w:left="0" w:hanging="2"/>
                              </w:pPr>
                            </w:p>
                          </w:txbxContent>
                        </v:textbox>
                      </v:rect>
                    </v:group>
                    <v:shapetype id="_x0000_t32" coordsize="21600,21600" o:spt="32" o:oned="t" path="m,l21600,21600e" filled="f">
                      <v:path arrowok="t" fillok="f" o:connecttype="none"/>
                      <o:lock v:ext="edit" shapetype="t"/>
                    </v:shapetype>
                    <v:shape id="Прямая со стрелкой 23" o:spid="_x0000_s1056" type="#_x0000_t32" style="position:absolute;left:523;top:1993;width:8500;height:75;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RK1cUAAADbAAAADwAAAGRycy9kb3ducmV2LnhtbESP3WoCMRSE7wu+QzhC72pWK7JszUoV&#10;Si0IpauCl4fN2Z92c7Ikqa5vb4RCL4eZ+YZZrgbTiTM531pWMJ0kIIhLq1uuFRz2b08pCB+QNXaW&#10;ScGVPKzy0cMSM20v/EXnItQiQthnqKAJoc+k9GVDBv3E9sTRq6wzGKJ0tdQOLxFuOjlLkoU02HJc&#10;aLCnTUPlT/FrFKQf33Zdnd63vO7tfJHOP487J5V6HA+vLyACDeE//NfeagWzZ7h/iT9A5j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QRK1cUAAADbAAAADwAAAAAAAAAA&#10;AAAAAAChAgAAZHJzL2Rvd25yZXYueG1sUEsFBgAAAAAEAAQA+QAAAJMDAAAAAA==&#10;" strokeweight=".78958mm">
                      <v:stroke startarrowwidth="narrow" startarrowlength="short" endarrowwidth="narrow" endarrowlength="short" joinstyle="miter"/>
                    </v:shape>
                    <v:rect id="Прямоугольник 24" o:spid="_x0000_s1057" style="position:absolute;left:2346;top:1682;width:4660;height:6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U9ecYA&#10;AADbAAAADwAAAGRycy9kb3ducmV2LnhtbESPT2vCQBTE70K/w/IK3nRjUJHoGqQQLMUe/IPi7ZF9&#10;TdJk38bsVtNv3y0Uehxm5jfMKu1NI+7Uucqygsk4AkGcW11xoeB0zEYLEM4ja2wsk4JvcpCunwYr&#10;TLR98J7uB1+IAGGXoILS+zaR0uUlGXRj2xIH78N2Bn2QXSF1h48AN42Mo2guDVYcFkps6aWkvD58&#10;GQU3nZ3pphez3ec2rt+v7bZ4yy5KDZ/7zRKEp97/h//ar1pBPIXfL+EHy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DU9ecYAAADbAAAADwAAAAAAAAAAAAAAAACYAgAAZHJz&#10;L2Rvd25yZXYueG1sUEsFBgAAAAAEAAQA9QAAAIsDAAAAAA==&#10;" filled="f" strokecolor="white">
                      <v:stroke startarrowwidth="narrow" startarrowlength="short" endarrowwidth="narrow" endarrowlength="short"/>
                      <v:textbox inset="2.53958mm,1.2694mm,2.53958mm,1.2694mm">
                        <w:txbxContent>
                          <w:p w:rsidR="00E65C55" w:rsidRDefault="00EA501B" w:rsidP="00DF1D15">
                            <w:pPr>
                              <w:spacing w:line="240" w:lineRule="auto"/>
                              <w:ind w:left="0" w:hanging="2"/>
                              <w:jc w:val="center"/>
                            </w:pPr>
                            <w:r>
                              <w:rPr>
                                <w:rFonts w:ascii="Arial" w:eastAsia="Arial" w:hAnsi="Arial" w:cs="Arial"/>
                                <w:b/>
                                <w:color w:val="000000"/>
                                <w:sz w:val="20"/>
                              </w:rPr>
                              <w:t>Активизация  умственных  операций</w:t>
                            </w:r>
                          </w:p>
                          <w:p w:rsidR="00E65C55" w:rsidRDefault="00E65C55" w:rsidP="00DF1D15">
                            <w:pPr>
                              <w:spacing w:line="240" w:lineRule="auto"/>
                              <w:ind w:left="0" w:hanging="2"/>
                            </w:pPr>
                          </w:p>
                        </w:txbxContent>
                      </v:textbox>
                    </v:rect>
                    <v:group id="Группа 25" o:spid="_x0000_s1058" style="position:absolute;left:3473;top:-965;width:2284;height:776" coordorigin="3473,-965" coordsize="2284,7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oval id="Овал 26" o:spid="_x0000_s1059" style="position:absolute;left:3473;top:-965;width:2284;height:7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gZ+cMA&#10;AADbAAAADwAAAGRycy9kb3ducmV2LnhtbESPQWvCQBSE7wX/w/KE3uqmOUiJrlJCgz2lNOr9kX3N&#10;BrNvw+6q0V/vFgo9DjPzDbPeTnYQF/Khd6zgdZGBIG6d7rlTcNhXL28gQkTWODgmBTcKsN3MntZY&#10;aHflb7o0sRMJwqFABSbGsZAytIYshoUbiZP347zFmKTvpPZ4TXA7yDzLltJiz2nB4EilofbUnK2C&#10;qh7vdv+1yz/qavBcno6xvFVKPc+n9xWISFP8D/+1P7WCfAm/X9IPkJ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WgZ+cMAAADbAAAADwAAAAAAAAAAAAAAAACYAgAAZHJzL2Rv&#10;d25yZXYueG1sUEsFBgAAAAAEAAQA9QAAAIgDAAAAAA==&#10;">
                        <v:stroke startarrowwidth="narrow" startarrowlength="short" endarrowwidth="narrow" endarrowlength="short" joinstyle="miter"/>
                        <v:textbox inset="2.53958mm,2.53958mm,2.53958mm,2.53958mm">
                          <w:txbxContent>
                            <w:p w:rsidR="00E65C55" w:rsidRDefault="00E65C55" w:rsidP="00DF1D15">
                              <w:pPr>
                                <w:spacing w:line="240" w:lineRule="auto"/>
                                <w:ind w:left="0" w:hanging="2"/>
                              </w:pPr>
                            </w:p>
                          </w:txbxContent>
                        </v:textbox>
                      </v:oval>
                      <v:rect id="Прямоугольник 27" o:spid="_x0000_s1060" style="position:absolute;left:3806;top:-852;width:1614;height:5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zWF8IA&#10;AADbAAAADwAAAGRycy9kb3ducmV2LnhtbESPQWvCQBSE7wX/w/KE3pqN0mqJWUWkBXts9ODxkX1N&#10;grtvw+5qkn/vFgo9DjPzDVPuRmvEnXzoHCtYZDkI4trpjhsF59PnyzuIEJE1GsekYKIAu+3sqcRC&#10;u4G/6V7FRiQIhwIVtDH2hZShbsliyFxPnLwf5y3GJH0jtcchwa2RyzxfSYsdp4UWezq0VF+rm1XQ&#10;k9E381rll1p+eF6svk5yelPqeT7uNyAijfE//Nc+agXLNfx+ST9Ab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rNYXwgAAANsAAAAPAAAAAAAAAAAAAAAAAJgCAABkcnMvZG93&#10;bnJldi54bWxQSwUGAAAAAAQABAD1AAAAhwMAAAAA&#10;" filled="f" stroked="f">
                        <v:textbox inset="2.53958mm,1.2694mm,2.53958mm,1.2694mm">
                          <w:txbxContent>
                            <w:p w:rsidR="00E65C55" w:rsidRDefault="00EA501B" w:rsidP="00DF1D15">
                              <w:pPr>
                                <w:spacing w:line="240" w:lineRule="auto"/>
                                <w:ind w:left="0" w:hanging="2"/>
                                <w:jc w:val="center"/>
                              </w:pPr>
                              <w:r>
                                <w:rPr>
                                  <w:rFonts w:ascii="Arial" w:eastAsia="Arial" w:hAnsi="Arial" w:cs="Arial"/>
                                  <w:b/>
                                  <w:color w:val="000000"/>
                                  <w:sz w:val="18"/>
                                </w:rPr>
                                <w:t>Органы</w:t>
                              </w:r>
                            </w:p>
                            <w:p w:rsidR="00E65C55" w:rsidRDefault="00EA501B" w:rsidP="00DF1D15">
                              <w:pPr>
                                <w:spacing w:line="240" w:lineRule="auto"/>
                                <w:ind w:left="0" w:hanging="2"/>
                                <w:jc w:val="center"/>
                              </w:pPr>
                              <w:r>
                                <w:rPr>
                                  <w:rFonts w:ascii="Arial" w:eastAsia="Arial" w:hAnsi="Arial" w:cs="Arial"/>
                                  <w:b/>
                                  <w:color w:val="000000"/>
                                  <w:sz w:val="18"/>
                                </w:rPr>
                                <w:t>чувств</w:t>
                              </w:r>
                            </w:p>
                            <w:p w:rsidR="00E65C55" w:rsidRDefault="00E65C55" w:rsidP="00DF1D15">
                              <w:pPr>
                                <w:spacing w:line="240" w:lineRule="auto"/>
                                <w:ind w:left="0" w:hanging="2"/>
                              </w:pPr>
                            </w:p>
                          </w:txbxContent>
                        </v:textbox>
                      </v:rect>
                    </v:group>
                  </v:group>
                </v:group>
              </v:group>
            </w:pict>
          </mc:Fallback>
        </mc:AlternateConten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ab/>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Основным критерием эффективности работы по формированию экологической культуры школьников является единство их экологического сознания и поведения, поэтому большой акцент делается на природоохранную деятельность, виды которой многообразны: </w:t>
      </w:r>
    </w:p>
    <w:p w:rsidR="00E65C55" w:rsidRDefault="00EA501B" w:rsidP="00DF1D15">
      <w:pPr>
        <w:numPr>
          <w:ilvl w:val="0"/>
          <w:numId w:val="2"/>
        </w:numPr>
        <w:pBdr>
          <w:top w:val="nil"/>
          <w:left w:val="nil"/>
          <w:bottom w:val="nil"/>
          <w:right w:val="nil"/>
          <w:between w:val="nil"/>
        </w:pBdr>
        <w:shd w:val="clear" w:color="auto" w:fill="FFFFFF"/>
        <w:spacing w:line="240" w:lineRule="auto"/>
        <w:ind w:left="0" w:hanging="2"/>
        <w:jc w:val="both"/>
        <w:rPr>
          <w:color w:val="000000"/>
        </w:rPr>
      </w:pPr>
      <w:r>
        <w:rPr>
          <w:color w:val="000000"/>
        </w:rPr>
        <w:t>по защите природной среды (подкормка животных на территории лесопарковой зоны; борьба с мусором – акции «Чистый лес» и «Чистый двор»; изготовление кормушек и домиков для птиц, установка табличек на охраняемых территориях)</w:t>
      </w:r>
    </w:p>
    <w:p w:rsidR="00E65C55" w:rsidRDefault="00EA501B" w:rsidP="00DF1D15">
      <w:pPr>
        <w:numPr>
          <w:ilvl w:val="0"/>
          <w:numId w:val="2"/>
        </w:numPr>
        <w:pBdr>
          <w:top w:val="nil"/>
          <w:left w:val="nil"/>
          <w:bottom w:val="nil"/>
          <w:right w:val="nil"/>
          <w:between w:val="nil"/>
        </w:pBdr>
        <w:shd w:val="clear" w:color="auto" w:fill="FFFFFF"/>
        <w:spacing w:line="240" w:lineRule="auto"/>
        <w:ind w:left="0" w:hanging="2"/>
        <w:jc w:val="both"/>
        <w:rPr>
          <w:color w:val="000000"/>
        </w:rPr>
      </w:pPr>
      <w:r>
        <w:rPr>
          <w:color w:val="000000"/>
        </w:rPr>
        <w:lastRenderedPageBreak/>
        <w:t xml:space="preserve">по улучшению природной среды (посадка растений, озеленение школьной территории, аллеи ветеранов); </w:t>
      </w:r>
    </w:p>
    <w:p w:rsidR="00E65C55" w:rsidRDefault="00EA501B" w:rsidP="00DF1D15">
      <w:pPr>
        <w:numPr>
          <w:ilvl w:val="0"/>
          <w:numId w:val="2"/>
        </w:numPr>
        <w:pBdr>
          <w:top w:val="nil"/>
          <w:left w:val="nil"/>
          <w:bottom w:val="nil"/>
          <w:right w:val="nil"/>
          <w:between w:val="nil"/>
        </w:pBdr>
        <w:shd w:val="clear" w:color="auto" w:fill="FFFFFF"/>
        <w:spacing w:line="240" w:lineRule="auto"/>
        <w:ind w:left="0" w:hanging="2"/>
        <w:jc w:val="both"/>
        <w:rPr>
          <w:color w:val="000000"/>
        </w:rPr>
      </w:pPr>
      <w:r>
        <w:rPr>
          <w:color w:val="000000"/>
        </w:rPr>
        <w:t>по пропаганде и разъяснению идей охраны природы (беседы с товарищами, родителями, взрослыми, изготовление плакатов, выпуск стенгазет)</w:t>
      </w:r>
    </w:p>
    <w:p w:rsidR="00E65C55" w:rsidRDefault="00EA501B" w:rsidP="00DF1D15">
      <w:pPr>
        <w:numPr>
          <w:ilvl w:val="0"/>
          <w:numId w:val="2"/>
        </w:numPr>
        <w:pBdr>
          <w:top w:val="nil"/>
          <w:left w:val="nil"/>
          <w:bottom w:val="nil"/>
          <w:right w:val="nil"/>
          <w:between w:val="nil"/>
        </w:pBdr>
        <w:shd w:val="clear" w:color="auto" w:fill="FFFFFF"/>
        <w:spacing w:line="240" w:lineRule="auto"/>
        <w:ind w:left="0" w:hanging="2"/>
        <w:jc w:val="both"/>
        <w:rPr>
          <w:color w:val="000000"/>
        </w:rPr>
      </w:pPr>
      <w:r>
        <w:rPr>
          <w:color w:val="000000"/>
        </w:rPr>
        <w:t>по сохранению и использованию эстетических ценностей природы (сбор природного материала, изготовление панно, поделок из природного материала).</w:t>
      </w:r>
    </w:p>
    <w:p w:rsidR="00E65C55" w:rsidRDefault="00EA501B" w:rsidP="00DF1D15">
      <w:pPr>
        <w:numPr>
          <w:ilvl w:val="0"/>
          <w:numId w:val="6"/>
        </w:numPr>
        <w:pBdr>
          <w:top w:val="nil"/>
          <w:left w:val="nil"/>
          <w:bottom w:val="nil"/>
          <w:right w:val="nil"/>
          <w:between w:val="nil"/>
        </w:pBdr>
        <w:shd w:val="clear" w:color="auto" w:fill="FFFFFF"/>
        <w:spacing w:line="240" w:lineRule="auto"/>
        <w:ind w:left="0" w:hanging="2"/>
        <w:jc w:val="both"/>
        <w:rPr>
          <w:color w:val="000000"/>
        </w:rPr>
      </w:pPr>
      <w:proofErr w:type="gramStart"/>
      <w:r>
        <w:rPr>
          <w:color w:val="000000"/>
        </w:rPr>
        <w:t>по предупреждению неправильного поведения  в природе и борьбе с ними (рейды в</w:t>
      </w:r>
      <w:proofErr w:type="gramEnd"/>
    </w:p>
    <w:p w:rsidR="00E65C55" w:rsidRDefault="00EA501B" w:rsidP="00DF1D15">
      <w:pPr>
        <w:numPr>
          <w:ilvl w:val="0"/>
          <w:numId w:val="6"/>
        </w:numPr>
        <w:pBdr>
          <w:top w:val="nil"/>
          <w:left w:val="nil"/>
          <w:bottom w:val="nil"/>
          <w:right w:val="nil"/>
          <w:between w:val="nil"/>
        </w:pBdr>
        <w:shd w:val="clear" w:color="auto" w:fill="FFFFFF"/>
        <w:spacing w:line="240" w:lineRule="auto"/>
        <w:ind w:left="0" w:hanging="2"/>
        <w:jc w:val="both"/>
        <w:rPr>
          <w:color w:val="000000"/>
        </w:rPr>
      </w:pPr>
      <w:r>
        <w:rPr>
          <w:color w:val="000000"/>
        </w:rPr>
        <w:t>природу).</w:t>
      </w: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Работа учащихся в данном направлении способствует восприятию экологических проблем как личностно – значимых, так как включает каждого из них в ситуацию ответственной зависимости за состояние жизни на Земле.</w:t>
      </w:r>
    </w:p>
    <w:p w:rsidR="00E65C55" w:rsidRDefault="00EA501B" w:rsidP="00DF1D15">
      <w:pPr>
        <w:pBdr>
          <w:top w:val="nil"/>
          <w:left w:val="nil"/>
          <w:bottom w:val="nil"/>
          <w:right w:val="nil"/>
          <w:between w:val="nil"/>
        </w:pBdr>
        <w:spacing w:line="240" w:lineRule="auto"/>
        <w:ind w:left="0" w:right="-17" w:hanging="2"/>
        <w:jc w:val="both"/>
        <w:rPr>
          <w:color w:val="000000"/>
        </w:rPr>
      </w:pPr>
      <w:r>
        <w:rPr>
          <w:color w:val="000000"/>
        </w:rPr>
        <w:t>Таким образом, деятельность экологической направленности способствует социализации учащихся, становлению их гражданственности и активной жизненной позиции.</w:t>
      </w:r>
    </w:p>
    <w:p w:rsidR="00E65C55" w:rsidRDefault="00E65C55" w:rsidP="00DF1D15">
      <w:pPr>
        <w:pBdr>
          <w:top w:val="nil"/>
          <w:left w:val="nil"/>
          <w:bottom w:val="nil"/>
          <w:right w:val="nil"/>
          <w:between w:val="nil"/>
        </w:pBdr>
        <w:spacing w:line="240" w:lineRule="auto"/>
        <w:ind w:left="0" w:right="354" w:hanging="2"/>
        <w:jc w:val="both"/>
        <w:rPr>
          <w:color w:val="000000"/>
        </w:rPr>
      </w:pPr>
    </w:p>
    <w:p w:rsidR="00E65C55" w:rsidRDefault="00EA501B" w:rsidP="00DF1D15">
      <w:pPr>
        <w:pBdr>
          <w:top w:val="nil"/>
          <w:left w:val="nil"/>
          <w:bottom w:val="nil"/>
          <w:right w:val="nil"/>
          <w:between w:val="nil"/>
        </w:pBdr>
        <w:spacing w:line="240" w:lineRule="auto"/>
        <w:ind w:left="0" w:hanging="2"/>
        <w:jc w:val="center"/>
        <w:rPr>
          <w:color w:val="000000"/>
        </w:rPr>
      </w:pPr>
      <w:r>
        <w:rPr>
          <w:i/>
          <w:color w:val="000000"/>
        </w:rPr>
        <w:t>Прогнозируемые результаты</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     Развитие ключевых образовательных компетентностей, повышение мотивации обучения, выработка экологически грамотного поведения, гражданской активности учащихся в условиях социально-значимой деятельности по улучшению состояния окружающей среды. Развитие рефлексивных умений учащихся, адекватной сам</w:t>
      </w:r>
      <w:proofErr w:type="gramStart"/>
      <w:r>
        <w:rPr>
          <w:color w:val="000000"/>
        </w:rPr>
        <w:t>о-</w:t>
      </w:r>
      <w:proofErr w:type="gramEnd"/>
      <w:r>
        <w:rPr>
          <w:color w:val="000000"/>
        </w:rPr>
        <w:t xml:space="preserve"> и </w:t>
      </w:r>
      <w:proofErr w:type="spellStart"/>
      <w:r>
        <w:rPr>
          <w:color w:val="000000"/>
        </w:rPr>
        <w:t>взаимооценки</w:t>
      </w:r>
      <w:proofErr w:type="spellEnd"/>
      <w:r>
        <w:rPr>
          <w:color w:val="000000"/>
        </w:rPr>
        <w:t>.</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     Расширение предметных представлений в области экологии и устойчивого развития, ориентация на ресурсосберегающий образ жизни, сохранение собственного здоровья, применение предметных знаний в повседневной жизни. </w:t>
      </w:r>
    </w:p>
    <w:p w:rsidR="00E65C55" w:rsidRDefault="00E65C55" w:rsidP="00DF1D15">
      <w:pPr>
        <w:pBdr>
          <w:top w:val="nil"/>
          <w:left w:val="nil"/>
          <w:bottom w:val="nil"/>
          <w:right w:val="nil"/>
          <w:between w:val="nil"/>
        </w:pBdr>
        <w:spacing w:line="240" w:lineRule="auto"/>
        <w:ind w:left="0" w:hanging="2"/>
        <w:rPr>
          <w:color w:val="000000"/>
        </w:rPr>
      </w:pPr>
    </w:p>
    <w:p w:rsidR="00E65C55" w:rsidRDefault="00EA501B" w:rsidP="00DF1D15">
      <w:pPr>
        <w:pBdr>
          <w:top w:val="nil"/>
          <w:left w:val="nil"/>
          <w:bottom w:val="nil"/>
          <w:right w:val="nil"/>
          <w:between w:val="nil"/>
        </w:pBdr>
        <w:spacing w:line="240" w:lineRule="auto"/>
        <w:ind w:left="0" w:hanging="2"/>
        <w:rPr>
          <w:color w:val="000000"/>
        </w:rPr>
      </w:pPr>
      <w:r>
        <w:rPr>
          <w:color w:val="000000"/>
        </w:rPr>
        <w:t>1.Усвоение экологической культуры:</w:t>
      </w:r>
    </w:p>
    <w:p w:rsidR="00E65C55" w:rsidRDefault="00EA501B" w:rsidP="00DF1D15">
      <w:pPr>
        <w:numPr>
          <w:ilvl w:val="0"/>
          <w:numId w:val="13"/>
        </w:numPr>
        <w:pBdr>
          <w:top w:val="nil"/>
          <w:left w:val="nil"/>
          <w:bottom w:val="nil"/>
          <w:right w:val="nil"/>
          <w:between w:val="nil"/>
        </w:pBdr>
        <w:spacing w:line="240" w:lineRule="auto"/>
        <w:ind w:left="0" w:hanging="2"/>
        <w:rPr>
          <w:color w:val="000000"/>
        </w:rPr>
      </w:pPr>
      <w:r>
        <w:rPr>
          <w:color w:val="000000"/>
        </w:rPr>
        <w:t xml:space="preserve">эмоционально-ценностное отношение к экологической среде </w:t>
      </w:r>
    </w:p>
    <w:p w:rsidR="00E65C55" w:rsidRDefault="00EA501B" w:rsidP="00DF1D15">
      <w:pPr>
        <w:numPr>
          <w:ilvl w:val="0"/>
          <w:numId w:val="13"/>
        </w:numPr>
        <w:pBdr>
          <w:top w:val="nil"/>
          <w:left w:val="nil"/>
          <w:bottom w:val="nil"/>
          <w:right w:val="nil"/>
          <w:between w:val="nil"/>
        </w:pBdr>
        <w:spacing w:line="240" w:lineRule="auto"/>
        <w:ind w:left="0" w:hanging="2"/>
        <w:rPr>
          <w:color w:val="000000"/>
        </w:rPr>
      </w:pPr>
      <w:r>
        <w:rPr>
          <w:color w:val="000000"/>
        </w:rPr>
        <w:t xml:space="preserve">Воспитание чувства ответственности за судьбу природы своей Родины, понимания необходимости научиться беречь свой дом, свою Землю, вовлечение учащихся в практическую  деятельность; </w:t>
      </w:r>
    </w:p>
    <w:p w:rsidR="00E65C55" w:rsidRDefault="00EA501B" w:rsidP="00DF1D15">
      <w:pPr>
        <w:numPr>
          <w:ilvl w:val="0"/>
          <w:numId w:val="13"/>
        </w:numPr>
        <w:pBdr>
          <w:top w:val="nil"/>
          <w:left w:val="nil"/>
          <w:bottom w:val="nil"/>
          <w:right w:val="nil"/>
          <w:between w:val="nil"/>
        </w:pBdr>
        <w:spacing w:line="240" w:lineRule="auto"/>
        <w:ind w:left="0" w:hanging="2"/>
        <w:jc w:val="both"/>
        <w:rPr>
          <w:color w:val="000000"/>
        </w:rPr>
      </w:pPr>
      <w:r>
        <w:rPr>
          <w:color w:val="000000"/>
        </w:rPr>
        <w:t>Повышение общей экологической культуры учащихся, учителей и родителей;</w:t>
      </w:r>
    </w:p>
    <w:p w:rsidR="00E65C55" w:rsidRDefault="00EA501B" w:rsidP="00DF1D15">
      <w:pPr>
        <w:numPr>
          <w:ilvl w:val="0"/>
          <w:numId w:val="13"/>
        </w:numPr>
        <w:pBdr>
          <w:top w:val="nil"/>
          <w:left w:val="nil"/>
          <w:bottom w:val="nil"/>
          <w:right w:val="nil"/>
          <w:between w:val="nil"/>
        </w:pBdr>
        <w:spacing w:after="200" w:line="240" w:lineRule="auto"/>
        <w:ind w:left="0" w:hanging="2"/>
        <w:jc w:val="both"/>
        <w:rPr>
          <w:color w:val="000000"/>
        </w:rPr>
      </w:pPr>
      <w:r>
        <w:rPr>
          <w:color w:val="000000"/>
        </w:rPr>
        <w:t>Осознание учащимися важной роли экологии в решении глобальных проблем современности.</w:t>
      </w:r>
    </w:p>
    <w:p w:rsidR="00E65C55" w:rsidRDefault="00EA501B" w:rsidP="00DF1D15">
      <w:pPr>
        <w:pBdr>
          <w:top w:val="nil"/>
          <w:left w:val="nil"/>
          <w:bottom w:val="nil"/>
          <w:right w:val="nil"/>
          <w:between w:val="nil"/>
        </w:pBdr>
        <w:spacing w:line="240" w:lineRule="auto"/>
        <w:ind w:left="0" w:hanging="2"/>
        <w:rPr>
          <w:color w:val="000000"/>
        </w:rPr>
      </w:pPr>
      <w:r>
        <w:rPr>
          <w:color w:val="000000"/>
        </w:rPr>
        <w:t>2.Овладение новыми знаниями и навыками:</w:t>
      </w:r>
    </w:p>
    <w:p w:rsidR="00E65C55" w:rsidRDefault="00EA501B" w:rsidP="00DF1D15">
      <w:pPr>
        <w:numPr>
          <w:ilvl w:val="0"/>
          <w:numId w:val="3"/>
        </w:numPr>
        <w:pBdr>
          <w:top w:val="nil"/>
          <w:left w:val="nil"/>
          <w:bottom w:val="nil"/>
          <w:right w:val="nil"/>
          <w:between w:val="nil"/>
        </w:pBdr>
        <w:spacing w:line="240" w:lineRule="auto"/>
        <w:ind w:left="0" w:hanging="2"/>
        <w:jc w:val="both"/>
        <w:rPr>
          <w:color w:val="000000"/>
        </w:rPr>
      </w:pPr>
      <w:r>
        <w:rPr>
          <w:color w:val="000000"/>
        </w:rPr>
        <w:t>возрастание познавательного интереса учащихся к общим законам природы, человеческого бытия, стремление приобрести универсальное образование и обширные экологические знания, ориентированные на практику;</w:t>
      </w:r>
    </w:p>
    <w:p w:rsidR="00E65C55" w:rsidRDefault="00EA501B" w:rsidP="00DF1D15">
      <w:pPr>
        <w:numPr>
          <w:ilvl w:val="0"/>
          <w:numId w:val="3"/>
        </w:numPr>
        <w:pBdr>
          <w:top w:val="nil"/>
          <w:left w:val="nil"/>
          <w:bottom w:val="nil"/>
          <w:right w:val="nil"/>
          <w:between w:val="nil"/>
        </w:pBdr>
        <w:spacing w:line="240" w:lineRule="auto"/>
        <w:ind w:left="0" w:hanging="2"/>
        <w:jc w:val="both"/>
        <w:rPr>
          <w:color w:val="000000"/>
        </w:rPr>
      </w:pPr>
      <w:r>
        <w:rPr>
          <w:color w:val="000000"/>
        </w:rPr>
        <w:t>Знаниями и умениями работы с научно-популярной литературой, печатными изданиями СМИ,</w:t>
      </w:r>
    </w:p>
    <w:p w:rsidR="00E65C55" w:rsidRDefault="00EA501B" w:rsidP="00DF1D15">
      <w:pPr>
        <w:numPr>
          <w:ilvl w:val="0"/>
          <w:numId w:val="3"/>
        </w:numPr>
        <w:pBdr>
          <w:top w:val="nil"/>
          <w:left w:val="nil"/>
          <w:bottom w:val="nil"/>
          <w:right w:val="nil"/>
          <w:between w:val="nil"/>
        </w:pBdr>
        <w:spacing w:line="240" w:lineRule="auto"/>
        <w:ind w:left="0" w:hanging="2"/>
        <w:jc w:val="both"/>
        <w:rPr>
          <w:color w:val="000000"/>
        </w:rPr>
      </w:pPr>
      <w:r>
        <w:rPr>
          <w:color w:val="000000"/>
        </w:rPr>
        <w:t>привлечение детей к социально-значимой деятельности, написание научно- исследовательских работ, проектов, информационных работ, создание листовок, буклетов и др.</w:t>
      </w:r>
    </w:p>
    <w:p w:rsidR="00E65C55" w:rsidRDefault="00EA501B" w:rsidP="00DF1D15">
      <w:pPr>
        <w:pBdr>
          <w:top w:val="nil"/>
          <w:left w:val="nil"/>
          <w:bottom w:val="nil"/>
          <w:right w:val="nil"/>
          <w:between w:val="nil"/>
        </w:pBdr>
        <w:spacing w:line="240" w:lineRule="auto"/>
        <w:ind w:left="0" w:hanging="2"/>
        <w:rPr>
          <w:color w:val="000000"/>
        </w:rPr>
      </w:pPr>
      <w:r>
        <w:rPr>
          <w:color w:val="000000"/>
        </w:rPr>
        <w:t>3. Личностный рост учащихся (развитие лидерских качеств, творческой активности)</w:t>
      </w:r>
    </w:p>
    <w:p w:rsidR="00E65C55" w:rsidRDefault="00EA501B" w:rsidP="00DF1D15">
      <w:pPr>
        <w:pBdr>
          <w:top w:val="nil"/>
          <w:left w:val="nil"/>
          <w:bottom w:val="nil"/>
          <w:right w:val="nil"/>
          <w:between w:val="nil"/>
        </w:pBdr>
        <w:spacing w:line="240" w:lineRule="auto"/>
        <w:ind w:left="0" w:hanging="2"/>
        <w:rPr>
          <w:color w:val="000000"/>
        </w:rPr>
      </w:pPr>
      <w:r>
        <w:rPr>
          <w:color w:val="000000"/>
        </w:rPr>
        <w:t>4. Профориентация (выбор профессии в сфере природопользования и охраны природных объектов).</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Педагогические результаты: </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 - использование новых технологий образовательного процесса, способствующих формированию системных знаний, экологического мышления, решению проблемных экологических вопросов;</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 - повышение научного уровня экологического образования, слияние обучения и воспитания в единый процесс, профориентации и трудовому воспитанию;</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 - взаимодействие участников программы  служит формированию </w:t>
      </w:r>
      <w:proofErr w:type="spellStart"/>
      <w:r>
        <w:rPr>
          <w:color w:val="000000"/>
        </w:rPr>
        <w:t>гуманизации</w:t>
      </w:r>
      <w:proofErr w:type="spellEnd"/>
      <w:r>
        <w:rPr>
          <w:color w:val="000000"/>
        </w:rPr>
        <w:t xml:space="preserve"> </w:t>
      </w:r>
      <w:proofErr w:type="gramStart"/>
      <w:r>
        <w:rPr>
          <w:color w:val="000000"/>
        </w:rPr>
        <w:t>образовательного</w:t>
      </w:r>
      <w:proofErr w:type="gramEnd"/>
      <w:r>
        <w:rPr>
          <w:color w:val="000000"/>
        </w:rPr>
        <w:t xml:space="preserve"> процесс.</w:t>
      </w:r>
    </w:p>
    <w:p w:rsidR="00E65C55" w:rsidRDefault="00E65C55" w:rsidP="00DF1D15">
      <w:pPr>
        <w:pBdr>
          <w:top w:val="nil"/>
          <w:left w:val="nil"/>
          <w:bottom w:val="nil"/>
          <w:right w:val="nil"/>
          <w:between w:val="nil"/>
        </w:pBdr>
        <w:spacing w:line="240" w:lineRule="auto"/>
        <w:ind w:left="0" w:right="354" w:hanging="2"/>
        <w:jc w:val="both"/>
        <w:rPr>
          <w:color w:val="000000"/>
        </w:rPr>
      </w:pPr>
    </w:p>
    <w:p w:rsidR="00E65C55" w:rsidRDefault="00EA501B" w:rsidP="00DF1D15">
      <w:pPr>
        <w:pBdr>
          <w:top w:val="nil"/>
          <w:left w:val="nil"/>
          <w:bottom w:val="nil"/>
          <w:right w:val="nil"/>
          <w:between w:val="nil"/>
        </w:pBdr>
        <w:spacing w:line="240" w:lineRule="auto"/>
        <w:ind w:left="0" w:hanging="2"/>
        <w:jc w:val="center"/>
        <w:rPr>
          <w:color w:val="000000"/>
        </w:rPr>
      </w:pPr>
      <w:r>
        <w:rPr>
          <w:i/>
          <w:color w:val="000000"/>
        </w:rPr>
        <w:t>Оценка эффективности программы</w:t>
      </w:r>
    </w:p>
    <w:p w:rsidR="00E65C55" w:rsidRDefault="00EA501B" w:rsidP="00DF1D15">
      <w:pPr>
        <w:pBdr>
          <w:top w:val="nil"/>
          <w:left w:val="nil"/>
          <w:bottom w:val="nil"/>
          <w:right w:val="nil"/>
          <w:between w:val="nil"/>
        </w:pBdr>
        <w:spacing w:line="240" w:lineRule="auto"/>
        <w:ind w:left="0" w:hanging="2"/>
        <w:rPr>
          <w:color w:val="000000"/>
        </w:rPr>
      </w:pPr>
      <w:r>
        <w:rPr>
          <w:color w:val="000000"/>
        </w:rPr>
        <w:t>Обучающийся должен знать:</w:t>
      </w:r>
    </w:p>
    <w:p w:rsidR="00E65C55" w:rsidRDefault="00EA501B" w:rsidP="00DF1D15">
      <w:pPr>
        <w:pBdr>
          <w:top w:val="nil"/>
          <w:left w:val="nil"/>
          <w:bottom w:val="nil"/>
          <w:right w:val="nil"/>
          <w:between w:val="nil"/>
        </w:pBdr>
        <w:spacing w:line="240" w:lineRule="auto"/>
        <w:ind w:left="0" w:hanging="2"/>
        <w:rPr>
          <w:color w:val="000000"/>
        </w:rPr>
      </w:pPr>
      <w:r>
        <w:rPr>
          <w:color w:val="000000"/>
        </w:rPr>
        <w:lastRenderedPageBreak/>
        <w:t>- основные экологические понятия и термины;</w:t>
      </w:r>
    </w:p>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 - основы лесоведения и лесоводства:</w:t>
      </w:r>
    </w:p>
    <w:p w:rsidR="00E65C55" w:rsidRDefault="00EA501B" w:rsidP="00DF1D15">
      <w:pPr>
        <w:pBdr>
          <w:top w:val="nil"/>
          <w:left w:val="nil"/>
          <w:bottom w:val="nil"/>
          <w:right w:val="nil"/>
          <w:between w:val="nil"/>
        </w:pBdr>
        <w:spacing w:line="240" w:lineRule="auto"/>
        <w:ind w:left="0" w:hanging="2"/>
        <w:rPr>
          <w:color w:val="000000"/>
        </w:rPr>
      </w:pPr>
      <w:r>
        <w:rPr>
          <w:color w:val="000000"/>
        </w:rPr>
        <w:t>- глобальные экологические проблемы;</w:t>
      </w:r>
    </w:p>
    <w:p w:rsidR="00E65C55" w:rsidRDefault="00EA501B" w:rsidP="00DF1D15">
      <w:pPr>
        <w:pBdr>
          <w:top w:val="nil"/>
          <w:left w:val="nil"/>
          <w:bottom w:val="nil"/>
          <w:right w:val="nil"/>
          <w:between w:val="nil"/>
        </w:pBdr>
        <w:spacing w:line="240" w:lineRule="auto"/>
        <w:ind w:left="0" w:hanging="2"/>
        <w:rPr>
          <w:color w:val="000000"/>
        </w:rPr>
      </w:pPr>
      <w:r>
        <w:rPr>
          <w:color w:val="000000"/>
        </w:rPr>
        <w:t>-экологические проблемы своего города;</w:t>
      </w:r>
    </w:p>
    <w:p w:rsidR="00E65C55" w:rsidRDefault="00EA501B" w:rsidP="00DF1D15">
      <w:pPr>
        <w:pBdr>
          <w:top w:val="nil"/>
          <w:left w:val="nil"/>
          <w:bottom w:val="nil"/>
          <w:right w:val="nil"/>
          <w:between w:val="nil"/>
        </w:pBdr>
        <w:spacing w:line="240" w:lineRule="auto"/>
        <w:ind w:left="0" w:hanging="2"/>
        <w:rPr>
          <w:color w:val="000000"/>
        </w:rPr>
      </w:pPr>
      <w:r>
        <w:rPr>
          <w:color w:val="000000"/>
        </w:rPr>
        <w:t>-методы оценки экологического состояния городской среды;</w:t>
      </w:r>
    </w:p>
    <w:p w:rsidR="00E65C55" w:rsidRDefault="00EA501B" w:rsidP="00DF1D15">
      <w:pPr>
        <w:pBdr>
          <w:top w:val="nil"/>
          <w:left w:val="nil"/>
          <w:bottom w:val="nil"/>
          <w:right w:val="nil"/>
          <w:between w:val="nil"/>
        </w:pBdr>
        <w:spacing w:line="240" w:lineRule="auto"/>
        <w:ind w:left="0" w:hanging="2"/>
        <w:rPr>
          <w:color w:val="000000"/>
        </w:rPr>
      </w:pPr>
      <w:r>
        <w:rPr>
          <w:color w:val="000000"/>
        </w:rPr>
        <w:t>-значимость своей личности в сохранении природы;</w:t>
      </w:r>
    </w:p>
    <w:p w:rsidR="00E65C55" w:rsidRDefault="00EA501B" w:rsidP="00DF1D15">
      <w:pPr>
        <w:pBdr>
          <w:top w:val="nil"/>
          <w:left w:val="nil"/>
          <w:bottom w:val="nil"/>
          <w:right w:val="nil"/>
          <w:between w:val="nil"/>
        </w:pBdr>
        <w:spacing w:line="240" w:lineRule="auto"/>
        <w:ind w:left="0" w:hanging="2"/>
        <w:rPr>
          <w:color w:val="000000"/>
        </w:rPr>
      </w:pPr>
      <w:r>
        <w:rPr>
          <w:color w:val="000000"/>
        </w:rPr>
        <w:t>-правила написания исследовательских работ, проектов;</w:t>
      </w:r>
    </w:p>
    <w:p w:rsidR="00E65C55" w:rsidRDefault="00EA501B" w:rsidP="00DF1D15">
      <w:pPr>
        <w:pBdr>
          <w:top w:val="nil"/>
          <w:left w:val="nil"/>
          <w:bottom w:val="nil"/>
          <w:right w:val="nil"/>
          <w:between w:val="nil"/>
        </w:pBdr>
        <w:spacing w:line="240" w:lineRule="auto"/>
        <w:ind w:left="0" w:hanging="2"/>
        <w:rPr>
          <w:color w:val="000000"/>
        </w:rPr>
      </w:pPr>
      <w:r>
        <w:rPr>
          <w:color w:val="000000"/>
        </w:rPr>
        <w:t>-как организовать мероприятие, экологическую акцию;</w:t>
      </w:r>
    </w:p>
    <w:p w:rsidR="00E65C55" w:rsidRDefault="00EA501B" w:rsidP="00DF1D15">
      <w:pPr>
        <w:pBdr>
          <w:top w:val="nil"/>
          <w:left w:val="nil"/>
          <w:bottom w:val="nil"/>
          <w:right w:val="nil"/>
          <w:between w:val="nil"/>
        </w:pBdr>
        <w:spacing w:line="240" w:lineRule="auto"/>
        <w:ind w:left="0" w:hanging="2"/>
        <w:rPr>
          <w:color w:val="000000"/>
        </w:rPr>
      </w:pPr>
      <w:r>
        <w:rPr>
          <w:color w:val="000000"/>
        </w:rPr>
        <w:t>- правила безопасности труда.</w:t>
      </w:r>
    </w:p>
    <w:p w:rsidR="00E65C55" w:rsidRDefault="00EA501B" w:rsidP="00DF1D15">
      <w:pPr>
        <w:pBdr>
          <w:top w:val="nil"/>
          <w:left w:val="nil"/>
          <w:bottom w:val="nil"/>
          <w:right w:val="nil"/>
          <w:between w:val="nil"/>
        </w:pBdr>
        <w:spacing w:line="240" w:lineRule="auto"/>
        <w:ind w:left="0" w:hanging="2"/>
        <w:rPr>
          <w:color w:val="000000"/>
        </w:rPr>
      </w:pPr>
      <w:r>
        <w:rPr>
          <w:color w:val="000000"/>
        </w:rPr>
        <w:t>Обучающийся  должен уметь:</w:t>
      </w:r>
    </w:p>
    <w:p w:rsidR="00E65C55" w:rsidRDefault="00EA501B" w:rsidP="00DF1D15">
      <w:pPr>
        <w:pBdr>
          <w:top w:val="nil"/>
          <w:left w:val="nil"/>
          <w:bottom w:val="nil"/>
          <w:right w:val="nil"/>
          <w:between w:val="nil"/>
        </w:pBdr>
        <w:spacing w:line="240" w:lineRule="auto"/>
        <w:ind w:left="0" w:hanging="2"/>
        <w:rPr>
          <w:color w:val="000000"/>
        </w:rPr>
      </w:pPr>
      <w:r>
        <w:rPr>
          <w:color w:val="000000"/>
        </w:rPr>
        <w:t>- применять экологические знания на практике;</w:t>
      </w:r>
    </w:p>
    <w:p w:rsidR="00E65C55" w:rsidRDefault="00EA501B" w:rsidP="00DF1D15">
      <w:pPr>
        <w:pBdr>
          <w:top w:val="nil"/>
          <w:left w:val="nil"/>
          <w:bottom w:val="nil"/>
          <w:right w:val="nil"/>
          <w:between w:val="nil"/>
        </w:pBdr>
        <w:spacing w:line="240" w:lineRule="auto"/>
        <w:ind w:left="0" w:hanging="2"/>
        <w:rPr>
          <w:color w:val="000000"/>
        </w:rPr>
      </w:pPr>
      <w:r>
        <w:rPr>
          <w:color w:val="000000"/>
        </w:rPr>
        <w:t>- выявлять экологические проблемы своего города;</w:t>
      </w:r>
    </w:p>
    <w:p w:rsidR="00E65C55" w:rsidRDefault="00EA501B" w:rsidP="00DF1D15">
      <w:pPr>
        <w:pBdr>
          <w:top w:val="nil"/>
          <w:left w:val="nil"/>
          <w:bottom w:val="nil"/>
          <w:right w:val="nil"/>
          <w:between w:val="nil"/>
        </w:pBdr>
        <w:spacing w:line="240" w:lineRule="auto"/>
        <w:ind w:left="0" w:hanging="2"/>
        <w:rPr>
          <w:color w:val="000000"/>
        </w:rPr>
      </w:pPr>
      <w:r>
        <w:rPr>
          <w:color w:val="000000"/>
        </w:rPr>
        <w:t>- правильно выполнять опыты, измерения;</w:t>
      </w:r>
    </w:p>
    <w:p w:rsidR="00E65C55" w:rsidRDefault="00EA501B" w:rsidP="00DF1D15">
      <w:pPr>
        <w:pBdr>
          <w:top w:val="nil"/>
          <w:left w:val="nil"/>
          <w:bottom w:val="nil"/>
          <w:right w:val="nil"/>
          <w:between w:val="nil"/>
        </w:pBdr>
        <w:spacing w:line="240" w:lineRule="auto"/>
        <w:ind w:left="0" w:hanging="2"/>
        <w:rPr>
          <w:color w:val="000000"/>
        </w:rPr>
      </w:pPr>
      <w:r>
        <w:rPr>
          <w:color w:val="000000"/>
        </w:rPr>
        <w:t>- наблюдать, оценивать изменения в окружающей среде;</w:t>
      </w:r>
    </w:p>
    <w:p w:rsidR="00E65C55" w:rsidRDefault="00EA501B" w:rsidP="00DF1D15">
      <w:pPr>
        <w:pBdr>
          <w:top w:val="nil"/>
          <w:left w:val="nil"/>
          <w:bottom w:val="nil"/>
          <w:right w:val="nil"/>
          <w:between w:val="nil"/>
        </w:pBdr>
        <w:spacing w:line="240" w:lineRule="auto"/>
        <w:ind w:left="0" w:hanging="2"/>
        <w:rPr>
          <w:color w:val="000000"/>
        </w:rPr>
      </w:pPr>
      <w:r>
        <w:rPr>
          <w:color w:val="000000"/>
        </w:rPr>
        <w:t>- анализировать полученные при исследованиях данные;</w:t>
      </w:r>
    </w:p>
    <w:p w:rsidR="00E65C55" w:rsidRDefault="00EA501B" w:rsidP="00DF1D15">
      <w:pPr>
        <w:pBdr>
          <w:top w:val="nil"/>
          <w:left w:val="nil"/>
          <w:bottom w:val="nil"/>
          <w:right w:val="nil"/>
          <w:between w:val="nil"/>
        </w:pBdr>
        <w:spacing w:line="240" w:lineRule="auto"/>
        <w:ind w:left="0" w:hanging="2"/>
        <w:rPr>
          <w:color w:val="000000"/>
        </w:rPr>
      </w:pPr>
      <w:r>
        <w:rPr>
          <w:color w:val="000000"/>
        </w:rPr>
        <w:t>- работать с дополнительными источниками информации;</w:t>
      </w:r>
    </w:p>
    <w:p w:rsidR="00E65C55" w:rsidRDefault="00EA501B" w:rsidP="00DF1D15">
      <w:pPr>
        <w:pBdr>
          <w:top w:val="nil"/>
          <w:left w:val="nil"/>
          <w:bottom w:val="nil"/>
          <w:right w:val="nil"/>
          <w:between w:val="nil"/>
        </w:pBdr>
        <w:spacing w:line="240" w:lineRule="auto"/>
        <w:ind w:left="0" w:hanging="2"/>
        <w:rPr>
          <w:color w:val="000000"/>
        </w:rPr>
      </w:pPr>
      <w:r>
        <w:rPr>
          <w:color w:val="000000"/>
        </w:rPr>
        <w:t>- работать с общественностью;</w:t>
      </w:r>
    </w:p>
    <w:p w:rsidR="00E65C55" w:rsidRDefault="00EA501B" w:rsidP="00DF1D15">
      <w:pPr>
        <w:pBdr>
          <w:top w:val="nil"/>
          <w:left w:val="nil"/>
          <w:bottom w:val="nil"/>
          <w:right w:val="nil"/>
          <w:between w:val="nil"/>
        </w:pBdr>
        <w:spacing w:line="240" w:lineRule="auto"/>
        <w:ind w:left="0" w:hanging="2"/>
        <w:rPr>
          <w:color w:val="000000"/>
        </w:rPr>
      </w:pPr>
      <w:r>
        <w:rPr>
          <w:color w:val="000000"/>
        </w:rPr>
        <w:t>- выполнять исследовательские и проектные работы;</w:t>
      </w:r>
    </w:p>
    <w:p w:rsidR="00E65C55" w:rsidRDefault="00EA501B" w:rsidP="00DF1D15">
      <w:pPr>
        <w:pBdr>
          <w:top w:val="nil"/>
          <w:left w:val="nil"/>
          <w:bottom w:val="nil"/>
          <w:right w:val="nil"/>
          <w:between w:val="nil"/>
        </w:pBdr>
        <w:spacing w:line="240" w:lineRule="auto"/>
        <w:ind w:left="0" w:hanging="2"/>
        <w:rPr>
          <w:color w:val="000000"/>
        </w:rPr>
      </w:pPr>
      <w:r>
        <w:rPr>
          <w:color w:val="000000"/>
        </w:rPr>
        <w:t>- применять правила безопасности труда;</w:t>
      </w:r>
    </w:p>
    <w:p w:rsidR="00E65C55" w:rsidRDefault="00EA501B" w:rsidP="00DF1D15">
      <w:pPr>
        <w:pBdr>
          <w:top w:val="nil"/>
          <w:left w:val="nil"/>
          <w:bottom w:val="nil"/>
          <w:right w:val="nil"/>
          <w:between w:val="nil"/>
        </w:pBdr>
        <w:spacing w:line="240" w:lineRule="auto"/>
        <w:ind w:left="0" w:hanging="2"/>
        <w:rPr>
          <w:color w:val="000000"/>
        </w:rPr>
      </w:pPr>
      <w:r>
        <w:rPr>
          <w:color w:val="000000"/>
        </w:rPr>
        <w:t>- формировать собственную позицию в отношении природы;</w:t>
      </w:r>
    </w:p>
    <w:p w:rsidR="00E65C55" w:rsidRDefault="00EA501B" w:rsidP="00DF1D15">
      <w:pPr>
        <w:pBdr>
          <w:top w:val="nil"/>
          <w:left w:val="nil"/>
          <w:bottom w:val="nil"/>
          <w:right w:val="nil"/>
          <w:between w:val="nil"/>
        </w:pBdr>
        <w:spacing w:line="240" w:lineRule="auto"/>
        <w:ind w:left="0" w:hanging="2"/>
        <w:rPr>
          <w:color w:val="000000"/>
        </w:rPr>
      </w:pPr>
      <w:r>
        <w:rPr>
          <w:color w:val="000000"/>
        </w:rPr>
        <w:t>- вырабатывать и отстаивать свою точку зрения;</w:t>
      </w:r>
    </w:p>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 искать пути решения  сложившихся экологических проблем.   </w:t>
      </w:r>
    </w:p>
    <w:p w:rsidR="00E65C55" w:rsidRDefault="00EA501B" w:rsidP="00DF1D15">
      <w:pPr>
        <w:pBdr>
          <w:top w:val="nil"/>
          <w:left w:val="nil"/>
          <w:bottom w:val="nil"/>
          <w:right w:val="nil"/>
          <w:between w:val="nil"/>
        </w:pBdr>
        <w:spacing w:line="240" w:lineRule="auto"/>
        <w:ind w:left="0" w:hanging="2"/>
        <w:rPr>
          <w:color w:val="000000"/>
        </w:rPr>
      </w:pPr>
      <w:r>
        <w:rPr>
          <w:color w:val="000000"/>
        </w:rPr>
        <w:t>- выполнять творческие работы.</w:t>
      </w:r>
    </w:p>
    <w:p w:rsidR="00E65C55" w:rsidRDefault="00EA501B" w:rsidP="00DF1D15">
      <w:pPr>
        <w:pBdr>
          <w:top w:val="nil"/>
          <w:left w:val="nil"/>
          <w:bottom w:val="nil"/>
          <w:right w:val="nil"/>
          <w:between w:val="nil"/>
        </w:pBdr>
        <w:spacing w:line="240" w:lineRule="auto"/>
        <w:ind w:left="0" w:hanging="2"/>
        <w:jc w:val="center"/>
        <w:rPr>
          <w:color w:val="000000"/>
        </w:rPr>
      </w:pPr>
      <w:r>
        <w:rPr>
          <w:b/>
          <w:color w:val="000000"/>
        </w:rPr>
        <w:t>Результаты реализации программы</w:t>
      </w:r>
    </w:p>
    <w:p w:rsidR="00E65C55" w:rsidRDefault="00EA501B" w:rsidP="00DF1D15">
      <w:pPr>
        <w:pBdr>
          <w:top w:val="nil"/>
          <w:left w:val="nil"/>
          <w:bottom w:val="nil"/>
          <w:right w:val="nil"/>
          <w:between w:val="nil"/>
        </w:pBdr>
        <w:spacing w:line="240" w:lineRule="auto"/>
        <w:ind w:left="0" w:hanging="2"/>
        <w:rPr>
          <w:color w:val="000000"/>
        </w:rPr>
      </w:pPr>
      <w:r>
        <w:rPr>
          <w:i/>
          <w:color w:val="000000"/>
        </w:rPr>
        <w:t>Способы отслеживания результатов:</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Достижение намеченных образовательных результатов фиксируется по полноте и правильности выполнения обучающимися заданий в представленных работах, выходу на более высокий уровень социальной активности (участие в школьных, городских, окружных конкурсах и олимпиадах) и познавательной самостоятельности при их выполнении, по становлению экологической культуры обучающихся и её условных компонентов. А также организация проведения мероприятий экологической направленности, экологических акций. </w:t>
      </w:r>
    </w:p>
    <w:p w:rsidR="00E65C55" w:rsidRDefault="00EA501B" w:rsidP="00DF1D15">
      <w:pPr>
        <w:pBdr>
          <w:top w:val="nil"/>
          <w:left w:val="nil"/>
          <w:bottom w:val="nil"/>
          <w:right w:val="nil"/>
          <w:between w:val="nil"/>
        </w:pBdr>
        <w:spacing w:line="240" w:lineRule="auto"/>
        <w:ind w:left="0" w:hanging="2"/>
        <w:jc w:val="both"/>
        <w:rPr>
          <w:color w:val="000000"/>
        </w:rPr>
      </w:pPr>
      <w:r>
        <w:rPr>
          <w:i/>
          <w:color w:val="000000"/>
        </w:rPr>
        <w:t xml:space="preserve"> </w:t>
      </w:r>
      <w:r>
        <w:rPr>
          <w:color w:val="000000"/>
        </w:rPr>
        <w:t xml:space="preserve">Не реже одного раза в год производятся  мониторинговые процедуры, позволяющие отследить как сам процесс </w:t>
      </w:r>
      <w:proofErr w:type="spellStart"/>
      <w:r>
        <w:rPr>
          <w:color w:val="000000"/>
        </w:rPr>
        <w:t>экологизации</w:t>
      </w:r>
      <w:proofErr w:type="spellEnd"/>
      <w:r>
        <w:rPr>
          <w:color w:val="000000"/>
        </w:rPr>
        <w:t xml:space="preserve"> внутри школы, так и результативность сформированности экологической культуры и экологической компетенции </w:t>
      </w:r>
      <w:proofErr w:type="gramStart"/>
      <w:r>
        <w:rPr>
          <w:color w:val="000000"/>
        </w:rPr>
        <w:t>обучающихся</w:t>
      </w:r>
      <w:proofErr w:type="gramEnd"/>
      <w:r>
        <w:rPr>
          <w:color w:val="000000"/>
        </w:rPr>
        <w:t xml:space="preserve">. </w:t>
      </w:r>
    </w:p>
    <w:p w:rsidR="00E65C55" w:rsidRDefault="00EA501B" w:rsidP="00DF1D15">
      <w:pPr>
        <w:pBdr>
          <w:top w:val="nil"/>
          <w:left w:val="nil"/>
          <w:bottom w:val="nil"/>
          <w:right w:val="nil"/>
          <w:between w:val="nil"/>
        </w:pBdr>
        <w:spacing w:line="240" w:lineRule="auto"/>
        <w:ind w:left="0" w:hanging="2"/>
        <w:jc w:val="both"/>
        <w:rPr>
          <w:color w:val="000000"/>
        </w:rPr>
      </w:pPr>
      <w:r>
        <w:rPr>
          <w:i/>
          <w:color w:val="000000"/>
        </w:rPr>
        <w:t>Фиксация результативности</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Показателями результативности программы служат:</w:t>
      </w:r>
    </w:p>
    <w:p w:rsidR="00E65C55" w:rsidRDefault="00EA501B" w:rsidP="00DF1D15">
      <w:pPr>
        <w:numPr>
          <w:ilvl w:val="0"/>
          <w:numId w:val="5"/>
        </w:numPr>
        <w:pBdr>
          <w:top w:val="nil"/>
          <w:left w:val="nil"/>
          <w:bottom w:val="nil"/>
          <w:right w:val="nil"/>
          <w:between w:val="nil"/>
        </w:pBdr>
        <w:spacing w:line="240" w:lineRule="auto"/>
        <w:ind w:left="0" w:hanging="2"/>
        <w:jc w:val="both"/>
        <w:rPr>
          <w:color w:val="000000"/>
        </w:rPr>
      </w:pPr>
      <w:r>
        <w:rPr>
          <w:color w:val="000000"/>
        </w:rPr>
        <w:t>Количество и качество детских творческих, проектных и исследовательских работ</w:t>
      </w:r>
    </w:p>
    <w:p w:rsidR="00E65C55" w:rsidRDefault="00EA501B" w:rsidP="00DF1D15">
      <w:pPr>
        <w:numPr>
          <w:ilvl w:val="0"/>
          <w:numId w:val="5"/>
        </w:numPr>
        <w:pBdr>
          <w:top w:val="nil"/>
          <w:left w:val="nil"/>
          <w:bottom w:val="nil"/>
          <w:right w:val="nil"/>
          <w:between w:val="nil"/>
        </w:pBdr>
        <w:spacing w:line="240" w:lineRule="auto"/>
        <w:ind w:left="0" w:hanging="2"/>
        <w:jc w:val="both"/>
        <w:rPr>
          <w:color w:val="000000"/>
        </w:rPr>
      </w:pPr>
      <w:r>
        <w:rPr>
          <w:color w:val="000000"/>
        </w:rPr>
        <w:t>Участие школьников в экологических олимпиадах и конкурсах</w:t>
      </w:r>
    </w:p>
    <w:p w:rsidR="00E65C55" w:rsidRDefault="00EA501B" w:rsidP="00DF1D15">
      <w:pPr>
        <w:numPr>
          <w:ilvl w:val="0"/>
          <w:numId w:val="5"/>
        </w:numPr>
        <w:pBdr>
          <w:top w:val="nil"/>
          <w:left w:val="nil"/>
          <w:bottom w:val="nil"/>
          <w:right w:val="nil"/>
          <w:between w:val="nil"/>
        </w:pBdr>
        <w:spacing w:line="240" w:lineRule="auto"/>
        <w:ind w:left="0" w:hanging="2"/>
        <w:jc w:val="both"/>
        <w:rPr>
          <w:color w:val="000000"/>
        </w:rPr>
      </w:pPr>
      <w:r>
        <w:rPr>
          <w:color w:val="000000"/>
        </w:rPr>
        <w:t>Динамика участия школьников в экологических олимпиадах и конкурсах</w:t>
      </w:r>
    </w:p>
    <w:p w:rsidR="00E65C55" w:rsidRDefault="00EA501B" w:rsidP="00DF1D15">
      <w:pPr>
        <w:numPr>
          <w:ilvl w:val="0"/>
          <w:numId w:val="5"/>
        </w:numPr>
        <w:pBdr>
          <w:top w:val="nil"/>
          <w:left w:val="nil"/>
          <w:bottom w:val="nil"/>
          <w:right w:val="nil"/>
          <w:between w:val="nil"/>
        </w:pBdr>
        <w:spacing w:line="240" w:lineRule="auto"/>
        <w:ind w:left="0" w:hanging="2"/>
        <w:jc w:val="both"/>
        <w:rPr>
          <w:color w:val="000000"/>
        </w:rPr>
      </w:pPr>
      <w:r>
        <w:rPr>
          <w:color w:val="000000"/>
        </w:rPr>
        <w:t>Практическая включенность детей в экологическую деятельность школы</w:t>
      </w:r>
    </w:p>
    <w:p w:rsidR="00E65C55" w:rsidRDefault="00EA501B" w:rsidP="00DF1D15">
      <w:pPr>
        <w:numPr>
          <w:ilvl w:val="0"/>
          <w:numId w:val="5"/>
        </w:numPr>
        <w:pBdr>
          <w:top w:val="nil"/>
          <w:left w:val="nil"/>
          <w:bottom w:val="nil"/>
          <w:right w:val="nil"/>
          <w:between w:val="nil"/>
        </w:pBdr>
        <w:spacing w:line="240" w:lineRule="auto"/>
        <w:ind w:left="0" w:hanging="2"/>
        <w:jc w:val="both"/>
        <w:rPr>
          <w:color w:val="000000"/>
        </w:rPr>
      </w:pPr>
      <w:r>
        <w:rPr>
          <w:color w:val="000000"/>
        </w:rPr>
        <w:t>Наблюдение педагогов, проведение бесед, анке</w:t>
      </w:r>
      <w:proofErr w:type="gramStart"/>
      <w:r>
        <w:rPr>
          <w:color w:val="000000"/>
        </w:rPr>
        <w:t>т(</w:t>
      </w:r>
      <w:proofErr w:type="gramEnd"/>
      <w:r>
        <w:rPr>
          <w:color w:val="000000"/>
        </w:rPr>
        <w:t>экологическая диагностика).</w:t>
      </w:r>
    </w:p>
    <w:p w:rsidR="00E65C55" w:rsidRDefault="00EA501B" w:rsidP="00DF1D15">
      <w:pPr>
        <w:numPr>
          <w:ilvl w:val="0"/>
          <w:numId w:val="5"/>
        </w:numPr>
        <w:pBdr>
          <w:top w:val="nil"/>
          <w:left w:val="nil"/>
          <w:bottom w:val="nil"/>
          <w:right w:val="nil"/>
          <w:between w:val="nil"/>
        </w:pBdr>
        <w:spacing w:line="240" w:lineRule="auto"/>
        <w:ind w:left="0" w:hanging="2"/>
        <w:jc w:val="both"/>
        <w:rPr>
          <w:color w:val="000000"/>
        </w:rPr>
      </w:pPr>
      <w:r>
        <w:rPr>
          <w:color w:val="000000"/>
        </w:rPr>
        <w:t>Награждение по результатам учебного года.</w:t>
      </w:r>
    </w:p>
    <w:p w:rsidR="00E65C55" w:rsidRDefault="00EA501B" w:rsidP="00DF1D15">
      <w:pPr>
        <w:numPr>
          <w:ilvl w:val="0"/>
          <w:numId w:val="5"/>
        </w:numPr>
        <w:pBdr>
          <w:top w:val="nil"/>
          <w:left w:val="nil"/>
          <w:bottom w:val="nil"/>
          <w:right w:val="nil"/>
          <w:between w:val="nil"/>
        </w:pBdr>
        <w:spacing w:line="240" w:lineRule="auto"/>
        <w:ind w:left="0" w:hanging="2"/>
        <w:jc w:val="both"/>
        <w:rPr>
          <w:color w:val="000000"/>
        </w:rPr>
      </w:pPr>
      <w:r>
        <w:rPr>
          <w:color w:val="000000"/>
        </w:rPr>
        <w:t>Опрос обучающихся, педагогов, родителей о деятельности объединения.</w:t>
      </w:r>
    </w:p>
    <w:p w:rsidR="00E65C55" w:rsidRDefault="00EA501B" w:rsidP="00DF1D15">
      <w:pPr>
        <w:numPr>
          <w:ilvl w:val="0"/>
          <w:numId w:val="5"/>
        </w:numPr>
        <w:pBdr>
          <w:top w:val="nil"/>
          <w:left w:val="nil"/>
          <w:bottom w:val="nil"/>
          <w:right w:val="nil"/>
          <w:between w:val="nil"/>
        </w:pBdr>
        <w:spacing w:after="280" w:line="240" w:lineRule="auto"/>
        <w:ind w:left="0" w:hanging="2"/>
        <w:rPr>
          <w:color w:val="000000"/>
        </w:rPr>
      </w:pPr>
      <w:r>
        <w:rPr>
          <w:color w:val="000000"/>
        </w:rPr>
        <w:t xml:space="preserve"> Статистика вовлеченности </w:t>
      </w:r>
      <w:proofErr w:type="gramStart"/>
      <w:r>
        <w:rPr>
          <w:color w:val="000000"/>
        </w:rPr>
        <w:t>обучающихся</w:t>
      </w:r>
      <w:proofErr w:type="gramEnd"/>
      <w:r>
        <w:rPr>
          <w:color w:val="000000"/>
        </w:rPr>
        <w:t xml:space="preserve"> в деятельность экологического содержания (урочная и внеурочная деятельность) – увеличение доли обучающихся школы.</w:t>
      </w:r>
    </w:p>
    <w:p w:rsidR="00E65C55" w:rsidRDefault="00EA501B" w:rsidP="00DF1D15">
      <w:pPr>
        <w:pBdr>
          <w:top w:val="nil"/>
          <w:left w:val="nil"/>
          <w:bottom w:val="nil"/>
          <w:right w:val="nil"/>
          <w:between w:val="nil"/>
        </w:pBdr>
        <w:spacing w:before="280" w:after="280" w:line="240" w:lineRule="auto"/>
        <w:ind w:left="0" w:hanging="2"/>
        <w:jc w:val="both"/>
        <w:rPr>
          <w:color w:val="000000"/>
        </w:rPr>
      </w:pPr>
      <w:r>
        <w:rPr>
          <w:color w:val="000000"/>
          <w:u w:val="single"/>
        </w:rPr>
        <w:t>Предметные результаты</w:t>
      </w:r>
      <w:r>
        <w:rPr>
          <w:color w:val="000000"/>
        </w:rPr>
        <w:t xml:space="preserve"> – освоенный учащимися в ходе изучения учебных предметов опыт в  предметной области по получению нового знания, его преобразованию и применению, а также система основополагающих элементов экологического знания, лежащая в основе современной научной картины. </w:t>
      </w:r>
    </w:p>
    <w:p w:rsidR="00E65C55" w:rsidRDefault="00EA501B" w:rsidP="00DF1D15">
      <w:pPr>
        <w:pBdr>
          <w:top w:val="nil"/>
          <w:left w:val="nil"/>
          <w:bottom w:val="nil"/>
          <w:right w:val="nil"/>
          <w:between w:val="nil"/>
        </w:pBdr>
        <w:spacing w:before="280" w:after="280" w:line="240" w:lineRule="auto"/>
        <w:ind w:left="0" w:hanging="2"/>
        <w:jc w:val="both"/>
        <w:rPr>
          <w:color w:val="000000"/>
        </w:rPr>
      </w:pPr>
      <w:proofErr w:type="spellStart"/>
      <w:r>
        <w:rPr>
          <w:color w:val="000000"/>
          <w:u w:val="single"/>
        </w:rPr>
        <w:t>Метапредметные</w:t>
      </w:r>
      <w:proofErr w:type="spellEnd"/>
      <w:r>
        <w:rPr>
          <w:color w:val="000000"/>
          <w:u w:val="single"/>
        </w:rPr>
        <w:t xml:space="preserve"> результаты</w:t>
      </w:r>
      <w:r>
        <w:rPr>
          <w:color w:val="000000"/>
        </w:rPr>
        <w:t xml:space="preserve"> характеризуют совместную учебно-познавательную, проектно-исследовательскую деятельность, формирование коммуникативных навыков и опыт социальной и межкультурной коммуникации, т.е. освоенные учащимися универсальные учебные действия (познавательные, регулятивные и коммуникативные) Оцениваются </w:t>
      </w:r>
      <w:proofErr w:type="spellStart"/>
      <w:r>
        <w:rPr>
          <w:color w:val="000000"/>
        </w:rPr>
        <w:lastRenderedPageBreak/>
        <w:t>метапредметные</w:t>
      </w:r>
      <w:proofErr w:type="spellEnd"/>
      <w:r>
        <w:rPr>
          <w:color w:val="000000"/>
        </w:rPr>
        <w:t xml:space="preserve"> результаты - анкетированием, тестированием, рейтинговая оценка исследовательских и проектных работ, применяется оценка исследовательских, проектных работ, портфолио, оценочные листы деятельности обучающихся. </w:t>
      </w:r>
    </w:p>
    <w:p w:rsidR="00E65C55" w:rsidRDefault="00EA501B" w:rsidP="00DF1D15">
      <w:pPr>
        <w:pBdr>
          <w:top w:val="nil"/>
          <w:left w:val="nil"/>
          <w:bottom w:val="nil"/>
          <w:right w:val="nil"/>
          <w:between w:val="nil"/>
        </w:pBdr>
        <w:tabs>
          <w:tab w:val="left" w:pos="851"/>
        </w:tabs>
        <w:spacing w:before="280" w:after="280" w:line="240" w:lineRule="auto"/>
        <w:ind w:left="0" w:hanging="2"/>
        <w:jc w:val="both"/>
        <w:rPr>
          <w:color w:val="000000"/>
        </w:rPr>
      </w:pPr>
      <w:r>
        <w:rPr>
          <w:color w:val="000000"/>
          <w:u w:val="single"/>
        </w:rPr>
        <w:t>Личностные результаты,</w:t>
      </w:r>
      <w:r>
        <w:rPr>
          <w:color w:val="000000"/>
        </w:rPr>
        <w:t xml:space="preserve"> т.е. готовность и способность обучающихся к саморазвитию и самосовершенствованию, </w:t>
      </w:r>
      <w:proofErr w:type="spellStart"/>
      <w:r>
        <w:rPr>
          <w:color w:val="000000"/>
        </w:rPr>
        <w:t>сформированность</w:t>
      </w:r>
      <w:proofErr w:type="spellEnd"/>
      <w:r>
        <w:rPr>
          <w:color w:val="000000"/>
        </w:rPr>
        <w:t xml:space="preserve"> мотивации к учению и познанию у обучающихся</w:t>
      </w:r>
      <w:proofErr w:type="gramStart"/>
      <w:r>
        <w:rPr>
          <w:color w:val="000000"/>
        </w:rPr>
        <w:t xml:space="preserve"> ,</w:t>
      </w:r>
      <w:proofErr w:type="gramEnd"/>
      <w:r>
        <w:rPr>
          <w:color w:val="000000"/>
        </w:rPr>
        <w:t xml:space="preserve"> высокий уровень вовлеченности обучающихся и педагогов в мероприятия школьного, муниципального и регионального уровня в рамках учебной, внеурочной и внешкольной деятельности, а также получение обучающимися опыта переживания и    </w:t>
      </w:r>
    </w:p>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A501B" w:rsidP="00DF1D15">
      <w:pPr>
        <w:pBdr>
          <w:top w:val="nil"/>
          <w:left w:val="nil"/>
          <w:bottom w:val="nil"/>
          <w:right w:val="nil"/>
          <w:between w:val="nil"/>
        </w:pBdr>
        <w:spacing w:line="240" w:lineRule="auto"/>
        <w:ind w:left="0" w:hanging="2"/>
        <w:jc w:val="center"/>
        <w:rPr>
          <w:color w:val="000000"/>
        </w:rPr>
      </w:pPr>
      <w:r>
        <w:rPr>
          <w:b/>
          <w:color w:val="000000"/>
        </w:rPr>
        <w:t>Основное содержание программы</w:t>
      </w:r>
    </w:p>
    <w:p w:rsidR="00E65C55" w:rsidRDefault="00E65C55" w:rsidP="00DF1D15">
      <w:pPr>
        <w:pBdr>
          <w:top w:val="nil"/>
          <w:left w:val="nil"/>
          <w:bottom w:val="nil"/>
          <w:right w:val="nil"/>
          <w:between w:val="nil"/>
        </w:pBdr>
        <w:spacing w:line="240" w:lineRule="auto"/>
        <w:ind w:left="0" w:hanging="2"/>
        <w:jc w:val="center"/>
        <w:rPr>
          <w:color w:val="000000"/>
        </w:rPr>
      </w:pPr>
    </w:p>
    <w:tbl>
      <w:tblPr>
        <w:tblStyle w:val="aff6"/>
        <w:tblW w:w="9526" w:type="dxa"/>
        <w:tblInd w:w="-123" w:type="dxa"/>
        <w:tblLayout w:type="fixed"/>
        <w:tblLook w:val="0000" w:firstRow="0" w:lastRow="0" w:firstColumn="0" w:lastColumn="0" w:noHBand="0" w:noVBand="0"/>
      </w:tblPr>
      <w:tblGrid>
        <w:gridCol w:w="4968"/>
        <w:gridCol w:w="1362"/>
        <w:gridCol w:w="3196"/>
      </w:tblGrid>
      <w:tr w:rsidR="00E65C55">
        <w:trPr>
          <w:trHeight w:val="368"/>
        </w:trPr>
        <w:tc>
          <w:tcPr>
            <w:tcW w:w="4968" w:type="dxa"/>
            <w:tcBorders>
              <w:top w:val="single" w:sz="4" w:space="0" w:color="000000"/>
              <w:left w:val="single" w:sz="4" w:space="0" w:color="000000"/>
              <w:bottom w:val="single" w:sz="4" w:space="0" w:color="000000"/>
            </w:tcBorders>
          </w:tcPr>
          <w:p w:rsidR="00E65C55" w:rsidRDefault="00EA501B" w:rsidP="00DF1D15">
            <w:pPr>
              <w:pBdr>
                <w:top w:val="nil"/>
                <w:left w:val="nil"/>
                <w:bottom w:val="nil"/>
                <w:right w:val="nil"/>
                <w:between w:val="nil"/>
              </w:pBdr>
              <w:spacing w:line="240" w:lineRule="auto"/>
              <w:ind w:left="0" w:hanging="2"/>
              <w:jc w:val="center"/>
              <w:rPr>
                <w:color w:val="000000"/>
              </w:rPr>
            </w:pPr>
            <w:r>
              <w:rPr>
                <w:b/>
                <w:color w:val="000000"/>
              </w:rPr>
              <w:t>Название курса, кружка, факультатива</w:t>
            </w:r>
          </w:p>
        </w:tc>
        <w:tc>
          <w:tcPr>
            <w:tcW w:w="1362" w:type="dxa"/>
            <w:tcBorders>
              <w:top w:val="single" w:sz="4" w:space="0" w:color="000000"/>
              <w:left w:val="single" w:sz="4" w:space="0" w:color="000000"/>
              <w:bottom w:val="single" w:sz="4" w:space="0" w:color="000000"/>
            </w:tcBorders>
          </w:tcPr>
          <w:p w:rsidR="00E65C55" w:rsidRDefault="00EA501B" w:rsidP="00DF1D15">
            <w:pPr>
              <w:pBdr>
                <w:top w:val="nil"/>
                <w:left w:val="nil"/>
                <w:bottom w:val="nil"/>
                <w:right w:val="nil"/>
                <w:between w:val="nil"/>
              </w:pBdr>
              <w:spacing w:line="240" w:lineRule="auto"/>
              <w:ind w:left="0" w:hanging="2"/>
              <w:jc w:val="center"/>
              <w:rPr>
                <w:color w:val="000000"/>
              </w:rPr>
            </w:pPr>
            <w:r>
              <w:rPr>
                <w:b/>
                <w:color w:val="000000"/>
              </w:rPr>
              <w:t>класс</w:t>
            </w:r>
          </w:p>
        </w:tc>
        <w:tc>
          <w:tcPr>
            <w:tcW w:w="3196" w:type="dxa"/>
            <w:tcBorders>
              <w:top w:val="single" w:sz="4" w:space="0" w:color="000000"/>
              <w:left w:val="single" w:sz="4" w:space="0" w:color="000000"/>
              <w:bottom w:val="single" w:sz="4" w:space="0" w:color="000000"/>
              <w:right w:val="single" w:sz="4" w:space="0" w:color="000000"/>
            </w:tcBorders>
          </w:tcPr>
          <w:p w:rsidR="00E65C55" w:rsidRDefault="00EA501B" w:rsidP="00DF1D15">
            <w:pPr>
              <w:pBdr>
                <w:top w:val="nil"/>
                <w:left w:val="nil"/>
                <w:bottom w:val="nil"/>
                <w:right w:val="nil"/>
                <w:between w:val="nil"/>
              </w:pBdr>
              <w:spacing w:line="240" w:lineRule="auto"/>
              <w:ind w:left="0" w:hanging="2"/>
              <w:jc w:val="center"/>
              <w:rPr>
                <w:color w:val="000000"/>
              </w:rPr>
            </w:pPr>
            <w:r>
              <w:rPr>
                <w:b/>
                <w:color w:val="000000"/>
              </w:rPr>
              <w:t>Количество час</w:t>
            </w:r>
          </w:p>
        </w:tc>
      </w:tr>
      <w:tr w:rsidR="00E65C55">
        <w:trPr>
          <w:trHeight w:val="368"/>
        </w:trPr>
        <w:tc>
          <w:tcPr>
            <w:tcW w:w="4968" w:type="dxa"/>
            <w:tcBorders>
              <w:top w:val="single" w:sz="4" w:space="0" w:color="000000"/>
              <w:left w:val="single" w:sz="4" w:space="0" w:color="000000"/>
              <w:bottom w:val="single" w:sz="4" w:space="0" w:color="000000"/>
            </w:tcBorders>
          </w:tcPr>
          <w:p w:rsidR="00E65C55" w:rsidRDefault="00EA501B" w:rsidP="00DF1D15">
            <w:pPr>
              <w:pBdr>
                <w:top w:val="nil"/>
                <w:left w:val="nil"/>
                <w:bottom w:val="nil"/>
                <w:right w:val="nil"/>
                <w:between w:val="nil"/>
              </w:pBdr>
              <w:spacing w:line="240" w:lineRule="auto"/>
              <w:ind w:left="0" w:hanging="2"/>
              <w:rPr>
                <w:color w:val="000000"/>
              </w:rPr>
            </w:pPr>
            <w:r>
              <w:rPr>
                <w:b/>
                <w:color w:val="000000"/>
              </w:rPr>
              <w:t xml:space="preserve">Основы экологии </w:t>
            </w:r>
          </w:p>
        </w:tc>
        <w:tc>
          <w:tcPr>
            <w:tcW w:w="1362" w:type="dxa"/>
            <w:tcBorders>
              <w:top w:val="single" w:sz="4" w:space="0" w:color="000000"/>
              <w:left w:val="single" w:sz="4" w:space="0" w:color="000000"/>
              <w:bottom w:val="single" w:sz="4" w:space="0" w:color="000000"/>
            </w:tcBorders>
          </w:tcPr>
          <w:p w:rsidR="00E65C55" w:rsidRDefault="00EA501B" w:rsidP="00DF1D15">
            <w:pPr>
              <w:pBdr>
                <w:top w:val="nil"/>
                <w:left w:val="nil"/>
                <w:bottom w:val="nil"/>
                <w:right w:val="nil"/>
                <w:between w:val="nil"/>
              </w:pBdr>
              <w:spacing w:line="240" w:lineRule="auto"/>
              <w:ind w:left="0" w:hanging="2"/>
              <w:jc w:val="center"/>
              <w:rPr>
                <w:color w:val="000000"/>
              </w:rPr>
            </w:pPr>
            <w:r>
              <w:rPr>
                <w:b/>
                <w:color w:val="000000"/>
              </w:rPr>
              <w:t>5</w:t>
            </w:r>
            <w:r w:rsidR="00D6417C">
              <w:rPr>
                <w:b/>
                <w:color w:val="000000"/>
              </w:rPr>
              <w:t>-6</w:t>
            </w:r>
          </w:p>
        </w:tc>
        <w:tc>
          <w:tcPr>
            <w:tcW w:w="3196" w:type="dxa"/>
            <w:tcBorders>
              <w:top w:val="single" w:sz="4" w:space="0" w:color="000000"/>
              <w:left w:val="single" w:sz="4" w:space="0" w:color="000000"/>
              <w:bottom w:val="single" w:sz="4" w:space="0" w:color="000000"/>
              <w:right w:val="single" w:sz="4" w:space="0" w:color="000000"/>
            </w:tcBorders>
          </w:tcPr>
          <w:p w:rsidR="00E65C55" w:rsidRDefault="00D6417C" w:rsidP="00DF1D15">
            <w:pPr>
              <w:pBdr>
                <w:top w:val="nil"/>
                <w:left w:val="nil"/>
                <w:bottom w:val="nil"/>
                <w:right w:val="nil"/>
                <w:between w:val="nil"/>
              </w:pBdr>
              <w:spacing w:line="240" w:lineRule="auto"/>
              <w:ind w:left="0" w:hanging="2"/>
              <w:jc w:val="center"/>
              <w:rPr>
                <w:color w:val="000000"/>
              </w:rPr>
            </w:pPr>
            <w:r>
              <w:rPr>
                <w:b/>
                <w:color w:val="000000"/>
              </w:rPr>
              <w:t>70</w:t>
            </w:r>
          </w:p>
        </w:tc>
      </w:tr>
      <w:tr w:rsidR="00E65C55">
        <w:trPr>
          <w:trHeight w:val="368"/>
        </w:trPr>
        <w:tc>
          <w:tcPr>
            <w:tcW w:w="4968" w:type="dxa"/>
            <w:tcBorders>
              <w:top w:val="single" w:sz="4" w:space="0" w:color="000000"/>
              <w:left w:val="single" w:sz="4" w:space="0" w:color="000000"/>
              <w:bottom w:val="single" w:sz="4" w:space="0" w:color="000000"/>
            </w:tcBorders>
          </w:tcPr>
          <w:p w:rsidR="00E65C55" w:rsidRDefault="00EA501B" w:rsidP="00DF1D15">
            <w:pPr>
              <w:pBdr>
                <w:top w:val="nil"/>
                <w:left w:val="nil"/>
                <w:bottom w:val="nil"/>
                <w:right w:val="nil"/>
                <w:between w:val="nil"/>
              </w:pBdr>
              <w:spacing w:line="240" w:lineRule="auto"/>
              <w:ind w:left="0" w:hanging="2"/>
              <w:rPr>
                <w:color w:val="000000"/>
              </w:rPr>
            </w:pPr>
            <w:r>
              <w:rPr>
                <w:b/>
                <w:color w:val="000000"/>
              </w:rPr>
              <w:t xml:space="preserve">Экология животных </w:t>
            </w:r>
          </w:p>
        </w:tc>
        <w:tc>
          <w:tcPr>
            <w:tcW w:w="1362" w:type="dxa"/>
            <w:tcBorders>
              <w:top w:val="single" w:sz="4" w:space="0" w:color="000000"/>
              <w:left w:val="single" w:sz="4" w:space="0" w:color="000000"/>
              <w:bottom w:val="single" w:sz="4" w:space="0" w:color="000000"/>
            </w:tcBorders>
          </w:tcPr>
          <w:p w:rsidR="00E65C55" w:rsidRDefault="00D6417C" w:rsidP="00DF1D15">
            <w:pPr>
              <w:pBdr>
                <w:top w:val="nil"/>
                <w:left w:val="nil"/>
                <w:bottom w:val="nil"/>
                <w:right w:val="nil"/>
                <w:between w:val="nil"/>
              </w:pBdr>
              <w:spacing w:line="240" w:lineRule="auto"/>
              <w:ind w:left="0" w:hanging="2"/>
              <w:jc w:val="center"/>
              <w:rPr>
                <w:color w:val="000000"/>
              </w:rPr>
            </w:pPr>
            <w:r>
              <w:rPr>
                <w:color w:val="000000"/>
              </w:rPr>
              <w:t>7</w:t>
            </w:r>
          </w:p>
        </w:tc>
        <w:tc>
          <w:tcPr>
            <w:tcW w:w="3196" w:type="dxa"/>
            <w:tcBorders>
              <w:top w:val="single" w:sz="4" w:space="0" w:color="000000"/>
              <w:left w:val="single" w:sz="4" w:space="0" w:color="000000"/>
              <w:bottom w:val="single" w:sz="4" w:space="0" w:color="000000"/>
              <w:right w:val="single" w:sz="4" w:space="0" w:color="000000"/>
            </w:tcBorders>
          </w:tcPr>
          <w:p w:rsidR="00E65C55" w:rsidRDefault="00EA501B" w:rsidP="00DF1D15">
            <w:pPr>
              <w:pBdr>
                <w:top w:val="nil"/>
                <w:left w:val="nil"/>
                <w:bottom w:val="nil"/>
                <w:right w:val="nil"/>
                <w:between w:val="nil"/>
              </w:pBdr>
              <w:spacing w:line="240" w:lineRule="auto"/>
              <w:ind w:left="0" w:hanging="2"/>
              <w:jc w:val="center"/>
              <w:rPr>
                <w:color w:val="000000"/>
              </w:rPr>
            </w:pPr>
            <w:r>
              <w:rPr>
                <w:b/>
              </w:rPr>
              <w:t>35</w:t>
            </w:r>
          </w:p>
        </w:tc>
      </w:tr>
      <w:tr w:rsidR="00E65C55">
        <w:trPr>
          <w:trHeight w:val="368"/>
        </w:trPr>
        <w:tc>
          <w:tcPr>
            <w:tcW w:w="4968" w:type="dxa"/>
            <w:tcBorders>
              <w:top w:val="single" w:sz="4" w:space="0" w:color="000000"/>
              <w:left w:val="single" w:sz="4" w:space="0" w:color="000000"/>
              <w:bottom w:val="single" w:sz="4" w:space="0" w:color="000000"/>
            </w:tcBorders>
          </w:tcPr>
          <w:p w:rsidR="00E65C55" w:rsidRDefault="00EA501B" w:rsidP="00DF1D15">
            <w:pPr>
              <w:pBdr>
                <w:top w:val="nil"/>
                <w:left w:val="nil"/>
                <w:bottom w:val="nil"/>
                <w:right w:val="nil"/>
                <w:between w:val="nil"/>
              </w:pBdr>
              <w:spacing w:line="240" w:lineRule="auto"/>
              <w:ind w:left="0" w:hanging="2"/>
              <w:rPr>
                <w:color w:val="000000"/>
              </w:rPr>
            </w:pPr>
            <w:r>
              <w:rPr>
                <w:b/>
                <w:color w:val="000000"/>
              </w:rPr>
              <w:t>Экология человека</w:t>
            </w:r>
          </w:p>
        </w:tc>
        <w:tc>
          <w:tcPr>
            <w:tcW w:w="1362" w:type="dxa"/>
            <w:tcBorders>
              <w:top w:val="single" w:sz="4" w:space="0" w:color="000000"/>
              <w:left w:val="single" w:sz="4" w:space="0" w:color="000000"/>
              <w:bottom w:val="single" w:sz="4" w:space="0" w:color="000000"/>
            </w:tcBorders>
          </w:tcPr>
          <w:p w:rsidR="00E65C55" w:rsidRDefault="00EA501B" w:rsidP="00DF1D15">
            <w:pPr>
              <w:pBdr>
                <w:top w:val="nil"/>
                <w:left w:val="nil"/>
                <w:bottom w:val="nil"/>
                <w:right w:val="nil"/>
                <w:between w:val="nil"/>
              </w:pBdr>
              <w:spacing w:line="240" w:lineRule="auto"/>
              <w:ind w:left="0" w:hanging="2"/>
              <w:jc w:val="center"/>
              <w:rPr>
                <w:color w:val="000000"/>
              </w:rPr>
            </w:pPr>
            <w:r>
              <w:rPr>
                <w:b/>
                <w:color w:val="000000"/>
              </w:rPr>
              <w:t>9 -11</w:t>
            </w:r>
          </w:p>
        </w:tc>
        <w:tc>
          <w:tcPr>
            <w:tcW w:w="3196" w:type="dxa"/>
            <w:tcBorders>
              <w:top w:val="single" w:sz="4" w:space="0" w:color="000000"/>
              <w:left w:val="single" w:sz="4" w:space="0" w:color="000000"/>
              <w:bottom w:val="single" w:sz="4" w:space="0" w:color="000000"/>
              <w:right w:val="single" w:sz="4" w:space="0" w:color="000000"/>
            </w:tcBorders>
          </w:tcPr>
          <w:p w:rsidR="00E65C55" w:rsidRDefault="00D6417C" w:rsidP="00DF1D15">
            <w:pPr>
              <w:pBdr>
                <w:top w:val="nil"/>
                <w:left w:val="nil"/>
                <w:bottom w:val="nil"/>
                <w:right w:val="nil"/>
                <w:between w:val="nil"/>
              </w:pBdr>
              <w:spacing w:line="240" w:lineRule="auto"/>
              <w:ind w:left="0" w:hanging="2"/>
              <w:jc w:val="center"/>
              <w:rPr>
                <w:color w:val="000000"/>
              </w:rPr>
            </w:pPr>
            <w:r>
              <w:rPr>
                <w:b/>
              </w:rPr>
              <w:t>70</w:t>
            </w:r>
          </w:p>
        </w:tc>
      </w:tr>
      <w:tr w:rsidR="00E65C55">
        <w:trPr>
          <w:trHeight w:val="368"/>
        </w:trPr>
        <w:tc>
          <w:tcPr>
            <w:tcW w:w="4968" w:type="dxa"/>
            <w:tcBorders>
              <w:top w:val="single" w:sz="4" w:space="0" w:color="000000"/>
              <w:left w:val="single" w:sz="4" w:space="0" w:color="000000"/>
              <w:bottom w:val="single" w:sz="4" w:space="0" w:color="000000"/>
            </w:tcBorders>
          </w:tcPr>
          <w:p w:rsidR="00E65C55" w:rsidRDefault="00EA501B" w:rsidP="00DF1D15">
            <w:pPr>
              <w:pBdr>
                <w:top w:val="nil"/>
                <w:left w:val="nil"/>
                <w:bottom w:val="nil"/>
                <w:right w:val="nil"/>
                <w:between w:val="nil"/>
              </w:pBdr>
              <w:spacing w:line="240" w:lineRule="auto"/>
              <w:ind w:left="0" w:hanging="2"/>
              <w:jc w:val="center"/>
              <w:rPr>
                <w:color w:val="000000"/>
              </w:rPr>
            </w:pPr>
            <w:r>
              <w:rPr>
                <w:b/>
                <w:color w:val="000000"/>
              </w:rPr>
              <w:t xml:space="preserve">ИТОГО </w:t>
            </w:r>
          </w:p>
        </w:tc>
        <w:tc>
          <w:tcPr>
            <w:tcW w:w="1362" w:type="dxa"/>
            <w:tcBorders>
              <w:top w:val="single" w:sz="4" w:space="0" w:color="000000"/>
              <w:left w:val="single" w:sz="4" w:space="0" w:color="000000"/>
              <w:bottom w:val="single" w:sz="4" w:space="0" w:color="000000"/>
            </w:tcBorders>
          </w:tcPr>
          <w:p w:rsidR="00E65C55" w:rsidRDefault="00E65C55" w:rsidP="00DF1D15">
            <w:pPr>
              <w:pBdr>
                <w:top w:val="nil"/>
                <w:left w:val="nil"/>
                <w:bottom w:val="nil"/>
                <w:right w:val="nil"/>
                <w:between w:val="nil"/>
              </w:pBdr>
              <w:spacing w:line="240" w:lineRule="auto"/>
              <w:ind w:left="0" w:hanging="2"/>
              <w:jc w:val="center"/>
              <w:rPr>
                <w:color w:val="000000"/>
              </w:rPr>
            </w:pPr>
          </w:p>
        </w:tc>
        <w:tc>
          <w:tcPr>
            <w:tcW w:w="3196" w:type="dxa"/>
            <w:tcBorders>
              <w:top w:val="single" w:sz="4" w:space="0" w:color="000000"/>
              <w:left w:val="single" w:sz="4" w:space="0" w:color="000000"/>
              <w:bottom w:val="single" w:sz="4" w:space="0" w:color="000000"/>
              <w:right w:val="single" w:sz="4" w:space="0" w:color="000000"/>
            </w:tcBorders>
          </w:tcPr>
          <w:p w:rsidR="00E65C55" w:rsidRDefault="00EA501B" w:rsidP="00DF1D15">
            <w:pPr>
              <w:pBdr>
                <w:top w:val="nil"/>
                <w:left w:val="nil"/>
                <w:bottom w:val="nil"/>
                <w:right w:val="nil"/>
                <w:between w:val="nil"/>
              </w:pBdr>
              <w:spacing w:line="240" w:lineRule="auto"/>
              <w:ind w:left="0" w:hanging="2"/>
              <w:jc w:val="center"/>
              <w:rPr>
                <w:color w:val="000000"/>
              </w:rPr>
            </w:pPr>
            <w:r>
              <w:rPr>
                <w:b/>
              </w:rPr>
              <w:t>175</w:t>
            </w:r>
          </w:p>
        </w:tc>
      </w:tr>
    </w:tbl>
    <w:p w:rsidR="00E65C55" w:rsidRDefault="00E65C55" w:rsidP="00DF1D15">
      <w:pPr>
        <w:pBdr>
          <w:top w:val="nil"/>
          <w:left w:val="nil"/>
          <w:bottom w:val="nil"/>
          <w:right w:val="nil"/>
          <w:between w:val="nil"/>
        </w:pBdr>
        <w:spacing w:line="240" w:lineRule="auto"/>
        <w:ind w:left="0" w:hanging="2"/>
        <w:jc w:val="center"/>
        <w:rPr>
          <w:color w:val="000000"/>
        </w:rPr>
      </w:pPr>
    </w:p>
    <w:p w:rsidR="00E65C55" w:rsidRDefault="00E65C55" w:rsidP="00DF1D15">
      <w:pPr>
        <w:pBdr>
          <w:top w:val="nil"/>
          <w:left w:val="nil"/>
          <w:bottom w:val="nil"/>
          <w:right w:val="nil"/>
          <w:between w:val="nil"/>
        </w:pBdr>
        <w:spacing w:line="240" w:lineRule="auto"/>
        <w:ind w:left="0" w:hanging="2"/>
        <w:jc w:val="center"/>
        <w:rPr>
          <w:color w:val="000000"/>
        </w:rPr>
      </w:pPr>
    </w:p>
    <w:p w:rsidR="00E65C55" w:rsidRDefault="00E65C55" w:rsidP="00DF1D15">
      <w:pPr>
        <w:pBdr>
          <w:top w:val="nil"/>
          <w:left w:val="nil"/>
          <w:bottom w:val="nil"/>
          <w:right w:val="nil"/>
          <w:between w:val="nil"/>
        </w:pBdr>
        <w:spacing w:line="240" w:lineRule="auto"/>
        <w:ind w:left="0" w:hanging="2"/>
        <w:jc w:val="center"/>
        <w:rPr>
          <w:color w:val="000000"/>
        </w:rPr>
      </w:pPr>
    </w:p>
    <w:p w:rsidR="00E65C55" w:rsidRDefault="00EA501B" w:rsidP="00DF1D15">
      <w:pPr>
        <w:pBdr>
          <w:top w:val="nil"/>
          <w:left w:val="nil"/>
          <w:bottom w:val="nil"/>
          <w:right w:val="nil"/>
          <w:between w:val="nil"/>
        </w:pBdr>
        <w:spacing w:line="240" w:lineRule="auto"/>
        <w:ind w:left="0" w:hanging="2"/>
        <w:jc w:val="center"/>
        <w:rPr>
          <w:color w:val="000000"/>
        </w:rPr>
      </w:pPr>
      <w:r>
        <w:rPr>
          <w:noProof/>
          <w:lang w:eastAsia="ru-RU"/>
        </w:rPr>
        <mc:AlternateContent>
          <mc:Choice Requires="wps">
            <w:drawing>
              <wp:anchor distT="0" distB="0" distL="114300" distR="114300" simplePos="0" relativeHeight="251675648" behindDoc="0" locked="0" layoutInCell="1" hidden="0" allowOverlap="1">
                <wp:simplePos x="0" y="0"/>
                <wp:positionH relativeFrom="column">
                  <wp:posOffset>114300</wp:posOffset>
                </wp:positionH>
                <wp:positionV relativeFrom="paragraph">
                  <wp:posOffset>139700</wp:posOffset>
                </wp:positionV>
                <wp:extent cx="133350" cy="133350"/>
                <wp:effectExtent l="0" t="0" r="0" b="0"/>
                <wp:wrapNone/>
                <wp:docPr id="1046" name="4-конечная звезда 1046"/>
                <wp:cNvGraphicFramePr/>
                <a:graphic xmlns:a="http://schemas.openxmlformats.org/drawingml/2006/main">
                  <a:graphicData uri="http://schemas.microsoft.com/office/word/2010/wordprocessingShape">
                    <wps:wsp>
                      <wps:cNvSpPr/>
                      <wps:spPr>
                        <a:xfrm>
                          <a:off x="5288850" y="3722850"/>
                          <a:ext cx="114300" cy="114300"/>
                        </a:xfrm>
                        <a:prstGeom prst="star4">
                          <a:avLst>
                            <a:gd name="adj" fmla="val 12500"/>
                          </a:avLst>
                        </a:prstGeom>
                        <a:solidFill>
                          <a:srgbClr val="FFFFFF"/>
                        </a:solidFill>
                        <a:ln w="9525" cap="flat" cmpd="sng">
                          <a:solidFill>
                            <a:srgbClr val="000000"/>
                          </a:solidFill>
                          <a:prstDash val="solid"/>
                          <a:miter lim="800000"/>
                          <a:headEnd type="none" w="sm" len="sm"/>
                          <a:tailEnd type="none" w="sm" len="sm"/>
                        </a:ln>
                      </wps:spPr>
                      <wps:txbx>
                        <w:txbxContent>
                          <w:p w:rsidR="00D6417C" w:rsidRDefault="00D6417C" w:rsidP="00DF1D15">
                            <w:pPr>
                              <w:spacing w:line="240" w:lineRule="auto"/>
                              <w:ind w:left="0" w:hanging="2"/>
                            </w:pPr>
                          </w:p>
                        </w:txbxContent>
                      </wps:txbx>
                      <wps:bodyPr spcFirstLastPara="1" wrap="square" lIns="91425" tIns="91425" rIns="91425" bIns="91425" anchor="ctr" anchorCtr="0">
                        <a:noAutofit/>
                      </wps:bodyPr>
                    </wps:wsp>
                  </a:graphicData>
                </a:graphic>
              </wp:anchor>
            </w:drawing>
          </mc:Choice>
          <mc:Fallback>
            <w:pict>
              <v:shapetype id="_x0000_t187" coordsize="21600,21600" o:spt="187" adj="8100" path="m21600,10800l@2@3,10800,0@3@3,,10800@3@2,10800,21600@2@2xe">
                <v:stroke joinstyle="miter"/>
                <v:formulas>
                  <v:f eqn="sum 10800 0 #0"/>
                  <v:f eqn="prod @0 23170 32768"/>
                  <v:f eqn="sum @1 10800 0"/>
                  <v:f eqn="sum 10800 0 @1"/>
                </v:formulas>
                <v:path gradientshapeok="t" o:connecttype="rect" textboxrect="@3,@3,@2,@2"/>
                <v:handles>
                  <v:h position="#0,center" xrange="0,10800"/>
                </v:handles>
              </v:shapetype>
              <v:shape id="_x0000_s1061" type="#_x0000_t187" style="position:absolute;left:0;text-align:left;margin-left:9pt;margin-top:11pt;width:10.5pt;height:10.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">
                <v:stroke startarrowwidth="narrow" startarrowlength="short" endarrowwidth="narrow" endarrowlength="short"/>
                <v:textbox inset="2.53958mm,2.53958mm,2.53958mm,2.53958mm">
                  <w:txbxContent>
                    <w:p w:rsidR="00E65C55" w:rsidRDefault="00E65C55" w:rsidP="00DF1D15">
                      <w:pPr>
                        <w:spacing w:line="240" w:lineRule="auto"/>
                        <w:ind w:left="0" w:hanging="2"/>
                      </w:pPr>
                    </w:p>
                  </w:txbxContent>
                </v:textbox>
              </v:shape>
            </w:pict>
          </mc:Fallback>
        </mc:AlternateConten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Представленные в программе курсы, кружки, факультативы могут преподаваться отдельно и содержать иной объем часов,  в зависимости от учебного плана и регионального компонента.</w:t>
      </w:r>
    </w:p>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A501B" w:rsidP="00DF1D15">
      <w:pPr>
        <w:pBdr>
          <w:top w:val="nil"/>
          <w:left w:val="nil"/>
          <w:bottom w:val="nil"/>
          <w:right w:val="nil"/>
          <w:between w:val="nil"/>
        </w:pBdr>
        <w:spacing w:line="240" w:lineRule="auto"/>
        <w:ind w:left="0" w:hanging="2"/>
        <w:jc w:val="center"/>
        <w:rPr>
          <w:color w:val="000000"/>
        </w:rPr>
      </w:pPr>
      <w:r>
        <w:rPr>
          <w:b/>
          <w:color w:val="000000"/>
        </w:rPr>
        <w:t>Содержание программы</w:t>
      </w:r>
    </w:p>
    <w:p w:rsidR="00E65C55" w:rsidRDefault="00E65C55" w:rsidP="00DF1D15">
      <w:pPr>
        <w:pBdr>
          <w:top w:val="nil"/>
          <w:left w:val="nil"/>
          <w:bottom w:val="nil"/>
          <w:right w:val="nil"/>
          <w:between w:val="nil"/>
        </w:pBdr>
        <w:spacing w:line="240" w:lineRule="auto"/>
        <w:ind w:left="0" w:hanging="2"/>
        <w:jc w:val="center"/>
        <w:rPr>
          <w:color w:val="000000"/>
        </w:rPr>
      </w:pPr>
    </w:p>
    <w:p w:rsidR="00E65C55" w:rsidRDefault="00EA501B" w:rsidP="00DF1D15">
      <w:pPr>
        <w:pBdr>
          <w:top w:val="nil"/>
          <w:left w:val="nil"/>
          <w:bottom w:val="nil"/>
          <w:right w:val="nil"/>
          <w:between w:val="nil"/>
        </w:pBdr>
        <w:shd w:val="clear" w:color="auto" w:fill="FFFFFF"/>
        <w:spacing w:after="150" w:line="240" w:lineRule="auto"/>
        <w:ind w:left="0" w:hanging="2"/>
        <w:jc w:val="center"/>
        <w:rPr>
          <w:color w:val="333333"/>
        </w:rPr>
      </w:pPr>
      <w:r>
        <w:rPr>
          <w:b/>
          <w:color w:val="000000"/>
          <w:sz w:val="20"/>
          <w:szCs w:val="20"/>
        </w:rPr>
        <w:t>I.</w:t>
      </w:r>
      <w:r>
        <w:rPr>
          <w:color w:val="000000"/>
        </w:rPr>
        <w:t xml:space="preserve"> </w:t>
      </w:r>
      <w:r>
        <w:rPr>
          <w:b/>
          <w:color w:val="333333"/>
        </w:rPr>
        <w:t>Содержание курса «Основы экологии»,  5 -6 класс</w:t>
      </w:r>
    </w:p>
    <w:p w:rsidR="00E65C55" w:rsidRDefault="00EA501B" w:rsidP="00DF1D15">
      <w:pPr>
        <w:pBdr>
          <w:top w:val="nil"/>
          <w:left w:val="nil"/>
          <w:bottom w:val="nil"/>
          <w:right w:val="nil"/>
          <w:between w:val="nil"/>
        </w:pBdr>
        <w:spacing w:line="240" w:lineRule="auto"/>
        <w:ind w:left="0" w:hanging="2"/>
        <w:jc w:val="both"/>
        <w:rPr>
          <w:color w:val="000000"/>
        </w:rPr>
      </w:pPr>
      <w:r>
        <w:rPr>
          <w:b/>
          <w:color w:val="000000"/>
        </w:rPr>
        <w:t xml:space="preserve"> «Основы экологии»</w:t>
      </w:r>
      <w:r>
        <w:rPr>
          <w:color w:val="000000"/>
        </w:rPr>
        <w:t xml:space="preserve"> позволит изучить основные понятия экологии, сформировать знания о взаимодействии живой природы и экологических факторов, устойчивости биологических систем к антропогенному воздействию, роли в биосфере и жизни человека, путях сохранения природы. Курс предназначен для изучения экологии в 5 классе средней школы, рассчитан на 35 часов, включает практические занятия, которые предоставляют широкие возможности для саморазвития школьников. Содержание курса позволит широко использовать элементы экологической культуры коренного населения округа, что является крайне важным. Также данный курс предполагает использование разнообразных (интерактивных) форм проведения занятий, что повышает результативность ее реализации, снижает утомление школьников, соответствует особенностям психолого-физиологического развития детей  11-12 лет. Экологический практикум включает практические работы, выполнение которых предполагает разнообразную деятельность учащихся по усвоению новых экологических знаний и понятий через использование информационных технологий, активную творческую деятельность: проявление организаторских способностей. Демонстрационный материал включает широкий спектр современных видеофильмов, мультимедийных программ и других разработок в области экологии, природы ХМАО: о растениях и животных Красной книги и др., гербарии лекарственных и наиболее распространенных растений, коллекции насекомых, аудиокассеты с записью голосов птиц, книга сказок «Экологические сказки», живые зеленые растения, видеофильмы. Факультативный курс содержит 4 экскурсии, на которых учащиеся могут отработать свои теоретические навыки и приобрести первый опыт наблюдений и исследований в природе</w:t>
      </w:r>
    </w:p>
    <w:p w:rsidR="00E65C55" w:rsidRDefault="00EA501B" w:rsidP="00DF1D15">
      <w:pPr>
        <w:pBdr>
          <w:top w:val="nil"/>
          <w:left w:val="nil"/>
          <w:bottom w:val="nil"/>
          <w:right w:val="nil"/>
          <w:between w:val="nil"/>
        </w:pBdr>
        <w:spacing w:line="240" w:lineRule="auto"/>
        <w:ind w:left="0" w:hanging="2"/>
        <w:jc w:val="both"/>
        <w:rPr>
          <w:color w:val="000000"/>
        </w:rPr>
      </w:pPr>
      <w:proofErr w:type="gramStart"/>
      <w:r>
        <w:rPr>
          <w:color w:val="000000"/>
        </w:rPr>
        <w:lastRenderedPageBreak/>
        <w:t>Целью изучению данного курса «Основы экологии» на основе содержания материала способствовать становлению экологической культуры личности (сейчас – для обучающегося, а в дальнейшем, соответственно – для общества) как совокупности практического и духовного опыта взаимодействия человечества с природой, обеспечивающего их совместного выживания и развития.</w:t>
      </w:r>
      <w:proofErr w:type="gramEnd"/>
    </w:p>
    <w:p w:rsidR="00E65C55" w:rsidRDefault="00EA501B" w:rsidP="00DF1D15">
      <w:pPr>
        <w:pBdr>
          <w:top w:val="nil"/>
          <w:left w:val="nil"/>
          <w:bottom w:val="nil"/>
          <w:right w:val="nil"/>
          <w:between w:val="nil"/>
        </w:pBdr>
        <w:shd w:val="clear" w:color="auto" w:fill="FFFFFF"/>
        <w:spacing w:before="5" w:line="240" w:lineRule="auto"/>
        <w:ind w:left="0" w:hanging="2"/>
        <w:rPr>
          <w:color w:val="000000"/>
        </w:rPr>
      </w:pPr>
      <w:r>
        <w:rPr>
          <w:i/>
          <w:color w:val="000000"/>
        </w:rPr>
        <w:t>Задачи курса:</w:t>
      </w:r>
    </w:p>
    <w:p w:rsidR="00E65C55" w:rsidRDefault="00EA501B" w:rsidP="00DF1D15">
      <w:pPr>
        <w:widowControl w:val="0"/>
        <w:numPr>
          <w:ilvl w:val="0"/>
          <w:numId w:val="11"/>
        </w:numPr>
        <w:pBdr>
          <w:top w:val="nil"/>
          <w:left w:val="nil"/>
          <w:bottom w:val="nil"/>
          <w:right w:val="nil"/>
          <w:between w:val="nil"/>
        </w:pBdr>
        <w:shd w:val="clear" w:color="auto" w:fill="FFFFFF"/>
        <w:tabs>
          <w:tab w:val="left" w:pos="288"/>
        </w:tabs>
        <w:spacing w:line="240" w:lineRule="auto"/>
        <w:ind w:hanging="2"/>
        <w:rPr>
          <w:color w:val="000000"/>
        </w:rPr>
      </w:pPr>
      <w:r>
        <w:rPr>
          <w:color w:val="000000"/>
        </w:rPr>
        <w:t>Формирование экологической культуры, экологической компетентности школьников.</w:t>
      </w:r>
    </w:p>
    <w:p w:rsidR="00E65C55" w:rsidRDefault="00EA501B" w:rsidP="00DF1D15">
      <w:pPr>
        <w:widowControl w:val="0"/>
        <w:numPr>
          <w:ilvl w:val="0"/>
          <w:numId w:val="11"/>
        </w:numPr>
        <w:pBdr>
          <w:top w:val="nil"/>
          <w:left w:val="nil"/>
          <w:bottom w:val="nil"/>
          <w:right w:val="nil"/>
          <w:between w:val="nil"/>
        </w:pBdr>
        <w:shd w:val="clear" w:color="auto" w:fill="FFFFFF"/>
        <w:tabs>
          <w:tab w:val="left" w:pos="288"/>
        </w:tabs>
        <w:spacing w:line="240" w:lineRule="auto"/>
        <w:ind w:hanging="2"/>
        <w:rPr>
          <w:color w:val="000000"/>
        </w:rPr>
      </w:pPr>
      <w:r>
        <w:rPr>
          <w:color w:val="000000"/>
        </w:rPr>
        <w:t>Изучение экосистем округа, города,  их региональных особенностей.</w:t>
      </w:r>
    </w:p>
    <w:p w:rsidR="00E65C55" w:rsidRDefault="00EA501B" w:rsidP="00DF1D15">
      <w:pPr>
        <w:widowControl w:val="0"/>
        <w:numPr>
          <w:ilvl w:val="0"/>
          <w:numId w:val="11"/>
        </w:numPr>
        <w:pBdr>
          <w:top w:val="nil"/>
          <w:left w:val="nil"/>
          <w:bottom w:val="nil"/>
          <w:right w:val="nil"/>
          <w:between w:val="nil"/>
        </w:pBdr>
        <w:shd w:val="clear" w:color="auto" w:fill="FFFFFF"/>
        <w:tabs>
          <w:tab w:val="left" w:pos="288"/>
        </w:tabs>
        <w:spacing w:line="240" w:lineRule="auto"/>
        <w:ind w:hanging="2"/>
        <w:rPr>
          <w:color w:val="000000"/>
        </w:rPr>
      </w:pPr>
      <w:r>
        <w:rPr>
          <w:color w:val="000000"/>
        </w:rPr>
        <w:t>Изучение основных закономерностей функционирования таежных экосистем и сообществ, их роли в биосфере.</w:t>
      </w:r>
    </w:p>
    <w:p w:rsidR="00E65C55" w:rsidRDefault="00EA501B" w:rsidP="00DF1D15">
      <w:pPr>
        <w:widowControl w:val="0"/>
        <w:numPr>
          <w:ilvl w:val="0"/>
          <w:numId w:val="11"/>
        </w:numPr>
        <w:pBdr>
          <w:top w:val="nil"/>
          <w:left w:val="nil"/>
          <w:bottom w:val="nil"/>
          <w:right w:val="nil"/>
          <w:between w:val="nil"/>
        </w:pBdr>
        <w:shd w:val="clear" w:color="auto" w:fill="FFFFFF"/>
        <w:tabs>
          <w:tab w:val="left" w:pos="288"/>
        </w:tabs>
        <w:spacing w:line="240" w:lineRule="auto"/>
        <w:ind w:hanging="2"/>
        <w:rPr>
          <w:color w:val="000000"/>
        </w:rPr>
      </w:pPr>
      <w:r>
        <w:rPr>
          <w:color w:val="000000"/>
        </w:rPr>
        <w:t>Изучение роли леса в жизни человека на Севере на разных этапах развития общества.</w:t>
      </w:r>
    </w:p>
    <w:p w:rsidR="00E65C55" w:rsidRDefault="00EA501B" w:rsidP="00DF1D15">
      <w:pPr>
        <w:widowControl w:val="0"/>
        <w:numPr>
          <w:ilvl w:val="0"/>
          <w:numId w:val="11"/>
        </w:numPr>
        <w:pBdr>
          <w:top w:val="nil"/>
          <w:left w:val="nil"/>
          <w:bottom w:val="nil"/>
          <w:right w:val="nil"/>
          <w:between w:val="nil"/>
        </w:pBdr>
        <w:shd w:val="clear" w:color="auto" w:fill="FFFFFF"/>
        <w:tabs>
          <w:tab w:val="left" w:pos="288"/>
        </w:tabs>
        <w:spacing w:line="240" w:lineRule="auto"/>
        <w:ind w:hanging="2"/>
        <w:rPr>
          <w:color w:val="000000"/>
        </w:rPr>
      </w:pPr>
      <w:r>
        <w:rPr>
          <w:color w:val="000000"/>
        </w:rPr>
        <w:t>Изучение взаимоотношений человека с лесными экосистемами, причин сокращения лесов.</w:t>
      </w:r>
    </w:p>
    <w:p w:rsidR="00E65C55" w:rsidRDefault="00EA501B" w:rsidP="00DF1D15">
      <w:pPr>
        <w:numPr>
          <w:ilvl w:val="0"/>
          <w:numId w:val="11"/>
        </w:numPr>
        <w:pBdr>
          <w:top w:val="nil"/>
          <w:left w:val="nil"/>
          <w:bottom w:val="nil"/>
          <w:right w:val="nil"/>
          <w:between w:val="nil"/>
        </w:pBdr>
        <w:shd w:val="clear" w:color="auto" w:fill="FFFFFF"/>
        <w:tabs>
          <w:tab w:val="left" w:pos="365"/>
        </w:tabs>
        <w:spacing w:line="240" w:lineRule="auto"/>
        <w:ind w:right="902" w:hanging="2"/>
        <w:rPr>
          <w:color w:val="000000"/>
        </w:rPr>
      </w:pPr>
      <w:r>
        <w:rPr>
          <w:color w:val="000000"/>
        </w:rPr>
        <w:t>Изучение путей сохранения природы нашего округа, привлечение к решению данной проблемы школьников, формирование у них практических навыков в данной области.</w:t>
      </w:r>
    </w:p>
    <w:p w:rsidR="00E65C55" w:rsidRDefault="00EA501B" w:rsidP="00DF1D15">
      <w:pPr>
        <w:numPr>
          <w:ilvl w:val="0"/>
          <w:numId w:val="15"/>
        </w:numPr>
        <w:pBdr>
          <w:top w:val="nil"/>
          <w:left w:val="nil"/>
          <w:bottom w:val="nil"/>
          <w:right w:val="nil"/>
          <w:between w:val="nil"/>
        </w:pBdr>
        <w:shd w:val="clear" w:color="auto" w:fill="FFFFFF"/>
        <w:tabs>
          <w:tab w:val="left" w:pos="365"/>
        </w:tabs>
        <w:spacing w:line="240" w:lineRule="auto"/>
        <w:ind w:left="0" w:right="902" w:hanging="2"/>
        <w:rPr>
          <w:color w:val="000000"/>
        </w:rPr>
      </w:pPr>
      <w:r>
        <w:rPr>
          <w:color w:val="000000"/>
        </w:rPr>
        <w:t xml:space="preserve">знакомство с методами изучения биологических объектов в разных средах обитания;  </w:t>
      </w:r>
    </w:p>
    <w:p w:rsidR="00E65C55" w:rsidRDefault="00EA501B" w:rsidP="00DF1D15">
      <w:pPr>
        <w:numPr>
          <w:ilvl w:val="0"/>
          <w:numId w:val="15"/>
        </w:numPr>
        <w:pBdr>
          <w:top w:val="nil"/>
          <w:left w:val="nil"/>
          <w:bottom w:val="nil"/>
          <w:right w:val="nil"/>
          <w:between w:val="nil"/>
        </w:pBdr>
        <w:shd w:val="clear" w:color="auto" w:fill="FFFFFF"/>
        <w:tabs>
          <w:tab w:val="left" w:pos="365"/>
        </w:tabs>
        <w:spacing w:line="240" w:lineRule="auto"/>
        <w:ind w:left="0" w:right="902" w:hanging="2"/>
        <w:rPr>
          <w:color w:val="000000"/>
        </w:rPr>
      </w:pPr>
      <w:r>
        <w:rPr>
          <w:color w:val="000000"/>
        </w:rPr>
        <w:t xml:space="preserve">развитие представлений о сезонных изменениях в сообществах: весенних явлениях в природе;  воспитание бережного и доброго отношения к природе и друг к другу; </w:t>
      </w:r>
    </w:p>
    <w:p w:rsidR="00E65C55" w:rsidRDefault="00EA501B" w:rsidP="00DF1D15">
      <w:pPr>
        <w:numPr>
          <w:ilvl w:val="0"/>
          <w:numId w:val="15"/>
        </w:numPr>
        <w:pBdr>
          <w:top w:val="nil"/>
          <w:left w:val="nil"/>
          <w:bottom w:val="nil"/>
          <w:right w:val="nil"/>
          <w:between w:val="nil"/>
        </w:pBdr>
        <w:shd w:val="clear" w:color="auto" w:fill="FFFFFF"/>
        <w:tabs>
          <w:tab w:val="left" w:pos="365"/>
        </w:tabs>
        <w:spacing w:line="240" w:lineRule="auto"/>
        <w:ind w:left="0" w:right="902" w:hanging="2"/>
        <w:rPr>
          <w:color w:val="000000"/>
        </w:rPr>
      </w:pPr>
      <w:r>
        <w:rPr>
          <w:color w:val="000000"/>
        </w:rPr>
        <w:t xml:space="preserve">воспитание самостоятельности; </w:t>
      </w:r>
    </w:p>
    <w:p w:rsidR="00E65C55" w:rsidRDefault="00EA501B" w:rsidP="00DF1D15">
      <w:pPr>
        <w:numPr>
          <w:ilvl w:val="0"/>
          <w:numId w:val="15"/>
        </w:numPr>
        <w:pBdr>
          <w:top w:val="nil"/>
          <w:left w:val="nil"/>
          <w:bottom w:val="nil"/>
          <w:right w:val="nil"/>
          <w:between w:val="nil"/>
        </w:pBdr>
        <w:spacing w:after="27" w:line="240" w:lineRule="auto"/>
        <w:ind w:left="0" w:hanging="2"/>
        <w:rPr>
          <w:color w:val="000000"/>
        </w:rPr>
      </w:pPr>
      <w:r>
        <w:rPr>
          <w:color w:val="000000"/>
        </w:rPr>
        <w:t xml:space="preserve">закрепление знаний норм и правил поведения в природе; </w:t>
      </w:r>
    </w:p>
    <w:p w:rsidR="00E65C55" w:rsidRDefault="00EA501B" w:rsidP="00DF1D15">
      <w:pPr>
        <w:numPr>
          <w:ilvl w:val="0"/>
          <w:numId w:val="15"/>
        </w:numPr>
        <w:pBdr>
          <w:top w:val="nil"/>
          <w:left w:val="nil"/>
          <w:bottom w:val="nil"/>
          <w:right w:val="nil"/>
          <w:between w:val="nil"/>
        </w:pBdr>
        <w:spacing w:after="27" w:line="240" w:lineRule="auto"/>
        <w:ind w:left="0" w:hanging="2"/>
        <w:rPr>
          <w:color w:val="000000"/>
        </w:rPr>
      </w:pPr>
      <w:r>
        <w:rPr>
          <w:color w:val="000000"/>
        </w:rPr>
        <w:t xml:space="preserve">развитие знаний о средах жизни; </w:t>
      </w:r>
    </w:p>
    <w:p w:rsidR="00E65C55" w:rsidRDefault="00EA501B" w:rsidP="00DF1D15">
      <w:pPr>
        <w:numPr>
          <w:ilvl w:val="0"/>
          <w:numId w:val="15"/>
        </w:numPr>
        <w:pBdr>
          <w:top w:val="nil"/>
          <w:left w:val="nil"/>
          <w:bottom w:val="nil"/>
          <w:right w:val="nil"/>
          <w:between w:val="nil"/>
        </w:pBdr>
        <w:spacing w:after="27" w:line="240" w:lineRule="auto"/>
        <w:ind w:left="0" w:hanging="2"/>
        <w:rPr>
          <w:color w:val="000000"/>
        </w:rPr>
      </w:pPr>
      <w:r>
        <w:rPr>
          <w:color w:val="000000"/>
        </w:rPr>
        <w:t xml:space="preserve">развитие творческого воображения и творческих способностей; </w:t>
      </w:r>
    </w:p>
    <w:p w:rsidR="00E65C55" w:rsidRDefault="00EA501B" w:rsidP="00DF1D15">
      <w:pPr>
        <w:numPr>
          <w:ilvl w:val="0"/>
          <w:numId w:val="15"/>
        </w:numPr>
        <w:pBdr>
          <w:top w:val="nil"/>
          <w:left w:val="nil"/>
          <w:bottom w:val="nil"/>
          <w:right w:val="nil"/>
          <w:between w:val="nil"/>
        </w:pBdr>
        <w:spacing w:after="27" w:line="240" w:lineRule="auto"/>
        <w:ind w:left="0" w:hanging="2"/>
        <w:rPr>
          <w:color w:val="000000"/>
        </w:rPr>
      </w:pPr>
      <w:r>
        <w:rPr>
          <w:color w:val="000000"/>
        </w:rPr>
        <w:t xml:space="preserve">развитие навыков </w:t>
      </w:r>
      <w:proofErr w:type="spellStart"/>
      <w:r>
        <w:rPr>
          <w:color w:val="000000"/>
        </w:rPr>
        <w:t>добротворчества</w:t>
      </w:r>
      <w:proofErr w:type="spellEnd"/>
      <w:r>
        <w:rPr>
          <w:color w:val="000000"/>
        </w:rPr>
        <w:t xml:space="preserve">; </w:t>
      </w:r>
    </w:p>
    <w:p w:rsidR="00E65C55" w:rsidRDefault="00EA501B" w:rsidP="00DF1D15">
      <w:pPr>
        <w:numPr>
          <w:ilvl w:val="0"/>
          <w:numId w:val="15"/>
        </w:numPr>
        <w:pBdr>
          <w:top w:val="nil"/>
          <w:left w:val="nil"/>
          <w:bottom w:val="nil"/>
          <w:right w:val="nil"/>
          <w:between w:val="nil"/>
        </w:pBdr>
        <w:spacing w:after="27" w:line="240" w:lineRule="auto"/>
        <w:ind w:left="0" w:hanging="2"/>
        <w:rPr>
          <w:color w:val="000000"/>
        </w:rPr>
      </w:pPr>
      <w:r>
        <w:rPr>
          <w:color w:val="000000"/>
        </w:rPr>
        <w:t xml:space="preserve">расширение мировоззрения учащихся; </w:t>
      </w:r>
    </w:p>
    <w:p w:rsidR="00E65C55" w:rsidRDefault="00EA501B" w:rsidP="00DF1D15">
      <w:pPr>
        <w:numPr>
          <w:ilvl w:val="0"/>
          <w:numId w:val="15"/>
        </w:numPr>
        <w:pBdr>
          <w:top w:val="nil"/>
          <w:left w:val="nil"/>
          <w:bottom w:val="nil"/>
          <w:right w:val="nil"/>
          <w:between w:val="nil"/>
        </w:pBdr>
        <w:spacing w:after="27" w:line="240" w:lineRule="auto"/>
        <w:ind w:left="0" w:hanging="2"/>
        <w:rPr>
          <w:color w:val="000000"/>
        </w:rPr>
      </w:pPr>
      <w:r>
        <w:rPr>
          <w:color w:val="000000"/>
        </w:rPr>
        <w:t xml:space="preserve">оздоровление учащихся; </w:t>
      </w:r>
    </w:p>
    <w:p w:rsidR="00E65C55" w:rsidRDefault="00EA501B" w:rsidP="00DF1D15">
      <w:pPr>
        <w:numPr>
          <w:ilvl w:val="0"/>
          <w:numId w:val="15"/>
        </w:numPr>
        <w:pBdr>
          <w:top w:val="nil"/>
          <w:left w:val="nil"/>
          <w:bottom w:val="nil"/>
          <w:right w:val="nil"/>
          <w:between w:val="nil"/>
        </w:pBdr>
        <w:spacing w:line="240" w:lineRule="auto"/>
        <w:ind w:left="0" w:hanging="2"/>
        <w:rPr>
          <w:color w:val="000000"/>
        </w:rPr>
      </w:pPr>
      <w:r>
        <w:rPr>
          <w:color w:val="000000"/>
        </w:rPr>
        <w:t>расширение в сознании у детей  культурного пространства</w:t>
      </w:r>
    </w:p>
    <w:p w:rsidR="00E65C55" w:rsidRDefault="00E65C55" w:rsidP="00DF1D15">
      <w:pPr>
        <w:pBdr>
          <w:top w:val="nil"/>
          <w:left w:val="nil"/>
          <w:bottom w:val="nil"/>
          <w:right w:val="nil"/>
          <w:between w:val="nil"/>
        </w:pBdr>
        <w:spacing w:line="240" w:lineRule="auto"/>
        <w:ind w:left="0" w:hanging="2"/>
        <w:jc w:val="center"/>
        <w:rPr>
          <w:color w:val="000000"/>
        </w:rPr>
      </w:pPr>
    </w:p>
    <w:p w:rsidR="00E65C55" w:rsidRDefault="00EA501B" w:rsidP="00DF1D15">
      <w:pPr>
        <w:pBdr>
          <w:top w:val="nil"/>
          <w:left w:val="nil"/>
          <w:bottom w:val="nil"/>
          <w:right w:val="nil"/>
          <w:between w:val="nil"/>
        </w:pBdr>
        <w:shd w:val="clear" w:color="auto" w:fill="FFFFFF"/>
        <w:spacing w:after="150" w:line="240" w:lineRule="auto"/>
        <w:ind w:left="0" w:hanging="2"/>
        <w:rPr>
          <w:color w:val="333333"/>
        </w:rPr>
      </w:pPr>
      <w:r>
        <w:rPr>
          <w:b/>
          <w:color w:val="333333"/>
        </w:rPr>
        <w:t>Введение. Жизнь на Земле </w:t>
      </w:r>
    </w:p>
    <w:p w:rsidR="00E65C55" w:rsidRDefault="00EA501B" w:rsidP="00DF1D15">
      <w:pPr>
        <w:pBdr>
          <w:top w:val="nil"/>
          <w:left w:val="nil"/>
          <w:bottom w:val="nil"/>
          <w:right w:val="nil"/>
          <w:between w:val="nil"/>
        </w:pBdr>
        <w:spacing w:line="240" w:lineRule="auto"/>
        <w:ind w:left="0" w:hanging="2"/>
        <w:jc w:val="both"/>
        <w:rPr>
          <w:color w:val="333333"/>
        </w:rPr>
      </w:pPr>
      <w:r>
        <w:rPr>
          <w:color w:val="333333"/>
        </w:rPr>
        <w:t>Проведение инструктажей по технике безопасности при проведении наблюдений в природе, работе на участке. Беседа о целях занятий в новом учебном году.</w:t>
      </w:r>
    </w:p>
    <w:p w:rsidR="00E65C55" w:rsidRDefault="00EA501B" w:rsidP="00DF1D15">
      <w:pPr>
        <w:pBdr>
          <w:top w:val="nil"/>
          <w:left w:val="nil"/>
          <w:bottom w:val="nil"/>
          <w:right w:val="nil"/>
          <w:between w:val="nil"/>
        </w:pBdr>
        <w:spacing w:line="240" w:lineRule="auto"/>
        <w:ind w:left="0" w:hanging="2"/>
        <w:jc w:val="both"/>
        <w:rPr>
          <w:color w:val="333333"/>
        </w:rPr>
      </w:pPr>
      <w:r>
        <w:rPr>
          <w:color w:val="333333"/>
        </w:rPr>
        <w:t>Воспитательные задачи:</w:t>
      </w:r>
    </w:p>
    <w:p w:rsidR="00E65C55" w:rsidRDefault="00EA501B" w:rsidP="00DF1D15">
      <w:pPr>
        <w:pBdr>
          <w:top w:val="nil"/>
          <w:left w:val="nil"/>
          <w:bottom w:val="nil"/>
          <w:right w:val="nil"/>
          <w:between w:val="nil"/>
        </w:pBdr>
        <w:spacing w:line="240" w:lineRule="auto"/>
        <w:ind w:left="0" w:hanging="2"/>
        <w:jc w:val="both"/>
        <w:rPr>
          <w:color w:val="000000"/>
        </w:rPr>
      </w:pPr>
      <w:r>
        <w:rPr>
          <w:color w:val="333333"/>
        </w:rPr>
        <w:t>Роль науки в рациональном использовании природных богатств.</w:t>
      </w:r>
    </w:p>
    <w:p w:rsidR="00E65C55" w:rsidRDefault="00EA501B" w:rsidP="00DF1D15">
      <w:pPr>
        <w:pBdr>
          <w:top w:val="nil"/>
          <w:left w:val="nil"/>
          <w:bottom w:val="nil"/>
          <w:right w:val="nil"/>
          <w:between w:val="nil"/>
        </w:pBdr>
        <w:shd w:val="clear" w:color="auto" w:fill="FFFFFF"/>
        <w:spacing w:after="150" w:line="240" w:lineRule="auto"/>
        <w:ind w:left="0" w:hanging="2"/>
        <w:rPr>
          <w:color w:val="333333"/>
        </w:rPr>
      </w:pPr>
      <w:r>
        <w:rPr>
          <w:b/>
          <w:color w:val="333333"/>
        </w:rPr>
        <w:t>Изменения окружающей среды </w:t>
      </w:r>
    </w:p>
    <w:p w:rsidR="00E65C55" w:rsidRDefault="00EA501B" w:rsidP="00DF1D15">
      <w:pPr>
        <w:pBdr>
          <w:top w:val="nil"/>
          <w:left w:val="nil"/>
          <w:bottom w:val="nil"/>
          <w:right w:val="nil"/>
          <w:between w:val="nil"/>
        </w:pBdr>
        <w:shd w:val="clear" w:color="auto" w:fill="FFFFFF"/>
        <w:spacing w:after="150" w:line="240" w:lineRule="auto"/>
        <w:ind w:left="0" w:hanging="2"/>
        <w:jc w:val="both"/>
        <w:rPr>
          <w:color w:val="333333"/>
        </w:rPr>
      </w:pPr>
      <w:proofErr w:type="gramStart"/>
      <w:r>
        <w:rPr>
          <w:color w:val="333333"/>
        </w:rPr>
        <w:t>Смена естественных и регулярных изменений, их взаимосвязь (количество растительности – численность травоядных – численность хищников.</w:t>
      </w:r>
      <w:proofErr w:type="gramEnd"/>
      <w:r>
        <w:rPr>
          <w:color w:val="333333"/>
        </w:rPr>
        <w:t xml:space="preserve"> Практическое занятие «Осень на пришкольном участке» </w:t>
      </w:r>
    </w:p>
    <w:p w:rsidR="00E65C55" w:rsidRDefault="00EA501B" w:rsidP="00DF1D15">
      <w:pPr>
        <w:pBdr>
          <w:top w:val="nil"/>
          <w:left w:val="nil"/>
          <w:bottom w:val="nil"/>
          <w:right w:val="nil"/>
          <w:between w:val="nil"/>
        </w:pBdr>
        <w:spacing w:line="240" w:lineRule="auto"/>
        <w:ind w:left="0" w:hanging="2"/>
        <w:jc w:val="both"/>
        <w:rPr>
          <w:color w:val="333333"/>
        </w:rPr>
      </w:pPr>
      <w:r>
        <w:rPr>
          <w:color w:val="333333"/>
        </w:rPr>
        <w:t>Воспитательные задачи:</w:t>
      </w:r>
    </w:p>
    <w:p w:rsidR="00E65C55" w:rsidRDefault="00EA501B" w:rsidP="00DF1D15">
      <w:pPr>
        <w:pBdr>
          <w:top w:val="nil"/>
          <w:left w:val="nil"/>
          <w:bottom w:val="nil"/>
          <w:right w:val="nil"/>
          <w:between w:val="nil"/>
        </w:pBdr>
        <w:spacing w:line="240" w:lineRule="auto"/>
        <w:ind w:left="0" w:hanging="2"/>
        <w:rPr>
          <w:color w:val="333333"/>
        </w:rPr>
      </w:pPr>
      <w:r>
        <w:rPr>
          <w:color w:val="333333"/>
        </w:rPr>
        <w:t>Осознавать единство и целостность окружающего мира, возможности его познаваемости и объяснимости на основе достижений науки.</w:t>
      </w:r>
    </w:p>
    <w:p w:rsidR="00E65C55" w:rsidRDefault="00E65C55" w:rsidP="00DF1D15">
      <w:pPr>
        <w:pBdr>
          <w:top w:val="nil"/>
          <w:left w:val="nil"/>
          <w:bottom w:val="nil"/>
          <w:right w:val="nil"/>
          <w:between w:val="nil"/>
        </w:pBdr>
        <w:shd w:val="clear" w:color="auto" w:fill="FFFFFF"/>
        <w:spacing w:after="150" w:line="240" w:lineRule="auto"/>
        <w:ind w:left="0" w:hanging="2"/>
        <w:jc w:val="both"/>
        <w:rPr>
          <w:color w:val="333333"/>
        </w:rPr>
      </w:pPr>
    </w:p>
    <w:p w:rsidR="00E65C55" w:rsidRDefault="00EA501B" w:rsidP="00DF1D15">
      <w:pPr>
        <w:pBdr>
          <w:top w:val="nil"/>
          <w:left w:val="nil"/>
          <w:bottom w:val="nil"/>
          <w:right w:val="nil"/>
          <w:between w:val="nil"/>
        </w:pBdr>
        <w:shd w:val="clear" w:color="auto" w:fill="FFFFFF"/>
        <w:spacing w:after="150" w:line="240" w:lineRule="auto"/>
        <w:ind w:left="0" w:hanging="2"/>
        <w:rPr>
          <w:color w:val="000000"/>
        </w:rPr>
      </w:pPr>
      <w:r>
        <w:rPr>
          <w:b/>
          <w:color w:val="000000"/>
        </w:rPr>
        <w:t xml:space="preserve">Зеленый пояс Земли </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Растения – необходимое условие здоровья человека. Что такое лес? Панорама лесов. Типы лесов. Правовая охрана лесных ресурсов. Заочная экскурсия в лес. Лесные этажи – ярусы лиственного леса. Зеленая аптека - лекарственные растения. Растения под охраной. Практическая работа «Изучение правил сбора, использования и хранения дикорастущих растений».</w:t>
      </w:r>
      <w:r>
        <w:rPr>
          <w:b/>
          <w:i/>
          <w:color w:val="000000"/>
          <w:highlight w:val="white"/>
        </w:rPr>
        <w:t xml:space="preserve"> </w:t>
      </w:r>
      <w:r>
        <w:rPr>
          <w:color w:val="000000"/>
        </w:rPr>
        <w:t>Практическая работа «Изучение состояния деревьев и кустарников на пришкольном участке»</w:t>
      </w:r>
    </w:p>
    <w:p w:rsidR="00E65C55" w:rsidRDefault="00EA501B" w:rsidP="00DF1D15">
      <w:pPr>
        <w:pBdr>
          <w:top w:val="nil"/>
          <w:left w:val="nil"/>
          <w:bottom w:val="nil"/>
          <w:right w:val="nil"/>
          <w:between w:val="nil"/>
        </w:pBdr>
        <w:spacing w:line="240" w:lineRule="auto"/>
        <w:ind w:left="0" w:hanging="2"/>
        <w:jc w:val="both"/>
        <w:rPr>
          <w:color w:val="333333"/>
        </w:rPr>
      </w:pPr>
      <w:r>
        <w:rPr>
          <w:color w:val="333333"/>
        </w:rPr>
        <w:t>Воспитательные задачи:</w:t>
      </w:r>
    </w:p>
    <w:p w:rsidR="00E65C55" w:rsidRDefault="00EA501B" w:rsidP="00DF1D15">
      <w:pPr>
        <w:pBdr>
          <w:top w:val="nil"/>
          <w:left w:val="nil"/>
          <w:bottom w:val="nil"/>
          <w:right w:val="nil"/>
          <w:between w:val="nil"/>
        </w:pBdr>
        <w:spacing w:line="240" w:lineRule="auto"/>
        <w:ind w:left="0" w:hanging="2"/>
        <w:rPr>
          <w:color w:val="000000"/>
        </w:rPr>
      </w:pPr>
      <w:r>
        <w:rPr>
          <w:color w:val="000000"/>
        </w:rPr>
        <w:t>Объяснять роль растений в сообществах и их взаимное влияние друг на друга, бережное отношение к растительным сообществам</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 </w:t>
      </w:r>
    </w:p>
    <w:p w:rsidR="00E65C55" w:rsidRDefault="00EA501B" w:rsidP="00DF1D15">
      <w:pPr>
        <w:pBdr>
          <w:top w:val="nil"/>
          <w:left w:val="nil"/>
          <w:bottom w:val="nil"/>
          <w:right w:val="nil"/>
          <w:between w:val="nil"/>
        </w:pBdr>
        <w:shd w:val="clear" w:color="auto" w:fill="FFFFFF"/>
        <w:spacing w:after="150" w:line="240" w:lineRule="auto"/>
        <w:ind w:left="0" w:hanging="2"/>
        <w:rPr>
          <w:color w:val="333333"/>
        </w:rPr>
      </w:pPr>
      <w:r>
        <w:rPr>
          <w:b/>
          <w:color w:val="333333"/>
        </w:rPr>
        <w:lastRenderedPageBreak/>
        <w:t xml:space="preserve">Мой край </w:t>
      </w:r>
    </w:p>
    <w:p w:rsidR="00E65C55" w:rsidRDefault="00EA501B" w:rsidP="00DF1D15">
      <w:pPr>
        <w:pBdr>
          <w:top w:val="nil"/>
          <w:left w:val="nil"/>
          <w:bottom w:val="nil"/>
          <w:right w:val="nil"/>
          <w:between w:val="nil"/>
        </w:pBdr>
        <w:shd w:val="clear" w:color="auto" w:fill="FFFFFF"/>
        <w:spacing w:after="150" w:line="240" w:lineRule="auto"/>
        <w:ind w:left="0" w:hanging="2"/>
        <w:rPr>
          <w:color w:val="333333"/>
        </w:rPr>
      </w:pPr>
      <w:r>
        <w:rPr>
          <w:color w:val="333333"/>
        </w:rPr>
        <w:t xml:space="preserve">Территория ХМАО, ее природное достояние. Особенность </w:t>
      </w:r>
      <w:proofErr w:type="gramStart"/>
      <w:r>
        <w:rPr>
          <w:color w:val="333333"/>
        </w:rPr>
        <w:t>климатический</w:t>
      </w:r>
      <w:proofErr w:type="gramEnd"/>
      <w:r>
        <w:rPr>
          <w:color w:val="333333"/>
        </w:rPr>
        <w:t xml:space="preserve"> условий округа. Ресурсные запасы родного края. Мой дом, моя малая родина. Культура и обычаи коренных народов Севера. Игры народов ханты и манси. День рождения округа. Практическая работа «Сохраняя традиции народов севера, бережем природу». Подготовка мероприятий и викторин для младших школьников. </w:t>
      </w:r>
      <w:r>
        <w:rPr>
          <w:color w:val="000000"/>
        </w:rPr>
        <w:t xml:space="preserve">Участие в акции « Мой округ, мой </w:t>
      </w:r>
      <w:proofErr w:type="spellStart"/>
      <w:proofErr w:type="gramStart"/>
      <w:r>
        <w:rPr>
          <w:color w:val="000000"/>
        </w:rPr>
        <w:t>Пыть</w:t>
      </w:r>
      <w:proofErr w:type="spellEnd"/>
      <w:r>
        <w:rPr>
          <w:color w:val="000000"/>
        </w:rPr>
        <w:t xml:space="preserve"> – </w:t>
      </w:r>
      <w:proofErr w:type="spellStart"/>
      <w:r>
        <w:rPr>
          <w:color w:val="000000"/>
        </w:rPr>
        <w:t>Ях</w:t>
      </w:r>
      <w:proofErr w:type="spellEnd"/>
      <w:proofErr w:type="gramEnd"/>
      <w:r>
        <w:rPr>
          <w:color w:val="000000"/>
        </w:rPr>
        <w:t>»</w:t>
      </w:r>
    </w:p>
    <w:p w:rsidR="00E65C55" w:rsidRDefault="00EA501B" w:rsidP="00DF1D15">
      <w:pPr>
        <w:pBdr>
          <w:top w:val="nil"/>
          <w:left w:val="nil"/>
          <w:bottom w:val="nil"/>
          <w:right w:val="nil"/>
          <w:between w:val="nil"/>
        </w:pBdr>
        <w:spacing w:line="240" w:lineRule="auto"/>
        <w:ind w:left="0" w:hanging="2"/>
        <w:jc w:val="both"/>
        <w:rPr>
          <w:color w:val="333333"/>
        </w:rPr>
      </w:pPr>
      <w:r>
        <w:rPr>
          <w:color w:val="333333"/>
        </w:rPr>
        <w:t>Воспитательные задачи:</w:t>
      </w:r>
    </w:p>
    <w:p w:rsidR="00E65C55" w:rsidRDefault="00EA501B" w:rsidP="00DF1D15">
      <w:pPr>
        <w:pBdr>
          <w:top w:val="nil"/>
          <w:left w:val="nil"/>
          <w:bottom w:val="nil"/>
          <w:right w:val="nil"/>
          <w:between w:val="nil"/>
        </w:pBdr>
        <w:spacing w:line="240" w:lineRule="auto"/>
        <w:ind w:left="0" w:hanging="2"/>
        <w:rPr>
          <w:color w:val="333333"/>
        </w:rPr>
      </w:pPr>
      <w:r>
        <w:rPr>
          <w:color w:val="333333"/>
        </w:rPr>
        <w:t xml:space="preserve">Бережное отношение к природе родного края </w:t>
      </w:r>
    </w:p>
    <w:p w:rsidR="00E65C55" w:rsidRDefault="00EA501B" w:rsidP="00DF1D15">
      <w:pPr>
        <w:pBdr>
          <w:top w:val="nil"/>
          <w:left w:val="nil"/>
          <w:bottom w:val="nil"/>
          <w:right w:val="nil"/>
          <w:between w:val="nil"/>
        </w:pBdr>
        <w:spacing w:line="240" w:lineRule="auto"/>
        <w:ind w:left="0" w:hanging="2"/>
        <w:rPr>
          <w:color w:val="000000"/>
        </w:rPr>
      </w:pPr>
      <w:r>
        <w:rPr>
          <w:b/>
          <w:color w:val="000000"/>
        </w:rPr>
        <w:t xml:space="preserve">Мой город </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Знакомство с историей возникновения г. </w:t>
      </w:r>
      <w:proofErr w:type="spellStart"/>
      <w:proofErr w:type="gramStart"/>
      <w:r>
        <w:rPr>
          <w:color w:val="000000"/>
        </w:rPr>
        <w:t>Пыть</w:t>
      </w:r>
      <w:proofErr w:type="spellEnd"/>
      <w:r>
        <w:rPr>
          <w:color w:val="000000"/>
        </w:rPr>
        <w:t xml:space="preserve"> – </w:t>
      </w:r>
      <w:proofErr w:type="spellStart"/>
      <w:r>
        <w:rPr>
          <w:color w:val="000000"/>
        </w:rPr>
        <w:t>Ях</w:t>
      </w:r>
      <w:proofErr w:type="spellEnd"/>
      <w:proofErr w:type="gramEnd"/>
      <w:r>
        <w:rPr>
          <w:color w:val="000000"/>
        </w:rPr>
        <w:t xml:space="preserve">. Исторические события в жизни моего города. Город и я. Экскурсия в природу Территория микрорайона. Архитектура г. </w:t>
      </w:r>
      <w:proofErr w:type="spellStart"/>
      <w:proofErr w:type="gramStart"/>
      <w:r>
        <w:rPr>
          <w:color w:val="000000"/>
        </w:rPr>
        <w:t>Пыть</w:t>
      </w:r>
      <w:proofErr w:type="spellEnd"/>
      <w:r>
        <w:rPr>
          <w:color w:val="000000"/>
        </w:rPr>
        <w:t xml:space="preserve"> – </w:t>
      </w:r>
      <w:proofErr w:type="spellStart"/>
      <w:r>
        <w:rPr>
          <w:color w:val="000000"/>
        </w:rPr>
        <w:t>Ях</w:t>
      </w:r>
      <w:proofErr w:type="spellEnd"/>
      <w:proofErr w:type="gramEnd"/>
      <w:r>
        <w:rPr>
          <w:color w:val="000000"/>
        </w:rPr>
        <w:t xml:space="preserve">. Визуальная среда и эмоциональное восприятие. Экологические факторы. Особенности природных зон г. </w:t>
      </w:r>
      <w:proofErr w:type="spellStart"/>
      <w:proofErr w:type="gramStart"/>
      <w:r>
        <w:rPr>
          <w:color w:val="000000"/>
        </w:rPr>
        <w:t>Пыть</w:t>
      </w:r>
      <w:proofErr w:type="spellEnd"/>
      <w:r>
        <w:rPr>
          <w:color w:val="000000"/>
        </w:rPr>
        <w:t xml:space="preserve">- </w:t>
      </w:r>
      <w:proofErr w:type="spellStart"/>
      <w:r>
        <w:rPr>
          <w:color w:val="000000"/>
        </w:rPr>
        <w:t>Ях</w:t>
      </w:r>
      <w:proofErr w:type="spellEnd"/>
      <w:proofErr w:type="gramEnd"/>
      <w:r>
        <w:rPr>
          <w:color w:val="000000"/>
        </w:rPr>
        <w:t xml:space="preserve">. Практическая работа «Ознакомление с почвенным составом местности». Экологические акции. Подготовка акции «Сохраним первоцвет!» Чтение рассказов о первоцветах, рассматривание первоцветов в Красной книге края. Проведение акции «Сохраним первоцвет!»  для младших школьников. </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Доклады учащихся о раннецветущих растениях. Составление обращения к жителям (составление и </w:t>
      </w:r>
      <w:proofErr w:type="gramStart"/>
      <w:r>
        <w:rPr>
          <w:color w:val="000000"/>
        </w:rPr>
        <w:t>распространении</w:t>
      </w:r>
      <w:proofErr w:type="gramEnd"/>
      <w:r>
        <w:rPr>
          <w:color w:val="000000"/>
        </w:rPr>
        <w:t xml:space="preserve"> листовок – призывов).</w:t>
      </w:r>
    </w:p>
    <w:p w:rsidR="00E65C55" w:rsidRDefault="00EA501B" w:rsidP="00DF1D15">
      <w:pPr>
        <w:pBdr>
          <w:top w:val="nil"/>
          <w:left w:val="nil"/>
          <w:bottom w:val="nil"/>
          <w:right w:val="nil"/>
          <w:between w:val="nil"/>
        </w:pBdr>
        <w:spacing w:line="240" w:lineRule="auto"/>
        <w:ind w:left="0" w:hanging="2"/>
        <w:jc w:val="both"/>
        <w:rPr>
          <w:color w:val="333333"/>
        </w:rPr>
      </w:pPr>
      <w:r>
        <w:rPr>
          <w:color w:val="333333"/>
        </w:rPr>
        <w:t>Воспитательные задачи:</w:t>
      </w:r>
    </w:p>
    <w:p w:rsidR="00E65C55" w:rsidRDefault="00EA501B" w:rsidP="00DF1D15">
      <w:pPr>
        <w:pBdr>
          <w:top w:val="nil"/>
          <w:left w:val="nil"/>
          <w:bottom w:val="nil"/>
          <w:right w:val="nil"/>
          <w:between w:val="nil"/>
        </w:pBdr>
        <w:spacing w:line="240" w:lineRule="auto"/>
        <w:ind w:left="0" w:hanging="2"/>
        <w:rPr>
          <w:color w:val="333333"/>
        </w:rPr>
      </w:pPr>
      <w:r>
        <w:rPr>
          <w:color w:val="333333"/>
        </w:rPr>
        <w:t xml:space="preserve">Бережное отношение к природе родного города, формирование навыков экологического проектирования </w:t>
      </w: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A501B" w:rsidP="00DF1D15">
      <w:pPr>
        <w:pBdr>
          <w:top w:val="nil"/>
          <w:left w:val="nil"/>
          <w:bottom w:val="nil"/>
          <w:right w:val="nil"/>
          <w:between w:val="nil"/>
        </w:pBdr>
        <w:spacing w:line="240" w:lineRule="auto"/>
        <w:ind w:left="0" w:hanging="2"/>
        <w:rPr>
          <w:color w:val="000000"/>
        </w:rPr>
      </w:pPr>
      <w:r>
        <w:rPr>
          <w:b/>
          <w:color w:val="000000"/>
        </w:rPr>
        <w:t>Календарн</w:t>
      </w:r>
      <w:proofErr w:type="gramStart"/>
      <w:r>
        <w:rPr>
          <w:b/>
          <w:color w:val="000000"/>
        </w:rPr>
        <w:t>о-</w:t>
      </w:r>
      <w:proofErr w:type="gramEnd"/>
      <w:r>
        <w:rPr>
          <w:b/>
          <w:color w:val="000000"/>
        </w:rPr>
        <w:t xml:space="preserve"> тематический план</w:t>
      </w:r>
    </w:p>
    <w:p w:rsidR="00E65C55" w:rsidRDefault="00E65C55" w:rsidP="00DF1D15">
      <w:pPr>
        <w:pBdr>
          <w:top w:val="nil"/>
          <w:left w:val="nil"/>
          <w:bottom w:val="nil"/>
          <w:right w:val="nil"/>
          <w:between w:val="nil"/>
        </w:pBdr>
        <w:spacing w:line="240" w:lineRule="auto"/>
        <w:ind w:left="0" w:hanging="2"/>
        <w:rPr>
          <w:color w:val="000000"/>
        </w:rPr>
      </w:pPr>
    </w:p>
    <w:tbl>
      <w:tblPr>
        <w:tblStyle w:val="aff7"/>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9"/>
        <w:gridCol w:w="4900"/>
        <w:gridCol w:w="1459"/>
        <w:gridCol w:w="1217"/>
        <w:gridCol w:w="1216"/>
      </w:tblGrid>
      <w:tr w:rsidR="00E65C55">
        <w:trPr>
          <w:cantSplit/>
          <w:trHeight w:val="329"/>
        </w:trPr>
        <w:tc>
          <w:tcPr>
            <w:tcW w:w="779"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w:t>
            </w:r>
          </w:p>
        </w:tc>
        <w:tc>
          <w:tcPr>
            <w:tcW w:w="490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Тема</w:t>
            </w:r>
          </w:p>
        </w:tc>
        <w:tc>
          <w:tcPr>
            <w:tcW w:w="1459" w:type="dxa"/>
            <w:vMerge w:val="restart"/>
          </w:tcPr>
          <w:p w:rsidR="00E65C55" w:rsidRDefault="00EA501B">
            <w:pPr>
              <w:pBdr>
                <w:top w:val="nil"/>
                <w:left w:val="nil"/>
                <w:bottom w:val="nil"/>
                <w:right w:val="nil"/>
                <w:between w:val="nil"/>
              </w:pBdr>
              <w:spacing w:line="240" w:lineRule="auto"/>
              <w:ind w:left="0" w:hanging="2"/>
              <w:jc w:val="both"/>
              <w:rPr>
                <w:color w:val="000000"/>
              </w:rPr>
            </w:pPr>
            <w:r>
              <w:rPr>
                <w:color w:val="000000"/>
              </w:rPr>
              <w:t>Кол-во часов</w:t>
            </w:r>
          </w:p>
        </w:tc>
        <w:tc>
          <w:tcPr>
            <w:tcW w:w="2433" w:type="dxa"/>
            <w:gridSpan w:val="2"/>
            <w:tcBorders>
              <w:top w:val="single" w:sz="4" w:space="0" w:color="000000"/>
              <w:left w:val="single" w:sz="4" w:space="0" w:color="000000"/>
              <w:bottom w:val="single" w:sz="4" w:space="0" w:color="000000"/>
            </w:tcBorders>
          </w:tcPr>
          <w:p w:rsidR="00E65C55" w:rsidRDefault="00EA501B">
            <w:pPr>
              <w:pBdr>
                <w:top w:val="nil"/>
                <w:left w:val="nil"/>
                <w:bottom w:val="nil"/>
                <w:right w:val="nil"/>
                <w:between w:val="nil"/>
              </w:pBdr>
              <w:spacing w:line="240" w:lineRule="auto"/>
              <w:ind w:left="0" w:hanging="2"/>
              <w:jc w:val="both"/>
              <w:rPr>
                <w:color w:val="000000"/>
              </w:rPr>
            </w:pPr>
            <w:r>
              <w:rPr>
                <w:color w:val="000000"/>
              </w:rPr>
              <w:t xml:space="preserve">Дата </w:t>
            </w:r>
          </w:p>
        </w:tc>
      </w:tr>
      <w:tr w:rsidR="00E65C55">
        <w:trPr>
          <w:cantSplit/>
          <w:trHeight w:val="643"/>
        </w:trPr>
        <w:tc>
          <w:tcPr>
            <w:tcW w:w="779" w:type="dxa"/>
          </w:tcPr>
          <w:p w:rsidR="00E65C55" w:rsidRDefault="00E65C55">
            <w:pPr>
              <w:pBdr>
                <w:top w:val="nil"/>
                <w:left w:val="nil"/>
                <w:bottom w:val="nil"/>
                <w:right w:val="nil"/>
                <w:between w:val="nil"/>
              </w:pBdr>
              <w:spacing w:line="240" w:lineRule="auto"/>
              <w:ind w:left="0" w:hanging="2"/>
              <w:jc w:val="both"/>
              <w:rPr>
                <w:color w:val="000000"/>
              </w:rPr>
            </w:pPr>
          </w:p>
        </w:tc>
        <w:tc>
          <w:tcPr>
            <w:tcW w:w="4900" w:type="dxa"/>
          </w:tcPr>
          <w:p w:rsidR="00E65C55" w:rsidRDefault="00D6417C">
            <w:pPr>
              <w:pBdr>
                <w:top w:val="nil"/>
                <w:left w:val="nil"/>
                <w:bottom w:val="nil"/>
                <w:right w:val="nil"/>
                <w:between w:val="nil"/>
              </w:pBdr>
              <w:shd w:val="clear" w:color="auto" w:fill="FFFFFF"/>
              <w:spacing w:after="150" w:line="240" w:lineRule="auto"/>
              <w:ind w:left="0" w:hanging="2"/>
              <w:rPr>
                <w:color w:val="333333"/>
              </w:rPr>
            </w:pPr>
            <w:r>
              <w:rPr>
                <w:b/>
                <w:color w:val="333333"/>
              </w:rPr>
              <w:t>Введение.  (4</w:t>
            </w:r>
            <w:r w:rsidR="00EA501B">
              <w:rPr>
                <w:b/>
                <w:color w:val="333333"/>
              </w:rPr>
              <w:t xml:space="preserve"> часа)</w:t>
            </w:r>
          </w:p>
          <w:p w:rsidR="00E65C55" w:rsidRDefault="00E65C55">
            <w:pPr>
              <w:pBdr>
                <w:top w:val="nil"/>
                <w:left w:val="nil"/>
                <w:bottom w:val="nil"/>
                <w:right w:val="nil"/>
                <w:between w:val="nil"/>
              </w:pBdr>
              <w:spacing w:line="240" w:lineRule="auto"/>
              <w:ind w:left="0" w:hanging="2"/>
              <w:jc w:val="center"/>
              <w:rPr>
                <w:color w:val="000000"/>
              </w:rPr>
            </w:pPr>
          </w:p>
        </w:tc>
        <w:tc>
          <w:tcPr>
            <w:tcW w:w="1459" w:type="dxa"/>
            <w:vMerge/>
          </w:tcPr>
          <w:p w:rsidR="00E65C55" w:rsidRDefault="00E65C55" w:rsidP="00DF1D15">
            <w:pPr>
              <w:widowControl w:val="0"/>
              <w:pBdr>
                <w:top w:val="nil"/>
                <w:left w:val="nil"/>
                <w:bottom w:val="nil"/>
                <w:right w:val="nil"/>
                <w:between w:val="nil"/>
              </w:pBdr>
              <w:spacing w:line="276" w:lineRule="auto"/>
              <w:ind w:left="0" w:hanging="2"/>
              <w:rPr>
                <w:color w:val="000000"/>
              </w:rPr>
            </w:pPr>
          </w:p>
        </w:tc>
        <w:tc>
          <w:tcPr>
            <w:tcW w:w="1217" w:type="dxa"/>
            <w:tcBorders>
              <w:top w:val="single" w:sz="4" w:space="0" w:color="000000"/>
              <w:left w:val="single" w:sz="4" w:space="0" w:color="000000"/>
              <w:bottom w:val="single" w:sz="4" w:space="0" w:color="000000"/>
              <w:right w:val="single" w:sz="4" w:space="0" w:color="000000"/>
            </w:tcBorders>
          </w:tcPr>
          <w:p w:rsidR="00E65C55" w:rsidRDefault="00EA501B">
            <w:pPr>
              <w:pBdr>
                <w:top w:val="nil"/>
                <w:left w:val="nil"/>
                <w:bottom w:val="nil"/>
                <w:right w:val="nil"/>
                <w:between w:val="nil"/>
              </w:pBdr>
              <w:spacing w:line="240" w:lineRule="auto"/>
              <w:ind w:left="0" w:hanging="2"/>
              <w:jc w:val="center"/>
              <w:rPr>
                <w:color w:val="000000"/>
              </w:rPr>
            </w:pPr>
            <w:r>
              <w:rPr>
                <w:color w:val="000000"/>
              </w:rPr>
              <w:t xml:space="preserve">План </w:t>
            </w:r>
          </w:p>
        </w:tc>
        <w:tc>
          <w:tcPr>
            <w:tcW w:w="1216" w:type="dxa"/>
            <w:tcBorders>
              <w:top w:val="single" w:sz="4" w:space="0" w:color="000000"/>
              <w:left w:val="single" w:sz="4" w:space="0" w:color="000000"/>
              <w:bottom w:val="single" w:sz="4" w:space="0" w:color="000000"/>
              <w:right w:val="single" w:sz="4" w:space="0" w:color="000000"/>
            </w:tcBorders>
          </w:tcPr>
          <w:p w:rsidR="00E65C55" w:rsidRDefault="00EA501B">
            <w:pPr>
              <w:pBdr>
                <w:top w:val="nil"/>
                <w:left w:val="nil"/>
                <w:bottom w:val="nil"/>
                <w:right w:val="nil"/>
                <w:between w:val="nil"/>
              </w:pBdr>
              <w:spacing w:line="240" w:lineRule="auto"/>
              <w:ind w:left="0" w:hanging="2"/>
              <w:jc w:val="center"/>
              <w:rPr>
                <w:color w:val="000000"/>
              </w:rPr>
            </w:pPr>
            <w:r>
              <w:rPr>
                <w:color w:val="000000"/>
              </w:rPr>
              <w:t xml:space="preserve">Факт </w:t>
            </w:r>
          </w:p>
        </w:tc>
      </w:tr>
      <w:tr w:rsidR="00E65C55">
        <w:trPr>
          <w:trHeight w:val="628"/>
        </w:trPr>
        <w:tc>
          <w:tcPr>
            <w:tcW w:w="779" w:type="dxa"/>
          </w:tcPr>
          <w:p w:rsidR="00E65C55" w:rsidRDefault="00D6417C">
            <w:pPr>
              <w:pBdr>
                <w:top w:val="nil"/>
                <w:left w:val="nil"/>
                <w:bottom w:val="nil"/>
                <w:right w:val="nil"/>
                <w:between w:val="nil"/>
              </w:pBdr>
              <w:spacing w:line="240" w:lineRule="auto"/>
              <w:ind w:left="0" w:hanging="2"/>
              <w:jc w:val="both"/>
              <w:rPr>
                <w:color w:val="000000"/>
              </w:rPr>
            </w:pPr>
            <w:r>
              <w:rPr>
                <w:color w:val="000000"/>
              </w:rPr>
              <w:t>1-2</w:t>
            </w:r>
          </w:p>
        </w:tc>
        <w:tc>
          <w:tcPr>
            <w:tcW w:w="4900" w:type="dxa"/>
          </w:tcPr>
          <w:p w:rsidR="00E65C55" w:rsidRDefault="00EA501B">
            <w:pPr>
              <w:pBdr>
                <w:top w:val="nil"/>
                <w:left w:val="nil"/>
                <w:bottom w:val="nil"/>
                <w:right w:val="nil"/>
                <w:between w:val="nil"/>
              </w:pBdr>
              <w:spacing w:line="240" w:lineRule="auto"/>
              <w:ind w:left="0" w:hanging="2"/>
              <w:jc w:val="both"/>
              <w:rPr>
                <w:color w:val="000000"/>
              </w:rPr>
            </w:pPr>
            <w:r>
              <w:rPr>
                <w:color w:val="333333"/>
              </w:rPr>
              <w:t>Жизнь на Земле.</w:t>
            </w:r>
            <w:r>
              <w:rPr>
                <w:b/>
                <w:color w:val="333333"/>
              </w:rPr>
              <w:t> </w:t>
            </w:r>
            <w:r>
              <w:rPr>
                <w:color w:val="000000"/>
              </w:rPr>
              <w:t xml:space="preserve"> Проведение инструктажей по технике безопасности при проведении наблюдений в природе, работе на участке. Беседа о целях занятий в новом учебном году. </w:t>
            </w:r>
          </w:p>
          <w:p w:rsidR="00E65C55" w:rsidRDefault="00E65C55">
            <w:pPr>
              <w:pBdr>
                <w:top w:val="nil"/>
                <w:left w:val="nil"/>
                <w:bottom w:val="nil"/>
                <w:right w:val="nil"/>
                <w:between w:val="nil"/>
              </w:pBdr>
              <w:spacing w:line="240" w:lineRule="auto"/>
              <w:ind w:left="0" w:hanging="2"/>
              <w:jc w:val="both"/>
              <w:rPr>
                <w:color w:val="000000"/>
              </w:rPr>
            </w:pPr>
          </w:p>
        </w:tc>
        <w:tc>
          <w:tcPr>
            <w:tcW w:w="1459" w:type="dxa"/>
          </w:tcPr>
          <w:p w:rsidR="00E65C55" w:rsidRDefault="00D6417C">
            <w:pPr>
              <w:pBdr>
                <w:top w:val="nil"/>
                <w:left w:val="nil"/>
                <w:bottom w:val="nil"/>
                <w:right w:val="nil"/>
                <w:between w:val="nil"/>
              </w:pBdr>
              <w:spacing w:line="240" w:lineRule="auto"/>
              <w:ind w:left="0" w:hanging="2"/>
              <w:jc w:val="center"/>
              <w:rPr>
                <w:color w:val="000000"/>
              </w:rPr>
            </w:pPr>
            <w:r>
              <w:rPr>
                <w:color w:val="000000"/>
              </w:rPr>
              <w:t>2</w:t>
            </w: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314"/>
        </w:trPr>
        <w:tc>
          <w:tcPr>
            <w:tcW w:w="779" w:type="dxa"/>
          </w:tcPr>
          <w:p w:rsidR="00E65C55" w:rsidRDefault="00D6417C">
            <w:pPr>
              <w:pBdr>
                <w:top w:val="nil"/>
                <w:left w:val="nil"/>
                <w:bottom w:val="nil"/>
                <w:right w:val="nil"/>
                <w:between w:val="nil"/>
              </w:pBdr>
              <w:spacing w:line="240" w:lineRule="auto"/>
              <w:ind w:left="0" w:hanging="2"/>
              <w:jc w:val="both"/>
              <w:rPr>
                <w:color w:val="000000"/>
              </w:rPr>
            </w:pPr>
            <w:r>
              <w:rPr>
                <w:color w:val="000000"/>
              </w:rPr>
              <w:t>3-4</w:t>
            </w:r>
          </w:p>
        </w:tc>
        <w:tc>
          <w:tcPr>
            <w:tcW w:w="490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Роль науки в рациональном использовании природных богатств.</w:t>
            </w:r>
          </w:p>
        </w:tc>
        <w:tc>
          <w:tcPr>
            <w:tcW w:w="1459" w:type="dxa"/>
          </w:tcPr>
          <w:p w:rsidR="00E65C55" w:rsidRDefault="00D6417C">
            <w:pPr>
              <w:pBdr>
                <w:top w:val="nil"/>
                <w:left w:val="nil"/>
                <w:bottom w:val="nil"/>
                <w:right w:val="nil"/>
                <w:between w:val="nil"/>
              </w:pBdr>
              <w:spacing w:line="240" w:lineRule="auto"/>
              <w:ind w:left="0" w:hanging="2"/>
              <w:jc w:val="center"/>
              <w:rPr>
                <w:color w:val="000000"/>
              </w:rPr>
            </w:pPr>
            <w:r>
              <w:rPr>
                <w:color w:val="000000"/>
              </w:rPr>
              <w:t>2</w:t>
            </w: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314"/>
        </w:trPr>
        <w:tc>
          <w:tcPr>
            <w:tcW w:w="779" w:type="dxa"/>
          </w:tcPr>
          <w:p w:rsidR="00E65C55" w:rsidRDefault="00E65C55">
            <w:pPr>
              <w:pBdr>
                <w:top w:val="nil"/>
                <w:left w:val="nil"/>
                <w:bottom w:val="nil"/>
                <w:right w:val="nil"/>
                <w:between w:val="nil"/>
              </w:pBdr>
              <w:spacing w:line="240" w:lineRule="auto"/>
              <w:ind w:left="0" w:hanging="2"/>
              <w:jc w:val="both"/>
              <w:rPr>
                <w:color w:val="000000"/>
              </w:rPr>
            </w:pPr>
          </w:p>
        </w:tc>
        <w:tc>
          <w:tcPr>
            <w:tcW w:w="4900" w:type="dxa"/>
          </w:tcPr>
          <w:p w:rsidR="00E65C55" w:rsidRDefault="00EA501B">
            <w:pPr>
              <w:pBdr>
                <w:top w:val="nil"/>
                <w:left w:val="nil"/>
                <w:bottom w:val="nil"/>
                <w:right w:val="nil"/>
                <w:between w:val="nil"/>
              </w:pBdr>
              <w:shd w:val="clear" w:color="auto" w:fill="FFFFFF"/>
              <w:spacing w:after="150" w:line="240" w:lineRule="auto"/>
              <w:ind w:left="0" w:hanging="2"/>
              <w:rPr>
                <w:color w:val="333333"/>
              </w:rPr>
            </w:pPr>
            <w:r>
              <w:rPr>
                <w:b/>
                <w:color w:val="333333"/>
              </w:rPr>
              <w:t>Изменения окружающей среды (</w:t>
            </w:r>
            <w:r w:rsidR="00D6417C">
              <w:rPr>
                <w:b/>
                <w:color w:val="333333"/>
              </w:rPr>
              <w:t>6</w:t>
            </w:r>
            <w:r>
              <w:rPr>
                <w:b/>
                <w:color w:val="333333"/>
              </w:rPr>
              <w:t xml:space="preserve"> часа)</w:t>
            </w:r>
          </w:p>
          <w:p w:rsidR="00E65C55" w:rsidRDefault="00E65C55">
            <w:pPr>
              <w:pBdr>
                <w:top w:val="nil"/>
                <w:left w:val="nil"/>
                <w:bottom w:val="nil"/>
                <w:right w:val="nil"/>
                <w:between w:val="nil"/>
              </w:pBdr>
              <w:spacing w:line="240" w:lineRule="auto"/>
              <w:ind w:left="0" w:hanging="2"/>
              <w:jc w:val="both"/>
              <w:rPr>
                <w:color w:val="000000"/>
              </w:rPr>
            </w:pPr>
          </w:p>
        </w:tc>
        <w:tc>
          <w:tcPr>
            <w:tcW w:w="1459" w:type="dxa"/>
          </w:tcPr>
          <w:p w:rsidR="00E65C55" w:rsidRDefault="00E65C55">
            <w:pPr>
              <w:pBdr>
                <w:top w:val="nil"/>
                <w:left w:val="nil"/>
                <w:bottom w:val="nil"/>
                <w:right w:val="nil"/>
                <w:between w:val="nil"/>
              </w:pBdr>
              <w:spacing w:line="240" w:lineRule="auto"/>
              <w:ind w:left="0" w:hanging="2"/>
              <w:jc w:val="center"/>
              <w:rPr>
                <w:color w:val="000000"/>
              </w:rPr>
            </w:pP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779" w:type="dxa"/>
          </w:tcPr>
          <w:p w:rsidR="00E65C55" w:rsidRDefault="00D6417C">
            <w:pPr>
              <w:pBdr>
                <w:top w:val="nil"/>
                <w:left w:val="nil"/>
                <w:bottom w:val="nil"/>
                <w:right w:val="nil"/>
                <w:between w:val="nil"/>
              </w:pBdr>
              <w:spacing w:line="240" w:lineRule="auto"/>
              <w:ind w:left="0" w:hanging="2"/>
              <w:jc w:val="both"/>
              <w:rPr>
                <w:color w:val="000000"/>
              </w:rPr>
            </w:pPr>
            <w:r>
              <w:rPr>
                <w:color w:val="000000"/>
              </w:rPr>
              <w:t>5-6</w:t>
            </w:r>
          </w:p>
        </w:tc>
        <w:tc>
          <w:tcPr>
            <w:tcW w:w="4900" w:type="dxa"/>
          </w:tcPr>
          <w:p w:rsidR="00E65C55" w:rsidRDefault="00EA501B">
            <w:pPr>
              <w:pBdr>
                <w:top w:val="nil"/>
                <w:left w:val="nil"/>
                <w:bottom w:val="nil"/>
                <w:right w:val="nil"/>
                <w:between w:val="nil"/>
              </w:pBdr>
              <w:spacing w:line="240" w:lineRule="auto"/>
              <w:ind w:left="0" w:hanging="2"/>
              <w:jc w:val="both"/>
              <w:rPr>
                <w:color w:val="000000"/>
              </w:rPr>
            </w:pPr>
            <w:r>
              <w:rPr>
                <w:color w:val="333333"/>
              </w:rPr>
              <w:t>Смена естественных и регулярных изменений, их взаимосвязь</w:t>
            </w:r>
          </w:p>
        </w:tc>
        <w:tc>
          <w:tcPr>
            <w:tcW w:w="1459" w:type="dxa"/>
          </w:tcPr>
          <w:p w:rsidR="00E65C55" w:rsidRDefault="00D6417C">
            <w:pPr>
              <w:pBdr>
                <w:top w:val="nil"/>
                <w:left w:val="nil"/>
                <w:bottom w:val="nil"/>
                <w:right w:val="nil"/>
                <w:between w:val="nil"/>
              </w:pBdr>
              <w:spacing w:line="240" w:lineRule="auto"/>
              <w:ind w:left="0" w:hanging="2"/>
              <w:jc w:val="center"/>
              <w:rPr>
                <w:color w:val="000000"/>
              </w:rPr>
            </w:pPr>
            <w:r>
              <w:rPr>
                <w:color w:val="000000"/>
              </w:rPr>
              <w:t>2</w:t>
            </w: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314"/>
        </w:trPr>
        <w:tc>
          <w:tcPr>
            <w:tcW w:w="779" w:type="dxa"/>
          </w:tcPr>
          <w:p w:rsidR="00E65C55" w:rsidRDefault="00D6417C" w:rsidP="00D6417C">
            <w:pPr>
              <w:pBdr>
                <w:top w:val="nil"/>
                <w:left w:val="nil"/>
                <w:bottom w:val="nil"/>
                <w:right w:val="nil"/>
                <w:between w:val="nil"/>
              </w:pBdr>
              <w:spacing w:line="240" w:lineRule="auto"/>
              <w:ind w:left="0" w:hanging="2"/>
              <w:jc w:val="both"/>
              <w:rPr>
                <w:color w:val="000000"/>
              </w:rPr>
            </w:pPr>
            <w:r>
              <w:rPr>
                <w:color w:val="000000"/>
              </w:rPr>
              <w:t>7-10</w:t>
            </w:r>
          </w:p>
        </w:tc>
        <w:tc>
          <w:tcPr>
            <w:tcW w:w="490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Практическое занятие «Осень на пришкольном участке»</w:t>
            </w:r>
          </w:p>
        </w:tc>
        <w:tc>
          <w:tcPr>
            <w:tcW w:w="1459" w:type="dxa"/>
          </w:tcPr>
          <w:p w:rsidR="00E65C55" w:rsidRDefault="00D6417C">
            <w:pPr>
              <w:pBdr>
                <w:top w:val="nil"/>
                <w:left w:val="nil"/>
                <w:bottom w:val="nil"/>
                <w:right w:val="nil"/>
                <w:between w:val="nil"/>
              </w:pBdr>
              <w:spacing w:line="240" w:lineRule="auto"/>
              <w:ind w:left="0" w:hanging="2"/>
              <w:jc w:val="center"/>
              <w:rPr>
                <w:color w:val="000000"/>
              </w:rPr>
            </w:pPr>
            <w:r>
              <w:rPr>
                <w:color w:val="000000"/>
              </w:rPr>
              <w:t>4</w:t>
            </w: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314"/>
        </w:trPr>
        <w:tc>
          <w:tcPr>
            <w:tcW w:w="779" w:type="dxa"/>
          </w:tcPr>
          <w:p w:rsidR="00E65C55" w:rsidRDefault="00E65C55">
            <w:pPr>
              <w:pBdr>
                <w:top w:val="nil"/>
                <w:left w:val="nil"/>
                <w:bottom w:val="nil"/>
                <w:right w:val="nil"/>
                <w:between w:val="nil"/>
              </w:pBdr>
              <w:spacing w:line="240" w:lineRule="auto"/>
              <w:ind w:left="0" w:hanging="2"/>
              <w:jc w:val="both"/>
              <w:rPr>
                <w:color w:val="000000"/>
              </w:rPr>
            </w:pPr>
          </w:p>
        </w:tc>
        <w:tc>
          <w:tcPr>
            <w:tcW w:w="4900" w:type="dxa"/>
          </w:tcPr>
          <w:p w:rsidR="00E65C55" w:rsidRDefault="00EA501B" w:rsidP="005803DD">
            <w:pPr>
              <w:pBdr>
                <w:top w:val="nil"/>
                <w:left w:val="nil"/>
                <w:bottom w:val="nil"/>
                <w:right w:val="nil"/>
                <w:between w:val="nil"/>
              </w:pBdr>
              <w:shd w:val="clear" w:color="auto" w:fill="FFFFFF"/>
              <w:spacing w:after="150" w:line="240" w:lineRule="auto"/>
              <w:ind w:left="0" w:hanging="2"/>
              <w:rPr>
                <w:color w:val="000000"/>
              </w:rPr>
            </w:pPr>
            <w:r>
              <w:rPr>
                <w:b/>
                <w:color w:val="000000"/>
              </w:rPr>
              <w:t xml:space="preserve">Зеленый пояс Земли </w:t>
            </w:r>
            <w:proofErr w:type="gramStart"/>
            <w:r>
              <w:rPr>
                <w:b/>
                <w:color w:val="000000"/>
              </w:rPr>
              <w:t xml:space="preserve">( </w:t>
            </w:r>
            <w:proofErr w:type="gramEnd"/>
            <w:r w:rsidR="005803DD" w:rsidRPr="005803DD">
              <w:rPr>
                <w:b/>
              </w:rPr>
              <w:t>25</w:t>
            </w:r>
            <w:r w:rsidRPr="00D6417C">
              <w:rPr>
                <w:b/>
                <w:color w:val="C00000"/>
              </w:rPr>
              <w:t xml:space="preserve"> </w:t>
            </w:r>
            <w:r>
              <w:rPr>
                <w:b/>
                <w:color w:val="000000"/>
              </w:rPr>
              <w:t>часов)</w:t>
            </w:r>
          </w:p>
        </w:tc>
        <w:tc>
          <w:tcPr>
            <w:tcW w:w="1459" w:type="dxa"/>
          </w:tcPr>
          <w:p w:rsidR="00E65C55" w:rsidRDefault="00E65C55">
            <w:pPr>
              <w:pBdr>
                <w:top w:val="nil"/>
                <w:left w:val="nil"/>
                <w:bottom w:val="nil"/>
                <w:right w:val="nil"/>
                <w:between w:val="nil"/>
              </w:pBdr>
              <w:spacing w:line="240" w:lineRule="auto"/>
              <w:ind w:left="0" w:hanging="2"/>
              <w:jc w:val="center"/>
              <w:rPr>
                <w:color w:val="000000"/>
              </w:rPr>
            </w:pP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314"/>
        </w:trPr>
        <w:tc>
          <w:tcPr>
            <w:tcW w:w="779" w:type="dxa"/>
          </w:tcPr>
          <w:p w:rsidR="00E65C55" w:rsidRDefault="00D6417C">
            <w:pPr>
              <w:pBdr>
                <w:top w:val="nil"/>
                <w:left w:val="nil"/>
                <w:bottom w:val="nil"/>
                <w:right w:val="nil"/>
                <w:between w:val="nil"/>
              </w:pBdr>
              <w:spacing w:line="240" w:lineRule="auto"/>
              <w:ind w:left="0" w:hanging="2"/>
              <w:jc w:val="both"/>
              <w:rPr>
                <w:color w:val="000000"/>
              </w:rPr>
            </w:pPr>
            <w:r>
              <w:rPr>
                <w:color w:val="000000"/>
              </w:rPr>
              <w:t>11-12</w:t>
            </w:r>
          </w:p>
        </w:tc>
        <w:tc>
          <w:tcPr>
            <w:tcW w:w="490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Растения – необходимое условие здоровья человека</w:t>
            </w:r>
            <w:proofErr w:type="gramStart"/>
            <w:r>
              <w:rPr>
                <w:color w:val="000000"/>
              </w:rPr>
              <w:t xml:space="preserve">.. </w:t>
            </w:r>
            <w:proofErr w:type="gramEnd"/>
          </w:p>
        </w:tc>
        <w:tc>
          <w:tcPr>
            <w:tcW w:w="1459" w:type="dxa"/>
          </w:tcPr>
          <w:p w:rsidR="00E65C55" w:rsidRDefault="00D6417C">
            <w:pPr>
              <w:pBdr>
                <w:top w:val="nil"/>
                <w:left w:val="nil"/>
                <w:bottom w:val="nil"/>
                <w:right w:val="nil"/>
                <w:between w:val="nil"/>
              </w:pBdr>
              <w:spacing w:line="240" w:lineRule="auto"/>
              <w:ind w:left="0" w:hanging="2"/>
              <w:jc w:val="center"/>
              <w:rPr>
                <w:color w:val="000000"/>
              </w:rPr>
            </w:pPr>
            <w:r>
              <w:rPr>
                <w:color w:val="000000"/>
              </w:rPr>
              <w:t>2</w:t>
            </w: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329"/>
        </w:trPr>
        <w:tc>
          <w:tcPr>
            <w:tcW w:w="779" w:type="dxa"/>
          </w:tcPr>
          <w:p w:rsidR="00E65C55" w:rsidRDefault="00D6417C">
            <w:pPr>
              <w:pBdr>
                <w:top w:val="nil"/>
                <w:left w:val="nil"/>
                <w:bottom w:val="nil"/>
                <w:right w:val="nil"/>
                <w:between w:val="nil"/>
              </w:pBdr>
              <w:spacing w:line="240" w:lineRule="auto"/>
              <w:ind w:left="0" w:hanging="2"/>
              <w:jc w:val="both"/>
              <w:rPr>
                <w:color w:val="000000"/>
              </w:rPr>
            </w:pPr>
            <w:r>
              <w:rPr>
                <w:color w:val="000000"/>
              </w:rPr>
              <w:t>13-15</w:t>
            </w:r>
          </w:p>
        </w:tc>
        <w:tc>
          <w:tcPr>
            <w:tcW w:w="490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 xml:space="preserve">Что такое лес? Панорама лесов. </w:t>
            </w:r>
          </w:p>
        </w:tc>
        <w:tc>
          <w:tcPr>
            <w:tcW w:w="1459" w:type="dxa"/>
          </w:tcPr>
          <w:p w:rsidR="00E65C55" w:rsidRDefault="00D6417C">
            <w:pPr>
              <w:pBdr>
                <w:top w:val="nil"/>
                <w:left w:val="nil"/>
                <w:bottom w:val="nil"/>
                <w:right w:val="nil"/>
                <w:between w:val="nil"/>
              </w:pBdr>
              <w:spacing w:line="240" w:lineRule="auto"/>
              <w:ind w:left="0" w:hanging="2"/>
              <w:jc w:val="center"/>
              <w:rPr>
                <w:color w:val="000000"/>
              </w:rPr>
            </w:pPr>
            <w:r>
              <w:rPr>
                <w:color w:val="000000"/>
              </w:rPr>
              <w:t>3</w:t>
            </w: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779" w:type="dxa"/>
          </w:tcPr>
          <w:p w:rsidR="00E65C55" w:rsidRDefault="00D6417C" w:rsidP="00D6417C">
            <w:pPr>
              <w:pBdr>
                <w:top w:val="nil"/>
                <w:left w:val="nil"/>
                <w:bottom w:val="nil"/>
                <w:right w:val="nil"/>
                <w:between w:val="nil"/>
              </w:pBdr>
              <w:spacing w:line="240" w:lineRule="auto"/>
              <w:ind w:left="0" w:hanging="2"/>
              <w:jc w:val="both"/>
              <w:rPr>
                <w:color w:val="000000"/>
              </w:rPr>
            </w:pPr>
            <w:r>
              <w:rPr>
                <w:color w:val="000000"/>
              </w:rPr>
              <w:t>16-17</w:t>
            </w:r>
          </w:p>
        </w:tc>
        <w:tc>
          <w:tcPr>
            <w:tcW w:w="4900" w:type="dxa"/>
          </w:tcPr>
          <w:p w:rsidR="00E65C55" w:rsidRDefault="00EA501B">
            <w:pPr>
              <w:pBdr>
                <w:top w:val="nil"/>
                <w:left w:val="nil"/>
                <w:bottom w:val="nil"/>
                <w:right w:val="nil"/>
                <w:between w:val="nil"/>
              </w:pBdr>
              <w:spacing w:line="240" w:lineRule="auto"/>
              <w:ind w:left="0" w:hanging="2"/>
              <w:rPr>
                <w:color w:val="000000"/>
              </w:rPr>
            </w:pPr>
            <w:r>
              <w:rPr>
                <w:color w:val="000000"/>
              </w:rPr>
              <w:t>Типы лесов</w:t>
            </w:r>
          </w:p>
        </w:tc>
        <w:tc>
          <w:tcPr>
            <w:tcW w:w="1459" w:type="dxa"/>
          </w:tcPr>
          <w:p w:rsidR="00E65C55" w:rsidRDefault="00D6417C">
            <w:pPr>
              <w:pBdr>
                <w:top w:val="nil"/>
                <w:left w:val="nil"/>
                <w:bottom w:val="nil"/>
                <w:right w:val="nil"/>
                <w:between w:val="nil"/>
              </w:pBdr>
              <w:spacing w:line="240" w:lineRule="auto"/>
              <w:ind w:left="0" w:hanging="2"/>
              <w:jc w:val="center"/>
              <w:rPr>
                <w:color w:val="000000"/>
              </w:rPr>
            </w:pPr>
            <w:r>
              <w:rPr>
                <w:color w:val="000000"/>
              </w:rPr>
              <w:t>2</w:t>
            </w: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779" w:type="dxa"/>
          </w:tcPr>
          <w:p w:rsidR="00E65C55" w:rsidRDefault="00D6417C">
            <w:pPr>
              <w:pBdr>
                <w:top w:val="nil"/>
                <w:left w:val="nil"/>
                <w:bottom w:val="nil"/>
                <w:right w:val="nil"/>
                <w:between w:val="nil"/>
              </w:pBdr>
              <w:spacing w:line="240" w:lineRule="auto"/>
              <w:ind w:left="0" w:hanging="2"/>
              <w:jc w:val="both"/>
              <w:rPr>
                <w:color w:val="000000"/>
              </w:rPr>
            </w:pPr>
            <w:r>
              <w:rPr>
                <w:color w:val="000000"/>
              </w:rPr>
              <w:lastRenderedPageBreak/>
              <w:t>18-20</w:t>
            </w:r>
          </w:p>
        </w:tc>
        <w:tc>
          <w:tcPr>
            <w:tcW w:w="4900" w:type="dxa"/>
          </w:tcPr>
          <w:p w:rsidR="00E65C55" w:rsidRDefault="00EA501B">
            <w:pPr>
              <w:pBdr>
                <w:top w:val="nil"/>
                <w:left w:val="nil"/>
                <w:bottom w:val="nil"/>
                <w:right w:val="nil"/>
                <w:between w:val="nil"/>
              </w:pBdr>
              <w:spacing w:line="240" w:lineRule="auto"/>
              <w:ind w:left="0" w:hanging="2"/>
              <w:rPr>
                <w:color w:val="000000"/>
              </w:rPr>
            </w:pPr>
            <w:r>
              <w:rPr>
                <w:color w:val="000000"/>
              </w:rPr>
              <w:t>Экскурсия в лес.</w:t>
            </w:r>
          </w:p>
        </w:tc>
        <w:tc>
          <w:tcPr>
            <w:tcW w:w="1459" w:type="dxa"/>
          </w:tcPr>
          <w:p w:rsidR="00E65C55" w:rsidRDefault="00D6417C">
            <w:pPr>
              <w:pBdr>
                <w:top w:val="nil"/>
                <w:left w:val="nil"/>
                <w:bottom w:val="nil"/>
                <w:right w:val="nil"/>
                <w:between w:val="nil"/>
              </w:pBdr>
              <w:spacing w:line="240" w:lineRule="auto"/>
              <w:ind w:left="0" w:hanging="2"/>
              <w:jc w:val="center"/>
              <w:rPr>
                <w:color w:val="000000"/>
              </w:rPr>
            </w:pPr>
            <w:r>
              <w:rPr>
                <w:color w:val="000000"/>
              </w:rPr>
              <w:t>3</w:t>
            </w: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779" w:type="dxa"/>
          </w:tcPr>
          <w:p w:rsidR="00E65C55" w:rsidRDefault="00D6417C" w:rsidP="00D6417C">
            <w:pPr>
              <w:pBdr>
                <w:top w:val="nil"/>
                <w:left w:val="nil"/>
                <w:bottom w:val="nil"/>
                <w:right w:val="nil"/>
                <w:between w:val="nil"/>
              </w:pBdr>
              <w:spacing w:line="240" w:lineRule="auto"/>
              <w:ind w:left="0" w:hanging="2"/>
              <w:jc w:val="both"/>
              <w:rPr>
                <w:color w:val="000000"/>
              </w:rPr>
            </w:pPr>
            <w:r>
              <w:rPr>
                <w:color w:val="000000"/>
              </w:rPr>
              <w:t>21-22</w:t>
            </w:r>
          </w:p>
        </w:tc>
        <w:tc>
          <w:tcPr>
            <w:tcW w:w="4900" w:type="dxa"/>
          </w:tcPr>
          <w:p w:rsidR="00E65C55" w:rsidRDefault="00EA501B">
            <w:pPr>
              <w:pBdr>
                <w:top w:val="nil"/>
                <w:left w:val="nil"/>
                <w:bottom w:val="nil"/>
                <w:right w:val="nil"/>
                <w:between w:val="nil"/>
              </w:pBdr>
              <w:spacing w:line="240" w:lineRule="auto"/>
              <w:ind w:left="0" w:hanging="2"/>
              <w:rPr>
                <w:color w:val="000000"/>
              </w:rPr>
            </w:pPr>
            <w:r>
              <w:rPr>
                <w:color w:val="000000"/>
              </w:rPr>
              <w:t>Правовая охрана лесных ресурсов.</w:t>
            </w:r>
          </w:p>
        </w:tc>
        <w:tc>
          <w:tcPr>
            <w:tcW w:w="1459" w:type="dxa"/>
          </w:tcPr>
          <w:p w:rsidR="00E65C55" w:rsidRDefault="00D6417C">
            <w:pPr>
              <w:pBdr>
                <w:top w:val="nil"/>
                <w:left w:val="nil"/>
                <w:bottom w:val="nil"/>
                <w:right w:val="nil"/>
                <w:between w:val="nil"/>
              </w:pBdr>
              <w:spacing w:line="240" w:lineRule="auto"/>
              <w:ind w:left="0" w:hanging="2"/>
              <w:jc w:val="center"/>
              <w:rPr>
                <w:color w:val="000000"/>
              </w:rPr>
            </w:pPr>
            <w:r>
              <w:rPr>
                <w:color w:val="000000"/>
              </w:rPr>
              <w:t>2</w:t>
            </w: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779" w:type="dxa"/>
          </w:tcPr>
          <w:p w:rsidR="00E65C55" w:rsidRDefault="00D6417C">
            <w:pPr>
              <w:pBdr>
                <w:top w:val="nil"/>
                <w:left w:val="nil"/>
                <w:bottom w:val="nil"/>
                <w:right w:val="nil"/>
                <w:between w:val="nil"/>
              </w:pBdr>
              <w:spacing w:line="240" w:lineRule="auto"/>
              <w:ind w:left="0" w:hanging="2"/>
              <w:jc w:val="both"/>
              <w:rPr>
                <w:color w:val="000000"/>
              </w:rPr>
            </w:pPr>
            <w:r>
              <w:rPr>
                <w:color w:val="000000"/>
              </w:rPr>
              <w:t>23-25</w:t>
            </w:r>
          </w:p>
        </w:tc>
        <w:tc>
          <w:tcPr>
            <w:tcW w:w="4900" w:type="dxa"/>
          </w:tcPr>
          <w:p w:rsidR="00E65C55" w:rsidRDefault="00EA501B">
            <w:pPr>
              <w:pBdr>
                <w:top w:val="nil"/>
                <w:left w:val="nil"/>
                <w:bottom w:val="nil"/>
                <w:right w:val="nil"/>
                <w:between w:val="nil"/>
              </w:pBdr>
              <w:spacing w:line="240" w:lineRule="auto"/>
              <w:ind w:left="0" w:hanging="2"/>
              <w:rPr>
                <w:color w:val="000000"/>
              </w:rPr>
            </w:pPr>
            <w:r>
              <w:rPr>
                <w:color w:val="000000"/>
              </w:rPr>
              <w:t>Зеленая аптека - лекарственные растения</w:t>
            </w:r>
            <w:proofErr w:type="gramStart"/>
            <w:r>
              <w:rPr>
                <w:color w:val="000000"/>
              </w:rPr>
              <w:t>..</w:t>
            </w:r>
            <w:proofErr w:type="gramEnd"/>
          </w:p>
        </w:tc>
        <w:tc>
          <w:tcPr>
            <w:tcW w:w="1459" w:type="dxa"/>
          </w:tcPr>
          <w:p w:rsidR="00E65C55" w:rsidRDefault="00D6417C">
            <w:pPr>
              <w:pBdr>
                <w:top w:val="nil"/>
                <w:left w:val="nil"/>
                <w:bottom w:val="nil"/>
                <w:right w:val="nil"/>
                <w:between w:val="nil"/>
              </w:pBdr>
              <w:spacing w:line="240" w:lineRule="auto"/>
              <w:ind w:left="0" w:hanging="2"/>
              <w:jc w:val="center"/>
              <w:rPr>
                <w:color w:val="000000"/>
              </w:rPr>
            </w:pPr>
            <w:r>
              <w:rPr>
                <w:color w:val="000000"/>
              </w:rPr>
              <w:t>3</w:t>
            </w: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779" w:type="dxa"/>
          </w:tcPr>
          <w:p w:rsidR="00E65C55" w:rsidRDefault="00D6417C">
            <w:pPr>
              <w:pBdr>
                <w:top w:val="nil"/>
                <w:left w:val="nil"/>
                <w:bottom w:val="nil"/>
                <w:right w:val="nil"/>
                <w:between w:val="nil"/>
              </w:pBdr>
              <w:spacing w:line="240" w:lineRule="auto"/>
              <w:ind w:left="0" w:hanging="2"/>
              <w:jc w:val="both"/>
              <w:rPr>
                <w:color w:val="000000"/>
              </w:rPr>
            </w:pPr>
            <w:r>
              <w:rPr>
                <w:color w:val="000000"/>
              </w:rPr>
              <w:t>26-28</w:t>
            </w:r>
          </w:p>
        </w:tc>
        <w:tc>
          <w:tcPr>
            <w:tcW w:w="4900" w:type="dxa"/>
          </w:tcPr>
          <w:p w:rsidR="00E65C55" w:rsidRDefault="00EA501B">
            <w:pPr>
              <w:pBdr>
                <w:top w:val="nil"/>
                <w:left w:val="nil"/>
                <w:bottom w:val="nil"/>
                <w:right w:val="nil"/>
                <w:between w:val="nil"/>
              </w:pBdr>
              <w:spacing w:line="240" w:lineRule="auto"/>
              <w:ind w:left="0" w:hanging="2"/>
              <w:rPr>
                <w:color w:val="000000"/>
              </w:rPr>
            </w:pPr>
            <w:r>
              <w:rPr>
                <w:color w:val="000000"/>
              </w:rPr>
              <w:t>Практическая работа «Изучение правил сбора, использования и хранения дикорастущих растений»</w:t>
            </w:r>
            <w:proofErr w:type="gramStart"/>
            <w:r>
              <w:rPr>
                <w:color w:val="000000"/>
              </w:rPr>
              <w:t>.»</w:t>
            </w:r>
            <w:proofErr w:type="gramEnd"/>
          </w:p>
        </w:tc>
        <w:tc>
          <w:tcPr>
            <w:tcW w:w="1459" w:type="dxa"/>
          </w:tcPr>
          <w:p w:rsidR="00E65C55" w:rsidRDefault="00D6417C">
            <w:pPr>
              <w:pBdr>
                <w:top w:val="nil"/>
                <w:left w:val="nil"/>
                <w:bottom w:val="nil"/>
                <w:right w:val="nil"/>
                <w:between w:val="nil"/>
              </w:pBdr>
              <w:spacing w:line="240" w:lineRule="auto"/>
              <w:ind w:left="0" w:hanging="2"/>
              <w:jc w:val="center"/>
              <w:rPr>
                <w:color w:val="000000"/>
              </w:rPr>
            </w:pPr>
            <w:r>
              <w:rPr>
                <w:color w:val="000000"/>
              </w:rPr>
              <w:t>3</w:t>
            </w: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28"/>
        </w:trPr>
        <w:tc>
          <w:tcPr>
            <w:tcW w:w="779" w:type="dxa"/>
          </w:tcPr>
          <w:p w:rsidR="00E65C55" w:rsidRDefault="00D6417C">
            <w:pPr>
              <w:pBdr>
                <w:top w:val="nil"/>
                <w:left w:val="nil"/>
                <w:bottom w:val="nil"/>
                <w:right w:val="nil"/>
                <w:between w:val="nil"/>
              </w:pBdr>
              <w:spacing w:line="240" w:lineRule="auto"/>
              <w:ind w:left="0" w:hanging="2"/>
              <w:jc w:val="both"/>
              <w:rPr>
                <w:color w:val="000000"/>
              </w:rPr>
            </w:pPr>
            <w:r>
              <w:rPr>
                <w:color w:val="000000"/>
              </w:rPr>
              <w:t>29-32</w:t>
            </w:r>
          </w:p>
        </w:tc>
        <w:tc>
          <w:tcPr>
            <w:tcW w:w="490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Практическая работа «Изучение состояния деревьев и кустарников на пришкольном участке</w:t>
            </w:r>
          </w:p>
        </w:tc>
        <w:tc>
          <w:tcPr>
            <w:tcW w:w="1459" w:type="dxa"/>
          </w:tcPr>
          <w:p w:rsidR="00E65C55" w:rsidRDefault="00D6417C">
            <w:pPr>
              <w:pBdr>
                <w:top w:val="nil"/>
                <w:left w:val="nil"/>
                <w:bottom w:val="nil"/>
                <w:right w:val="nil"/>
                <w:between w:val="nil"/>
              </w:pBdr>
              <w:spacing w:line="240" w:lineRule="auto"/>
              <w:ind w:left="0" w:hanging="2"/>
              <w:jc w:val="center"/>
              <w:rPr>
                <w:color w:val="000000"/>
              </w:rPr>
            </w:pPr>
            <w:r>
              <w:rPr>
                <w:color w:val="000000"/>
              </w:rPr>
              <w:t>4</w:t>
            </w: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D6417C">
        <w:trPr>
          <w:trHeight w:val="628"/>
        </w:trPr>
        <w:tc>
          <w:tcPr>
            <w:tcW w:w="779" w:type="dxa"/>
          </w:tcPr>
          <w:p w:rsidR="00D6417C" w:rsidRDefault="00D6417C" w:rsidP="00D6417C">
            <w:pPr>
              <w:pBdr>
                <w:top w:val="nil"/>
                <w:left w:val="nil"/>
                <w:bottom w:val="nil"/>
                <w:right w:val="nil"/>
                <w:between w:val="nil"/>
              </w:pBdr>
              <w:spacing w:line="240" w:lineRule="auto"/>
              <w:ind w:left="0" w:hanging="2"/>
              <w:jc w:val="both"/>
              <w:rPr>
                <w:color w:val="000000"/>
              </w:rPr>
            </w:pPr>
            <w:r>
              <w:rPr>
                <w:color w:val="000000"/>
              </w:rPr>
              <w:t>33-35</w:t>
            </w:r>
          </w:p>
        </w:tc>
        <w:tc>
          <w:tcPr>
            <w:tcW w:w="4900" w:type="dxa"/>
          </w:tcPr>
          <w:p w:rsidR="00D6417C" w:rsidRDefault="00D6417C">
            <w:pPr>
              <w:pBdr>
                <w:top w:val="nil"/>
                <w:left w:val="nil"/>
                <w:bottom w:val="nil"/>
                <w:right w:val="nil"/>
                <w:between w:val="nil"/>
              </w:pBdr>
              <w:spacing w:line="240" w:lineRule="auto"/>
              <w:ind w:left="0" w:hanging="2"/>
              <w:jc w:val="both"/>
              <w:rPr>
                <w:color w:val="000000"/>
              </w:rPr>
            </w:pPr>
            <w:r>
              <w:rPr>
                <w:color w:val="000000"/>
              </w:rPr>
              <w:t>Составление паспорта школьного двора</w:t>
            </w:r>
          </w:p>
        </w:tc>
        <w:tc>
          <w:tcPr>
            <w:tcW w:w="1459" w:type="dxa"/>
          </w:tcPr>
          <w:p w:rsidR="00D6417C" w:rsidRDefault="00D6417C">
            <w:pPr>
              <w:pBdr>
                <w:top w:val="nil"/>
                <w:left w:val="nil"/>
                <w:bottom w:val="nil"/>
                <w:right w:val="nil"/>
                <w:between w:val="nil"/>
              </w:pBdr>
              <w:spacing w:line="240" w:lineRule="auto"/>
              <w:ind w:left="0" w:hanging="2"/>
              <w:jc w:val="center"/>
              <w:rPr>
                <w:color w:val="000000"/>
              </w:rPr>
            </w:pPr>
            <w:r>
              <w:rPr>
                <w:color w:val="000000"/>
              </w:rPr>
              <w:t>3</w:t>
            </w:r>
          </w:p>
        </w:tc>
        <w:tc>
          <w:tcPr>
            <w:tcW w:w="1217" w:type="dxa"/>
          </w:tcPr>
          <w:p w:rsidR="00D6417C" w:rsidRDefault="00D6417C">
            <w:pPr>
              <w:pBdr>
                <w:top w:val="nil"/>
                <w:left w:val="nil"/>
                <w:bottom w:val="nil"/>
                <w:right w:val="nil"/>
                <w:between w:val="nil"/>
              </w:pBdr>
              <w:spacing w:line="240" w:lineRule="auto"/>
              <w:ind w:left="0" w:hanging="2"/>
              <w:jc w:val="center"/>
              <w:rPr>
                <w:color w:val="000000"/>
              </w:rPr>
            </w:pPr>
          </w:p>
        </w:tc>
        <w:tc>
          <w:tcPr>
            <w:tcW w:w="1216" w:type="dxa"/>
          </w:tcPr>
          <w:p w:rsidR="00D6417C" w:rsidRDefault="00D6417C">
            <w:pPr>
              <w:pBdr>
                <w:top w:val="nil"/>
                <w:left w:val="nil"/>
                <w:bottom w:val="nil"/>
                <w:right w:val="nil"/>
                <w:between w:val="nil"/>
              </w:pBdr>
              <w:spacing w:line="240" w:lineRule="auto"/>
              <w:ind w:left="0" w:hanging="2"/>
              <w:jc w:val="center"/>
              <w:rPr>
                <w:color w:val="000000"/>
              </w:rPr>
            </w:pPr>
          </w:p>
        </w:tc>
      </w:tr>
      <w:tr w:rsidR="00E65C55">
        <w:trPr>
          <w:trHeight w:val="628"/>
        </w:trPr>
        <w:tc>
          <w:tcPr>
            <w:tcW w:w="779" w:type="dxa"/>
          </w:tcPr>
          <w:p w:rsidR="00E65C55" w:rsidRDefault="00E65C55">
            <w:pPr>
              <w:pBdr>
                <w:top w:val="nil"/>
                <w:left w:val="nil"/>
                <w:bottom w:val="nil"/>
                <w:right w:val="nil"/>
                <w:between w:val="nil"/>
              </w:pBdr>
              <w:spacing w:line="240" w:lineRule="auto"/>
              <w:ind w:left="0" w:hanging="2"/>
              <w:jc w:val="both"/>
              <w:rPr>
                <w:color w:val="000000"/>
              </w:rPr>
            </w:pPr>
          </w:p>
        </w:tc>
        <w:tc>
          <w:tcPr>
            <w:tcW w:w="4900" w:type="dxa"/>
          </w:tcPr>
          <w:p w:rsidR="00E65C55" w:rsidRDefault="00EA501B" w:rsidP="00377371">
            <w:pPr>
              <w:pBdr>
                <w:top w:val="nil"/>
                <w:left w:val="nil"/>
                <w:bottom w:val="nil"/>
                <w:right w:val="nil"/>
                <w:between w:val="nil"/>
              </w:pBdr>
              <w:spacing w:line="240" w:lineRule="auto"/>
              <w:ind w:left="0" w:hanging="2"/>
              <w:jc w:val="both"/>
              <w:rPr>
                <w:color w:val="000000"/>
              </w:rPr>
            </w:pPr>
            <w:r>
              <w:rPr>
                <w:b/>
                <w:color w:val="000000"/>
              </w:rPr>
              <w:t xml:space="preserve">Мой край </w:t>
            </w:r>
            <w:proofErr w:type="gramStart"/>
            <w:r>
              <w:rPr>
                <w:b/>
                <w:color w:val="000000"/>
              </w:rPr>
              <w:t xml:space="preserve">( </w:t>
            </w:r>
            <w:proofErr w:type="gramEnd"/>
            <w:r w:rsidR="00377371">
              <w:rPr>
                <w:b/>
                <w:color w:val="000000"/>
              </w:rPr>
              <w:t>32</w:t>
            </w:r>
            <w:r>
              <w:rPr>
                <w:b/>
                <w:color w:val="000000"/>
              </w:rPr>
              <w:t xml:space="preserve"> часов)</w:t>
            </w:r>
          </w:p>
        </w:tc>
        <w:tc>
          <w:tcPr>
            <w:tcW w:w="1459" w:type="dxa"/>
          </w:tcPr>
          <w:p w:rsidR="00E65C55" w:rsidRDefault="00E65C55">
            <w:pPr>
              <w:pBdr>
                <w:top w:val="nil"/>
                <w:left w:val="nil"/>
                <w:bottom w:val="nil"/>
                <w:right w:val="nil"/>
                <w:between w:val="nil"/>
              </w:pBdr>
              <w:spacing w:line="240" w:lineRule="auto"/>
              <w:ind w:left="0" w:hanging="2"/>
              <w:jc w:val="center"/>
              <w:rPr>
                <w:color w:val="000000"/>
              </w:rPr>
            </w:pP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779" w:type="dxa"/>
          </w:tcPr>
          <w:p w:rsidR="00E65C55" w:rsidRDefault="00E65C55">
            <w:pPr>
              <w:pBdr>
                <w:top w:val="nil"/>
                <w:left w:val="nil"/>
                <w:bottom w:val="nil"/>
                <w:right w:val="nil"/>
                <w:between w:val="nil"/>
              </w:pBdr>
              <w:spacing w:line="240" w:lineRule="auto"/>
              <w:ind w:left="0" w:hanging="2"/>
              <w:jc w:val="both"/>
              <w:rPr>
                <w:color w:val="000000"/>
              </w:rPr>
            </w:pPr>
          </w:p>
          <w:p w:rsidR="00E65C55" w:rsidRDefault="00377371">
            <w:pPr>
              <w:pBdr>
                <w:top w:val="nil"/>
                <w:left w:val="nil"/>
                <w:bottom w:val="nil"/>
                <w:right w:val="nil"/>
                <w:between w:val="nil"/>
              </w:pBdr>
              <w:spacing w:line="240" w:lineRule="auto"/>
              <w:ind w:left="0" w:hanging="2"/>
              <w:jc w:val="both"/>
              <w:rPr>
                <w:color w:val="000000"/>
              </w:rPr>
            </w:pPr>
            <w:r>
              <w:rPr>
                <w:color w:val="000000"/>
              </w:rPr>
              <w:t>3</w:t>
            </w:r>
            <w:r w:rsidR="00EA501B">
              <w:rPr>
                <w:color w:val="000000"/>
              </w:rPr>
              <w:t>6</w:t>
            </w:r>
            <w:r>
              <w:rPr>
                <w:color w:val="000000"/>
              </w:rPr>
              <w:t>-38</w:t>
            </w:r>
          </w:p>
        </w:tc>
        <w:tc>
          <w:tcPr>
            <w:tcW w:w="490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 xml:space="preserve">Территория ХМАО, ее природное достояние. </w:t>
            </w:r>
          </w:p>
          <w:p w:rsidR="00E65C55" w:rsidRDefault="00E65C55">
            <w:pPr>
              <w:pBdr>
                <w:top w:val="nil"/>
                <w:left w:val="nil"/>
                <w:bottom w:val="nil"/>
                <w:right w:val="nil"/>
                <w:between w:val="nil"/>
              </w:pBdr>
              <w:spacing w:line="240" w:lineRule="auto"/>
              <w:ind w:left="0" w:hanging="2"/>
              <w:jc w:val="both"/>
              <w:rPr>
                <w:color w:val="000000"/>
              </w:rPr>
            </w:pPr>
          </w:p>
        </w:tc>
        <w:tc>
          <w:tcPr>
            <w:tcW w:w="1459" w:type="dxa"/>
          </w:tcPr>
          <w:p w:rsidR="00E65C55" w:rsidRDefault="00377371">
            <w:pPr>
              <w:pBdr>
                <w:top w:val="nil"/>
                <w:left w:val="nil"/>
                <w:bottom w:val="nil"/>
                <w:right w:val="nil"/>
                <w:between w:val="nil"/>
              </w:pBdr>
              <w:spacing w:line="240" w:lineRule="auto"/>
              <w:ind w:left="0" w:hanging="2"/>
              <w:jc w:val="center"/>
              <w:rPr>
                <w:color w:val="000000"/>
              </w:rPr>
            </w:pPr>
            <w:r>
              <w:rPr>
                <w:color w:val="000000"/>
              </w:rPr>
              <w:t>3</w:t>
            </w: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779" w:type="dxa"/>
          </w:tcPr>
          <w:p w:rsidR="00E65C55" w:rsidRDefault="00377371" w:rsidP="00377371">
            <w:pPr>
              <w:pBdr>
                <w:top w:val="nil"/>
                <w:left w:val="nil"/>
                <w:bottom w:val="nil"/>
                <w:right w:val="nil"/>
                <w:between w:val="nil"/>
              </w:pBdr>
              <w:spacing w:line="240" w:lineRule="auto"/>
              <w:ind w:leftChars="0" w:left="0" w:firstLineChars="0" w:firstLine="0"/>
              <w:jc w:val="both"/>
              <w:rPr>
                <w:color w:val="000000"/>
              </w:rPr>
            </w:pPr>
            <w:r>
              <w:rPr>
                <w:color w:val="000000"/>
              </w:rPr>
              <w:t>39-41</w:t>
            </w:r>
          </w:p>
        </w:tc>
        <w:tc>
          <w:tcPr>
            <w:tcW w:w="490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 xml:space="preserve">Особенность </w:t>
            </w:r>
            <w:proofErr w:type="gramStart"/>
            <w:r>
              <w:rPr>
                <w:color w:val="000000"/>
              </w:rPr>
              <w:t>климатический</w:t>
            </w:r>
            <w:proofErr w:type="gramEnd"/>
            <w:r>
              <w:rPr>
                <w:color w:val="000000"/>
              </w:rPr>
              <w:t xml:space="preserve"> условий округа. </w:t>
            </w:r>
          </w:p>
        </w:tc>
        <w:tc>
          <w:tcPr>
            <w:tcW w:w="1459" w:type="dxa"/>
          </w:tcPr>
          <w:p w:rsidR="00E65C55" w:rsidRDefault="00377371">
            <w:pPr>
              <w:pBdr>
                <w:top w:val="nil"/>
                <w:left w:val="nil"/>
                <w:bottom w:val="nil"/>
                <w:right w:val="nil"/>
                <w:between w:val="nil"/>
              </w:pBdr>
              <w:spacing w:line="240" w:lineRule="auto"/>
              <w:ind w:left="0" w:hanging="2"/>
              <w:jc w:val="center"/>
              <w:rPr>
                <w:color w:val="000000"/>
              </w:rPr>
            </w:pPr>
            <w:r>
              <w:rPr>
                <w:color w:val="000000"/>
              </w:rPr>
              <w:t>3</w:t>
            </w: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779" w:type="dxa"/>
          </w:tcPr>
          <w:p w:rsidR="00E65C55" w:rsidRDefault="00377371">
            <w:pPr>
              <w:pBdr>
                <w:top w:val="nil"/>
                <w:left w:val="nil"/>
                <w:bottom w:val="nil"/>
                <w:right w:val="nil"/>
                <w:between w:val="nil"/>
              </w:pBdr>
              <w:spacing w:line="240" w:lineRule="auto"/>
              <w:ind w:left="0" w:hanging="2"/>
              <w:jc w:val="both"/>
              <w:rPr>
                <w:color w:val="000000"/>
              </w:rPr>
            </w:pPr>
            <w:r>
              <w:rPr>
                <w:color w:val="000000"/>
              </w:rPr>
              <w:t>42-45</w:t>
            </w:r>
          </w:p>
        </w:tc>
        <w:tc>
          <w:tcPr>
            <w:tcW w:w="490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 xml:space="preserve">Ресурсные запасы родного края. </w:t>
            </w:r>
          </w:p>
        </w:tc>
        <w:tc>
          <w:tcPr>
            <w:tcW w:w="1459" w:type="dxa"/>
          </w:tcPr>
          <w:p w:rsidR="00E65C55" w:rsidRDefault="00377371">
            <w:pPr>
              <w:pBdr>
                <w:top w:val="nil"/>
                <w:left w:val="nil"/>
                <w:bottom w:val="nil"/>
                <w:right w:val="nil"/>
                <w:between w:val="nil"/>
              </w:pBdr>
              <w:spacing w:line="240" w:lineRule="auto"/>
              <w:ind w:left="0" w:hanging="2"/>
              <w:jc w:val="center"/>
              <w:rPr>
                <w:color w:val="000000"/>
              </w:rPr>
            </w:pPr>
            <w:r>
              <w:rPr>
                <w:color w:val="000000"/>
              </w:rPr>
              <w:t>3</w:t>
            </w: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779" w:type="dxa"/>
          </w:tcPr>
          <w:p w:rsidR="00E65C55" w:rsidRDefault="00377371">
            <w:pPr>
              <w:pBdr>
                <w:top w:val="nil"/>
                <w:left w:val="nil"/>
                <w:bottom w:val="nil"/>
                <w:right w:val="nil"/>
                <w:between w:val="nil"/>
              </w:pBdr>
              <w:spacing w:line="240" w:lineRule="auto"/>
              <w:ind w:left="0" w:hanging="2"/>
              <w:jc w:val="both"/>
              <w:rPr>
                <w:color w:val="000000"/>
              </w:rPr>
            </w:pPr>
            <w:r>
              <w:rPr>
                <w:color w:val="000000"/>
              </w:rPr>
              <w:t>46-48</w:t>
            </w:r>
          </w:p>
        </w:tc>
        <w:tc>
          <w:tcPr>
            <w:tcW w:w="490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Мой дом, моя малая родина».</w:t>
            </w:r>
          </w:p>
        </w:tc>
        <w:tc>
          <w:tcPr>
            <w:tcW w:w="1459" w:type="dxa"/>
          </w:tcPr>
          <w:p w:rsidR="00E65C55" w:rsidRDefault="00377371">
            <w:pPr>
              <w:pBdr>
                <w:top w:val="nil"/>
                <w:left w:val="nil"/>
                <w:bottom w:val="nil"/>
                <w:right w:val="nil"/>
                <w:between w:val="nil"/>
              </w:pBdr>
              <w:spacing w:line="240" w:lineRule="auto"/>
              <w:ind w:left="0" w:hanging="2"/>
              <w:jc w:val="center"/>
              <w:rPr>
                <w:color w:val="000000"/>
              </w:rPr>
            </w:pPr>
            <w:r>
              <w:rPr>
                <w:color w:val="000000"/>
              </w:rPr>
              <w:t>3</w:t>
            </w: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779" w:type="dxa"/>
          </w:tcPr>
          <w:p w:rsidR="00E65C55" w:rsidRDefault="00377371">
            <w:pPr>
              <w:pBdr>
                <w:top w:val="nil"/>
                <w:left w:val="nil"/>
                <w:bottom w:val="nil"/>
                <w:right w:val="nil"/>
                <w:between w:val="nil"/>
              </w:pBdr>
              <w:spacing w:line="240" w:lineRule="auto"/>
              <w:ind w:left="0" w:hanging="2"/>
              <w:jc w:val="both"/>
              <w:rPr>
                <w:color w:val="000000"/>
              </w:rPr>
            </w:pPr>
            <w:r>
              <w:rPr>
                <w:color w:val="000000"/>
              </w:rPr>
              <w:t>49-53</w:t>
            </w:r>
          </w:p>
        </w:tc>
        <w:tc>
          <w:tcPr>
            <w:tcW w:w="4900" w:type="dxa"/>
          </w:tcPr>
          <w:p w:rsidR="00E65C55" w:rsidRDefault="00EA501B" w:rsidP="00377371">
            <w:pPr>
              <w:pBdr>
                <w:top w:val="nil"/>
                <w:left w:val="nil"/>
                <w:bottom w:val="nil"/>
                <w:right w:val="nil"/>
                <w:between w:val="nil"/>
              </w:pBdr>
              <w:spacing w:line="240" w:lineRule="auto"/>
              <w:ind w:left="0" w:hanging="2"/>
              <w:jc w:val="both"/>
              <w:rPr>
                <w:color w:val="000000"/>
              </w:rPr>
            </w:pPr>
            <w:r>
              <w:rPr>
                <w:color w:val="000000"/>
              </w:rPr>
              <w:t xml:space="preserve">Культура и обычаи коренных народов Севера. </w:t>
            </w:r>
          </w:p>
        </w:tc>
        <w:tc>
          <w:tcPr>
            <w:tcW w:w="1459" w:type="dxa"/>
          </w:tcPr>
          <w:p w:rsidR="00E65C55" w:rsidRDefault="00377371">
            <w:pPr>
              <w:pBdr>
                <w:top w:val="nil"/>
                <w:left w:val="nil"/>
                <w:bottom w:val="nil"/>
                <w:right w:val="nil"/>
                <w:between w:val="nil"/>
              </w:pBdr>
              <w:spacing w:line="240" w:lineRule="auto"/>
              <w:ind w:left="0" w:hanging="2"/>
              <w:jc w:val="center"/>
              <w:rPr>
                <w:color w:val="000000"/>
              </w:rPr>
            </w:pPr>
            <w:r>
              <w:rPr>
                <w:color w:val="000000"/>
              </w:rPr>
              <w:t>5</w:t>
            </w: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377371">
        <w:trPr>
          <w:trHeight w:val="643"/>
        </w:trPr>
        <w:tc>
          <w:tcPr>
            <w:tcW w:w="779" w:type="dxa"/>
          </w:tcPr>
          <w:p w:rsidR="00377371" w:rsidRDefault="00377371">
            <w:pPr>
              <w:pBdr>
                <w:top w:val="nil"/>
                <w:left w:val="nil"/>
                <w:bottom w:val="nil"/>
                <w:right w:val="nil"/>
                <w:between w:val="nil"/>
              </w:pBdr>
              <w:spacing w:line="240" w:lineRule="auto"/>
              <w:ind w:left="0" w:hanging="2"/>
              <w:jc w:val="both"/>
              <w:rPr>
                <w:color w:val="000000"/>
              </w:rPr>
            </w:pPr>
            <w:r>
              <w:rPr>
                <w:color w:val="000000"/>
              </w:rPr>
              <w:t>54-59</w:t>
            </w:r>
          </w:p>
        </w:tc>
        <w:tc>
          <w:tcPr>
            <w:tcW w:w="4900" w:type="dxa"/>
          </w:tcPr>
          <w:p w:rsidR="00377371" w:rsidRDefault="00377371">
            <w:pPr>
              <w:pBdr>
                <w:top w:val="nil"/>
                <w:left w:val="nil"/>
                <w:bottom w:val="nil"/>
                <w:right w:val="nil"/>
                <w:between w:val="nil"/>
              </w:pBdr>
              <w:spacing w:line="240" w:lineRule="auto"/>
              <w:ind w:left="0" w:hanging="2"/>
              <w:jc w:val="both"/>
              <w:rPr>
                <w:color w:val="000000"/>
              </w:rPr>
            </w:pPr>
            <w:r>
              <w:rPr>
                <w:color w:val="000000"/>
              </w:rPr>
              <w:t>Игры народов ханты и манси.</w:t>
            </w:r>
          </w:p>
        </w:tc>
        <w:tc>
          <w:tcPr>
            <w:tcW w:w="1459" w:type="dxa"/>
          </w:tcPr>
          <w:p w:rsidR="00377371" w:rsidRDefault="00377371">
            <w:pPr>
              <w:pBdr>
                <w:top w:val="nil"/>
                <w:left w:val="nil"/>
                <w:bottom w:val="nil"/>
                <w:right w:val="nil"/>
                <w:between w:val="nil"/>
              </w:pBdr>
              <w:spacing w:line="240" w:lineRule="auto"/>
              <w:ind w:left="0" w:hanging="2"/>
              <w:jc w:val="center"/>
              <w:rPr>
                <w:color w:val="000000"/>
              </w:rPr>
            </w:pPr>
            <w:r>
              <w:rPr>
                <w:color w:val="000000"/>
              </w:rPr>
              <w:t>5</w:t>
            </w:r>
          </w:p>
        </w:tc>
        <w:tc>
          <w:tcPr>
            <w:tcW w:w="1217" w:type="dxa"/>
          </w:tcPr>
          <w:p w:rsidR="00377371" w:rsidRDefault="00377371">
            <w:pPr>
              <w:pBdr>
                <w:top w:val="nil"/>
                <w:left w:val="nil"/>
                <w:bottom w:val="nil"/>
                <w:right w:val="nil"/>
                <w:between w:val="nil"/>
              </w:pBdr>
              <w:spacing w:line="240" w:lineRule="auto"/>
              <w:ind w:left="0" w:hanging="2"/>
              <w:jc w:val="center"/>
              <w:rPr>
                <w:color w:val="000000"/>
              </w:rPr>
            </w:pPr>
          </w:p>
        </w:tc>
        <w:tc>
          <w:tcPr>
            <w:tcW w:w="1216" w:type="dxa"/>
          </w:tcPr>
          <w:p w:rsidR="00377371" w:rsidRDefault="00377371">
            <w:pPr>
              <w:pBdr>
                <w:top w:val="nil"/>
                <w:left w:val="nil"/>
                <w:bottom w:val="nil"/>
                <w:right w:val="nil"/>
                <w:between w:val="nil"/>
              </w:pBdr>
              <w:spacing w:line="240" w:lineRule="auto"/>
              <w:ind w:left="0" w:hanging="2"/>
              <w:jc w:val="center"/>
              <w:rPr>
                <w:color w:val="000000"/>
              </w:rPr>
            </w:pPr>
          </w:p>
        </w:tc>
      </w:tr>
      <w:tr w:rsidR="00E65C55">
        <w:trPr>
          <w:trHeight w:val="643"/>
        </w:trPr>
        <w:tc>
          <w:tcPr>
            <w:tcW w:w="779" w:type="dxa"/>
          </w:tcPr>
          <w:p w:rsidR="00E65C55" w:rsidRDefault="00377371">
            <w:pPr>
              <w:pBdr>
                <w:top w:val="nil"/>
                <w:left w:val="nil"/>
                <w:bottom w:val="nil"/>
                <w:right w:val="nil"/>
                <w:between w:val="nil"/>
              </w:pBdr>
              <w:spacing w:line="240" w:lineRule="auto"/>
              <w:ind w:left="0" w:hanging="2"/>
              <w:jc w:val="both"/>
              <w:rPr>
                <w:color w:val="000000"/>
              </w:rPr>
            </w:pPr>
            <w:r>
              <w:rPr>
                <w:color w:val="000000"/>
              </w:rPr>
              <w:t>60-65</w:t>
            </w:r>
          </w:p>
        </w:tc>
        <w:tc>
          <w:tcPr>
            <w:tcW w:w="490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 xml:space="preserve"> </w:t>
            </w:r>
            <w:r w:rsidR="00377371">
              <w:rPr>
                <w:color w:val="000000"/>
              </w:rPr>
              <w:t xml:space="preserve">Изучение фольклора народов </w:t>
            </w:r>
            <w:proofErr w:type="spellStart"/>
            <w:r w:rsidR="00377371">
              <w:rPr>
                <w:color w:val="000000"/>
              </w:rPr>
              <w:t>Севера</w:t>
            </w:r>
            <w:proofErr w:type="gramStart"/>
            <w:r>
              <w:rPr>
                <w:color w:val="000000"/>
              </w:rPr>
              <w:t>«С</w:t>
            </w:r>
            <w:proofErr w:type="gramEnd"/>
            <w:r>
              <w:rPr>
                <w:color w:val="000000"/>
              </w:rPr>
              <w:t>охраняя</w:t>
            </w:r>
            <w:proofErr w:type="spellEnd"/>
            <w:r>
              <w:rPr>
                <w:color w:val="000000"/>
              </w:rPr>
              <w:t xml:space="preserve"> традиции народов севера, бережем природу». </w:t>
            </w:r>
          </w:p>
        </w:tc>
        <w:tc>
          <w:tcPr>
            <w:tcW w:w="1459" w:type="dxa"/>
          </w:tcPr>
          <w:p w:rsidR="00E65C55" w:rsidRDefault="00377371">
            <w:pPr>
              <w:pBdr>
                <w:top w:val="nil"/>
                <w:left w:val="nil"/>
                <w:bottom w:val="nil"/>
                <w:right w:val="nil"/>
                <w:between w:val="nil"/>
              </w:pBdr>
              <w:spacing w:line="240" w:lineRule="auto"/>
              <w:ind w:left="0" w:hanging="2"/>
              <w:jc w:val="center"/>
              <w:rPr>
                <w:color w:val="000000"/>
              </w:rPr>
            </w:pPr>
            <w:r>
              <w:rPr>
                <w:color w:val="000000"/>
              </w:rPr>
              <w:t>5</w:t>
            </w:r>
          </w:p>
        </w:tc>
        <w:tc>
          <w:tcPr>
            <w:tcW w:w="1217"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r>
      <w:tr w:rsidR="00377371">
        <w:trPr>
          <w:trHeight w:val="643"/>
        </w:trPr>
        <w:tc>
          <w:tcPr>
            <w:tcW w:w="779" w:type="dxa"/>
          </w:tcPr>
          <w:p w:rsidR="00377371" w:rsidRDefault="00377371">
            <w:pPr>
              <w:pBdr>
                <w:top w:val="nil"/>
                <w:left w:val="nil"/>
                <w:bottom w:val="nil"/>
                <w:right w:val="nil"/>
                <w:between w:val="nil"/>
              </w:pBdr>
              <w:spacing w:line="240" w:lineRule="auto"/>
              <w:ind w:left="0" w:hanging="2"/>
              <w:jc w:val="both"/>
              <w:rPr>
                <w:color w:val="000000"/>
              </w:rPr>
            </w:pPr>
            <w:r>
              <w:rPr>
                <w:color w:val="000000"/>
              </w:rPr>
              <w:t>66-70</w:t>
            </w:r>
          </w:p>
        </w:tc>
        <w:tc>
          <w:tcPr>
            <w:tcW w:w="4900" w:type="dxa"/>
          </w:tcPr>
          <w:p w:rsidR="00377371" w:rsidRDefault="00377371">
            <w:pPr>
              <w:pBdr>
                <w:top w:val="nil"/>
                <w:left w:val="nil"/>
                <w:bottom w:val="nil"/>
                <w:right w:val="nil"/>
                <w:between w:val="nil"/>
              </w:pBdr>
              <w:spacing w:line="240" w:lineRule="auto"/>
              <w:ind w:left="0" w:hanging="2"/>
              <w:jc w:val="both"/>
              <w:rPr>
                <w:color w:val="000000"/>
              </w:rPr>
            </w:pPr>
            <w:r>
              <w:rPr>
                <w:color w:val="000000"/>
              </w:rPr>
              <w:t>Создание орнаментов народов Севера</w:t>
            </w:r>
          </w:p>
        </w:tc>
        <w:tc>
          <w:tcPr>
            <w:tcW w:w="1459" w:type="dxa"/>
          </w:tcPr>
          <w:p w:rsidR="00377371" w:rsidRDefault="00377371">
            <w:pPr>
              <w:pBdr>
                <w:top w:val="nil"/>
                <w:left w:val="nil"/>
                <w:bottom w:val="nil"/>
                <w:right w:val="nil"/>
                <w:between w:val="nil"/>
              </w:pBdr>
              <w:spacing w:line="240" w:lineRule="auto"/>
              <w:ind w:left="0" w:hanging="2"/>
              <w:jc w:val="center"/>
              <w:rPr>
                <w:color w:val="000000"/>
              </w:rPr>
            </w:pPr>
            <w:r>
              <w:rPr>
                <w:color w:val="000000"/>
              </w:rPr>
              <w:t>5</w:t>
            </w:r>
          </w:p>
        </w:tc>
        <w:tc>
          <w:tcPr>
            <w:tcW w:w="1217" w:type="dxa"/>
          </w:tcPr>
          <w:p w:rsidR="00377371" w:rsidRDefault="00377371">
            <w:pPr>
              <w:pBdr>
                <w:top w:val="nil"/>
                <w:left w:val="nil"/>
                <w:bottom w:val="nil"/>
                <w:right w:val="nil"/>
                <w:between w:val="nil"/>
              </w:pBdr>
              <w:spacing w:line="240" w:lineRule="auto"/>
              <w:ind w:left="0" w:hanging="2"/>
              <w:jc w:val="center"/>
              <w:rPr>
                <w:color w:val="000000"/>
              </w:rPr>
            </w:pPr>
          </w:p>
        </w:tc>
        <w:tc>
          <w:tcPr>
            <w:tcW w:w="1216" w:type="dxa"/>
          </w:tcPr>
          <w:p w:rsidR="00377371" w:rsidRDefault="00377371">
            <w:pPr>
              <w:pBdr>
                <w:top w:val="nil"/>
                <w:left w:val="nil"/>
                <w:bottom w:val="nil"/>
                <w:right w:val="nil"/>
                <w:between w:val="nil"/>
              </w:pBdr>
              <w:spacing w:line="240" w:lineRule="auto"/>
              <w:ind w:left="0" w:hanging="2"/>
              <w:jc w:val="center"/>
              <w:rPr>
                <w:color w:val="000000"/>
              </w:rPr>
            </w:pPr>
          </w:p>
        </w:tc>
      </w:tr>
    </w:tbl>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hd w:val="clear" w:color="auto" w:fill="FFFFFF"/>
        <w:spacing w:after="150" w:line="240" w:lineRule="auto"/>
        <w:ind w:left="0" w:hanging="2"/>
        <w:rPr>
          <w:color w:val="333333"/>
          <w:sz w:val="21"/>
          <w:szCs w:val="21"/>
        </w:rPr>
      </w:pPr>
    </w:p>
    <w:p w:rsidR="00E65C55" w:rsidRDefault="00E65C55" w:rsidP="00DF1D15">
      <w:pPr>
        <w:pBdr>
          <w:top w:val="nil"/>
          <w:left w:val="nil"/>
          <w:bottom w:val="nil"/>
          <w:right w:val="nil"/>
          <w:between w:val="nil"/>
        </w:pBdr>
        <w:spacing w:line="240" w:lineRule="auto"/>
        <w:ind w:left="0" w:hanging="2"/>
        <w:jc w:val="center"/>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A501B" w:rsidP="00DF1D15">
      <w:pPr>
        <w:keepNext/>
        <w:pBdr>
          <w:top w:val="nil"/>
          <w:left w:val="nil"/>
          <w:bottom w:val="nil"/>
          <w:right w:val="nil"/>
          <w:between w:val="nil"/>
        </w:pBdr>
        <w:spacing w:line="240" w:lineRule="auto"/>
        <w:ind w:left="1" w:hanging="3"/>
        <w:rPr>
          <w:b/>
          <w:color w:val="000000"/>
          <w:sz w:val="26"/>
          <w:szCs w:val="26"/>
        </w:rPr>
      </w:pPr>
      <w:r>
        <w:rPr>
          <w:b/>
          <w:color w:val="000000"/>
          <w:sz w:val="26"/>
          <w:szCs w:val="26"/>
        </w:rPr>
        <w:t>II. Содержание курса «Экология животных», 7 класс</w:t>
      </w:r>
    </w:p>
    <w:p w:rsidR="00E65C55" w:rsidRDefault="00E65C55" w:rsidP="00DF1D15">
      <w:pPr>
        <w:pBdr>
          <w:top w:val="nil"/>
          <w:left w:val="nil"/>
          <w:bottom w:val="nil"/>
          <w:right w:val="nil"/>
          <w:between w:val="nil"/>
        </w:pBdr>
        <w:spacing w:line="240" w:lineRule="auto"/>
        <w:ind w:left="0" w:hanging="2"/>
        <w:jc w:val="both"/>
        <w:rPr>
          <w:color w:val="444444"/>
          <w:sz w:val="18"/>
          <w:szCs w:val="18"/>
        </w:rPr>
      </w:pP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t>Животные – часть природы. Изучение животного мира и рассмотрения вопросов не только его многообразия и уникальности, но и беззащитности перед деятельностью человека и необходимостью охраны, будет способствовать развитию экологической культуры младшего школьника.</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lastRenderedPageBreak/>
        <w:t>Успех в решении задач образования во многом зависит от первого этапа обучени</w:t>
      </w:r>
      <w:proofErr w:type="gramStart"/>
      <w:r>
        <w:rPr>
          <w:color w:val="000000"/>
        </w:rPr>
        <w:t>я-</w:t>
      </w:r>
      <w:proofErr w:type="gramEnd"/>
      <w:r>
        <w:rPr>
          <w:color w:val="000000"/>
        </w:rPr>
        <w:t xml:space="preserve"> начальной школы, основы формирования личности ребенка, обеспечивающие эффективность дальнейшего образовательного процесса.</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t xml:space="preserve">При отборе материала для данной программы не ставилась задача полного и глубокого рассмотрения затронутых вопросов. Отличительной чертой данного курса является то, назначение излагаемой на каждом занятии информации состоит в том, чтобы вызвать интерес обучающихся, заставить их задуматься об уникальном мире животных, побудить </w:t>
      </w:r>
      <w:proofErr w:type="gramStart"/>
      <w:r>
        <w:rPr>
          <w:color w:val="000000"/>
        </w:rPr>
        <w:t>активно</w:t>
      </w:r>
      <w:proofErr w:type="gramEnd"/>
      <w:r>
        <w:rPr>
          <w:color w:val="000000"/>
        </w:rPr>
        <w:t xml:space="preserve"> защищать окружающую среду. Наряду с теоретическими знаниями младшие школьники получают практические умения и навыки, а приобретаться они будут в процессе учебной деятельности ребят.</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b/>
          <w:i/>
          <w:color w:val="000000"/>
        </w:rPr>
        <w:t>Цели и задачи курса:</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t>- познакомить учащихся с многообразием мира животных</w:t>
      </w:r>
      <w:proofErr w:type="gramStart"/>
      <w:r>
        <w:rPr>
          <w:color w:val="000000"/>
        </w:rPr>
        <w:t xml:space="preserve"> ,</w:t>
      </w:r>
      <w:proofErr w:type="gramEnd"/>
      <w:r>
        <w:rPr>
          <w:color w:val="000000"/>
        </w:rPr>
        <w:t>основными процессами жизнедеятельности животных (питание, дыхание, рост и т.д.);</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t>- начать формирование знаний о методах научного познания природы, умений, связанных с выполнением учебного исследования;</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t>- развивать у учащихся устойчивый интерес к биологии как науке;</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t>-начать формирование бережного отношения к животному миру.</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br/>
      </w:r>
    </w:p>
    <w:p w:rsidR="00E65C55" w:rsidRDefault="00EA501B" w:rsidP="00DF1D15">
      <w:pPr>
        <w:pBdr>
          <w:top w:val="nil"/>
          <w:left w:val="nil"/>
          <w:bottom w:val="nil"/>
          <w:right w:val="nil"/>
          <w:between w:val="nil"/>
        </w:pBdr>
        <w:shd w:val="clear" w:color="auto" w:fill="FFFFFF"/>
        <w:spacing w:after="150" w:line="240" w:lineRule="auto"/>
        <w:ind w:left="0" w:hanging="2"/>
        <w:jc w:val="both"/>
        <w:rPr>
          <w:color w:val="000000"/>
        </w:rPr>
      </w:pPr>
      <w:r>
        <w:rPr>
          <w:b/>
          <w:color w:val="000000"/>
        </w:rPr>
        <w:t>Введение. Животные на Земле </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333333"/>
        </w:rPr>
        <w:t>Проведение инструктажей по технике безопасности при проведении наблюдений в природе, работе на участке. Беседа о целях занятий в новом учебном году.</w:t>
      </w:r>
      <w:r>
        <w:rPr>
          <w:b/>
          <w:i/>
          <w:color w:val="000000"/>
        </w:rPr>
        <w:t xml:space="preserve"> </w:t>
      </w:r>
      <w:r>
        <w:rPr>
          <w:color w:val="000000"/>
        </w:rPr>
        <w:t xml:space="preserve"> Экология животных. Многообразие животных. Особенности взаимодействия животных и среды обитания.</w:t>
      </w:r>
    </w:p>
    <w:p w:rsidR="00E65C55" w:rsidRDefault="00EA501B" w:rsidP="00DF1D15">
      <w:pPr>
        <w:pBdr>
          <w:top w:val="nil"/>
          <w:left w:val="nil"/>
          <w:bottom w:val="nil"/>
          <w:right w:val="nil"/>
          <w:between w:val="nil"/>
        </w:pBdr>
        <w:spacing w:line="240" w:lineRule="auto"/>
        <w:ind w:left="0" w:hanging="2"/>
        <w:jc w:val="both"/>
        <w:rPr>
          <w:color w:val="333333"/>
        </w:rPr>
      </w:pPr>
      <w:r>
        <w:rPr>
          <w:color w:val="333333"/>
        </w:rPr>
        <w:t>Воспитательные задачи:</w:t>
      </w:r>
    </w:p>
    <w:p w:rsidR="00E65C55" w:rsidRDefault="00EA501B" w:rsidP="00DF1D15">
      <w:pPr>
        <w:pBdr>
          <w:top w:val="nil"/>
          <w:left w:val="nil"/>
          <w:bottom w:val="nil"/>
          <w:right w:val="nil"/>
          <w:between w:val="nil"/>
        </w:pBdr>
        <w:spacing w:line="240" w:lineRule="auto"/>
        <w:ind w:left="0" w:hanging="2"/>
        <w:jc w:val="both"/>
        <w:rPr>
          <w:color w:val="000000"/>
        </w:rPr>
      </w:pPr>
      <w:r>
        <w:rPr>
          <w:color w:val="333333"/>
        </w:rPr>
        <w:t>Роль науки в рациональном использовании природных богатств.</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b/>
          <w:color w:val="000000"/>
        </w:rPr>
        <w:t xml:space="preserve">Условия существования животных </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t>Условия существования. Многообразие условий обитания. Среды жизни. Взаимосвязи организма и среды обитания.</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t>роль и место животных в природе, автотрофы, гетеротрофы, пассивное питание, активное питание. Предельные условия существования животных</w:t>
      </w:r>
      <w:proofErr w:type="gramStart"/>
      <w:r>
        <w:rPr>
          <w:color w:val="000000"/>
        </w:rPr>
        <w:t>.</w:t>
      </w:r>
      <w:proofErr w:type="gramEnd"/>
      <w:r>
        <w:rPr>
          <w:color w:val="000000"/>
        </w:rPr>
        <w:t xml:space="preserve"> </w:t>
      </w:r>
      <w:proofErr w:type="gramStart"/>
      <w:r>
        <w:rPr>
          <w:color w:val="000000"/>
        </w:rPr>
        <w:t>п</w:t>
      </w:r>
      <w:proofErr w:type="gramEnd"/>
      <w:r>
        <w:rPr>
          <w:color w:val="000000"/>
        </w:rPr>
        <w:t>роисхождение животных</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b/>
          <w:color w:val="000000"/>
        </w:rPr>
        <w:t>Экскурсия №1</w:t>
      </w:r>
      <w:r>
        <w:rPr>
          <w:color w:val="000000"/>
        </w:rPr>
        <w:t> «Условия обитания животных»</w:t>
      </w:r>
    </w:p>
    <w:p w:rsidR="00E65C55" w:rsidRDefault="00EA501B" w:rsidP="00DF1D15">
      <w:pPr>
        <w:pBdr>
          <w:top w:val="nil"/>
          <w:left w:val="nil"/>
          <w:bottom w:val="nil"/>
          <w:right w:val="nil"/>
          <w:between w:val="nil"/>
        </w:pBdr>
        <w:spacing w:line="240" w:lineRule="auto"/>
        <w:ind w:left="0" w:hanging="2"/>
        <w:jc w:val="both"/>
        <w:rPr>
          <w:color w:val="333333"/>
        </w:rPr>
      </w:pPr>
      <w:r>
        <w:rPr>
          <w:color w:val="333333"/>
        </w:rPr>
        <w:t>Воспитательные задачи:</w:t>
      </w:r>
    </w:p>
    <w:p w:rsidR="00E65C55" w:rsidRDefault="00EA501B" w:rsidP="00DF1D15">
      <w:pPr>
        <w:pBdr>
          <w:top w:val="nil"/>
          <w:left w:val="nil"/>
          <w:bottom w:val="nil"/>
          <w:right w:val="nil"/>
          <w:between w:val="nil"/>
        </w:pBdr>
        <w:spacing w:line="240" w:lineRule="auto"/>
        <w:ind w:left="0" w:hanging="2"/>
        <w:rPr>
          <w:color w:val="333333"/>
        </w:rPr>
      </w:pPr>
      <w:r>
        <w:rPr>
          <w:color w:val="333333"/>
        </w:rPr>
        <w:t>Осознавать единство и целостность окружающего мира, возможности его познаваемости и объяснимости на основе достижений науки.</w:t>
      </w:r>
    </w:p>
    <w:p w:rsidR="00E65C55" w:rsidRDefault="00E65C55" w:rsidP="00DF1D15">
      <w:pPr>
        <w:pBdr>
          <w:top w:val="nil"/>
          <w:left w:val="nil"/>
          <w:bottom w:val="nil"/>
          <w:right w:val="nil"/>
          <w:between w:val="nil"/>
        </w:pBdr>
        <w:shd w:val="clear" w:color="auto" w:fill="FFFFFF"/>
        <w:spacing w:line="240" w:lineRule="auto"/>
        <w:ind w:left="0" w:hanging="2"/>
        <w:jc w:val="both"/>
        <w:rPr>
          <w:color w:val="000000"/>
        </w:rPr>
      </w:pP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b/>
          <w:color w:val="000000"/>
        </w:rPr>
        <w:t xml:space="preserve">Среды жизни </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t>1 Среда обитания: водная характеристика</w:t>
      </w:r>
      <w:proofErr w:type="gramStart"/>
      <w:r>
        <w:rPr>
          <w:color w:val="000000"/>
        </w:rPr>
        <w:t>.</w:t>
      </w:r>
      <w:proofErr w:type="gramEnd"/>
      <w:r>
        <w:rPr>
          <w:color w:val="000000"/>
        </w:rPr>
        <w:t xml:space="preserve"> </w:t>
      </w:r>
      <w:proofErr w:type="gramStart"/>
      <w:r>
        <w:rPr>
          <w:color w:val="000000"/>
        </w:rPr>
        <w:t>в</w:t>
      </w:r>
      <w:proofErr w:type="gramEnd"/>
      <w:r>
        <w:rPr>
          <w:color w:val="000000"/>
        </w:rPr>
        <w:t xml:space="preserve">одоемы как жилище, бентос, планктон. Животный мир морей и рек. Животный мир почвы Среда обитания: почвенная характеристика. Почва, плотность почвы, кислородный режим, температура почвы, плодородие почвы. Животные – </w:t>
      </w:r>
      <w:proofErr w:type="spellStart"/>
      <w:r>
        <w:rPr>
          <w:color w:val="000000"/>
        </w:rPr>
        <w:t>землерои</w:t>
      </w:r>
      <w:proofErr w:type="spellEnd"/>
      <w:r>
        <w:rPr>
          <w:color w:val="000000"/>
        </w:rPr>
        <w:t xml:space="preserve"> Живой организм как среда обитания животных. Среда обитания: организменная характеристика. Животные – паразиты.</w:t>
      </w:r>
    </w:p>
    <w:p w:rsidR="00E65C55" w:rsidRDefault="00EA501B" w:rsidP="00DF1D15">
      <w:pPr>
        <w:pBdr>
          <w:top w:val="nil"/>
          <w:left w:val="nil"/>
          <w:bottom w:val="nil"/>
          <w:right w:val="nil"/>
          <w:between w:val="nil"/>
        </w:pBdr>
        <w:spacing w:line="240" w:lineRule="auto"/>
        <w:ind w:left="0" w:hanging="2"/>
        <w:jc w:val="both"/>
        <w:rPr>
          <w:color w:val="333333"/>
        </w:rPr>
      </w:pPr>
      <w:r>
        <w:rPr>
          <w:color w:val="333333"/>
        </w:rPr>
        <w:t>Воспитательные задачи:</w:t>
      </w:r>
    </w:p>
    <w:p w:rsidR="00E65C55" w:rsidRDefault="00EA501B" w:rsidP="00DF1D15">
      <w:pPr>
        <w:pBdr>
          <w:top w:val="nil"/>
          <w:left w:val="nil"/>
          <w:bottom w:val="nil"/>
          <w:right w:val="nil"/>
          <w:between w:val="nil"/>
        </w:pBdr>
        <w:spacing w:line="240" w:lineRule="auto"/>
        <w:ind w:left="0" w:hanging="2"/>
        <w:rPr>
          <w:color w:val="000000"/>
        </w:rPr>
      </w:pPr>
      <w:r>
        <w:rPr>
          <w:color w:val="000000"/>
        </w:rPr>
        <w:t>Объяснять роль организмов  в сообществах и их взаимное влияние друг на друга, бережное отношение к экологическим сообществам</w:t>
      </w:r>
    </w:p>
    <w:p w:rsidR="00E65C55" w:rsidRDefault="00E65C55" w:rsidP="00DF1D15">
      <w:pPr>
        <w:pBdr>
          <w:top w:val="nil"/>
          <w:left w:val="nil"/>
          <w:bottom w:val="nil"/>
          <w:right w:val="nil"/>
          <w:between w:val="nil"/>
        </w:pBdr>
        <w:shd w:val="clear" w:color="auto" w:fill="FFFFFF"/>
        <w:spacing w:line="240" w:lineRule="auto"/>
        <w:ind w:left="0" w:hanging="2"/>
        <w:jc w:val="both"/>
        <w:rPr>
          <w:color w:val="000000"/>
        </w:rPr>
      </w:pP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b/>
          <w:color w:val="000000"/>
        </w:rPr>
        <w:t xml:space="preserve">Жилища в жизни животных </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t>Жилище как среда обитания и одно из условий существования. Общая характеристика жилища – как среды обитания.</w:t>
      </w:r>
    </w:p>
    <w:p w:rsidR="00E65C55" w:rsidRDefault="00E65C55" w:rsidP="00DF1D15">
      <w:pPr>
        <w:pBdr>
          <w:top w:val="nil"/>
          <w:left w:val="nil"/>
          <w:bottom w:val="nil"/>
          <w:right w:val="nil"/>
          <w:between w:val="nil"/>
        </w:pBdr>
        <w:shd w:val="clear" w:color="auto" w:fill="FFFFFF"/>
        <w:spacing w:line="240" w:lineRule="auto"/>
        <w:ind w:left="0" w:hanging="2"/>
        <w:jc w:val="both"/>
        <w:rPr>
          <w:color w:val="000000"/>
        </w:rPr>
      </w:pP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b/>
          <w:color w:val="000000"/>
        </w:rPr>
        <w:t xml:space="preserve">Экологические факторы в жизни животных </w:t>
      </w:r>
    </w:p>
    <w:p w:rsidR="00E65C55" w:rsidRDefault="00E65C55" w:rsidP="00DF1D15">
      <w:pPr>
        <w:pBdr>
          <w:top w:val="nil"/>
          <w:left w:val="nil"/>
          <w:bottom w:val="nil"/>
          <w:right w:val="nil"/>
          <w:between w:val="nil"/>
        </w:pBdr>
        <w:shd w:val="clear" w:color="auto" w:fill="FFFFFF"/>
        <w:spacing w:line="240" w:lineRule="auto"/>
        <w:ind w:left="0" w:hanging="2"/>
        <w:jc w:val="both"/>
        <w:rPr>
          <w:color w:val="000000"/>
        </w:rPr>
      </w:pP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t>Взаимоотношения между животными одного вида</w:t>
      </w:r>
      <w:proofErr w:type="gramStart"/>
      <w:r>
        <w:rPr>
          <w:color w:val="000000"/>
        </w:rPr>
        <w:t>.</w:t>
      </w:r>
      <w:proofErr w:type="gramEnd"/>
      <w:r>
        <w:rPr>
          <w:color w:val="000000"/>
        </w:rPr>
        <w:t xml:space="preserve"> </w:t>
      </w:r>
      <w:proofErr w:type="gramStart"/>
      <w:r>
        <w:rPr>
          <w:color w:val="000000"/>
        </w:rPr>
        <w:t>м</w:t>
      </w:r>
      <w:proofErr w:type="gramEnd"/>
      <w:r>
        <w:rPr>
          <w:color w:val="000000"/>
        </w:rPr>
        <w:t xml:space="preserve">ежвидовые взаимоотношения, пищевые связи, хищники и жертвы, паразитизм, нахлебничество, </w:t>
      </w:r>
      <w:proofErr w:type="spellStart"/>
      <w:r>
        <w:rPr>
          <w:color w:val="000000"/>
        </w:rPr>
        <w:t>квартиранство</w:t>
      </w:r>
      <w:proofErr w:type="spellEnd"/>
      <w:r>
        <w:rPr>
          <w:color w:val="000000"/>
        </w:rPr>
        <w:t>, конкуренция, симбиоз. Микроорганизмы, грибковые и бактериальные заболевания.</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lastRenderedPageBreak/>
        <w:t>Общая характеристика отношения животных к свету. Свет как экологический фактор. Органы зрения и органы свечения. Световой режим.</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t xml:space="preserve">Значение воды в жизни животных содержание воды, поступление воды в организм, ее </w:t>
      </w:r>
      <w:proofErr w:type="spellStart"/>
      <w:r>
        <w:rPr>
          <w:color w:val="000000"/>
        </w:rPr>
        <w:t>выделение</w:t>
      </w:r>
      <w:proofErr w:type="gramStart"/>
      <w:r>
        <w:rPr>
          <w:color w:val="000000"/>
        </w:rPr>
        <w:t>.Э</w:t>
      </w:r>
      <w:proofErr w:type="gramEnd"/>
      <w:r>
        <w:rPr>
          <w:color w:val="000000"/>
        </w:rPr>
        <w:t>кологические</w:t>
      </w:r>
      <w:proofErr w:type="spellEnd"/>
      <w:r>
        <w:rPr>
          <w:color w:val="000000"/>
        </w:rPr>
        <w:t xml:space="preserve"> группы животных по отношению к воде. Бентос, планктон, нектон, литораль.</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proofErr w:type="spellStart"/>
      <w:r>
        <w:rPr>
          <w:b/>
          <w:color w:val="000000"/>
        </w:rPr>
        <w:t>Лаб</w:t>
      </w:r>
      <w:proofErr w:type="gramStart"/>
      <w:r>
        <w:rPr>
          <w:b/>
          <w:color w:val="000000"/>
        </w:rPr>
        <w:t>.р</w:t>
      </w:r>
      <w:proofErr w:type="gramEnd"/>
      <w:r>
        <w:rPr>
          <w:b/>
          <w:color w:val="000000"/>
        </w:rPr>
        <w:t>абота</w:t>
      </w:r>
      <w:proofErr w:type="spellEnd"/>
      <w:r>
        <w:rPr>
          <w:b/>
          <w:color w:val="000000"/>
        </w:rPr>
        <w:t xml:space="preserve"> №1</w:t>
      </w:r>
      <w:r>
        <w:rPr>
          <w:color w:val="000000"/>
        </w:rPr>
        <w:t> «Реакция дождевых червей на различную влажность почвы»»</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t>Экологические группы животных по отношению к теплу.</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b/>
          <w:color w:val="000000"/>
        </w:rPr>
        <w:t xml:space="preserve">Лаб. </w:t>
      </w:r>
      <w:proofErr w:type="gramStart"/>
      <w:r>
        <w:rPr>
          <w:b/>
          <w:color w:val="000000"/>
        </w:rPr>
        <w:t>Р</w:t>
      </w:r>
      <w:proofErr w:type="gramEnd"/>
      <w:r>
        <w:rPr>
          <w:b/>
          <w:color w:val="000000"/>
        </w:rPr>
        <w:t xml:space="preserve"> № 2</w:t>
      </w:r>
      <w:r>
        <w:rPr>
          <w:color w:val="000000"/>
        </w:rPr>
        <w:t> «Движение амебы при разных температурах».</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t>Значение воздуха в жизни животных</w:t>
      </w:r>
      <w:proofErr w:type="gramStart"/>
      <w:r>
        <w:rPr>
          <w:color w:val="000000"/>
        </w:rPr>
        <w:t>.</w:t>
      </w:r>
      <w:proofErr w:type="gramEnd"/>
      <w:r>
        <w:rPr>
          <w:color w:val="000000"/>
        </w:rPr>
        <w:t xml:space="preserve"> </w:t>
      </w:r>
      <w:proofErr w:type="gramStart"/>
      <w:r>
        <w:rPr>
          <w:color w:val="000000"/>
        </w:rPr>
        <w:t>о</w:t>
      </w:r>
      <w:proofErr w:type="gramEnd"/>
      <w:r>
        <w:rPr>
          <w:color w:val="000000"/>
        </w:rPr>
        <w:t>кисление, газовый состав атмосферы, содержание кислорода в воде, дыхание животных.</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t>Приспособления млекопитающих к воздушной и наземной среде</w:t>
      </w:r>
    </w:p>
    <w:p w:rsidR="00E65C55" w:rsidRDefault="00EA501B" w:rsidP="00DF1D15">
      <w:pPr>
        <w:pBdr>
          <w:top w:val="nil"/>
          <w:left w:val="nil"/>
          <w:bottom w:val="nil"/>
          <w:right w:val="nil"/>
          <w:between w:val="nil"/>
        </w:pBdr>
        <w:spacing w:line="240" w:lineRule="auto"/>
        <w:ind w:left="0" w:hanging="2"/>
        <w:jc w:val="both"/>
        <w:rPr>
          <w:color w:val="333333"/>
        </w:rPr>
      </w:pPr>
      <w:r>
        <w:rPr>
          <w:color w:val="333333"/>
        </w:rPr>
        <w:t>Воспитательные задачи:</w:t>
      </w:r>
    </w:p>
    <w:p w:rsidR="00E65C55" w:rsidRDefault="00EA501B" w:rsidP="00DF1D15">
      <w:pPr>
        <w:pBdr>
          <w:top w:val="nil"/>
          <w:left w:val="nil"/>
          <w:bottom w:val="nil"/>
          <w:right w:val="nil"/>
          <w:between w:val="nil"/>
        </w:pBdr>
        <w:spacing w:line="240" w:lineRule="auto"/>
        <w:ind w:left="0" w:hanging="2"/>
        <w:rPr>
          <w:color w:val="000000"/>
        </w:rPr>
      </w:pPr>
      <w:r>
        <w:rPr>
          <w:color w:val="000000"/>
        </w:rPr>
        <w:t>Объяснять роль животных  в сообществах и их взаимное влияние друг на друга, бережное отношение к животным  сообществам</w:t>
      </w:r>
    </w:p>
    <w:p w:rsidR="00E65C55" w:rsidRDefault="00E65C55" w:rsidP="00DF1D15">
      <w:pPr>
        <w:pBdr>
          <w:top w:val="nil"/>
          <w:left w:val="nil"/>
          <w:bottom w:val="nil"/>
          <w:right w:val="nil"/>
          <w:between w:val="nil"/>
        </w:pBdr>
        <w:shd w:val="clear" w:color="auto" w:fill="FFFFFF"/>
        <w:spacing w:line="240" w:lineRule="auto"/>
        <w:ind w:left="0" w:hanging="2"/>
        <w:jc w:val="both"/>
        <w:rPr>
          <w:color w:val="000000"/>
        </w:rPr>
      </w:pP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b/>
          <w:color w:val="000000"/>
        </w:rPr>
        <w:t xml:space="preserve">Сезонные изменения в жизни животных. </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t>Сезонные изменения в жизни животных, как приспособление к условиям существования</w:t>
      </w:r>
      <w:proofErr w:type="gramStart"/>
      <w:r>
        <w:rPr>
          <w:color w:val="000000"/>
        </w:rPr>
        <w:t>.</w:t>
      </w:r>
      <w:proofErr w:type="gramEnd"/>
      <w:r>
        <w:rPr>
          <w:color w:val="000000"/>
        </w:rPr>
        <w:t xml:space="preserve"> </w:t>
      </w:r>
      <w:proofErr w:type="gramStart"/>
      <w:r>
        <w:rPr>
          <w:color w:val="000000"/>
        </w:rPr>
        <w:t>о</w:t>
      </w:r>
      <w:proofErr w:type="gramEnd"/>
      <w:r>
        <w:rPr>
          <w:color w:val="000000"/>
        </w:rPr>
        <w:t>цепенение, спячка. Морфологические, физиологические и поведенческие приспособления. Миграции</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b/>
          <w:color w:val="000000"/>
        </w:rPr>
        <w:t>Лаб. работа №3</w:t>
      </w:r>
      <w:r>
        <w:rPr>
          <w:color w:val="000000"/>
        </w:rPr>
        <w:t> «Влияние сезонных изменений на развитие насекомых»</w:t>
      </w:r>
    </w:p>
    <w:p w:rsidR="00E65C55" w:rsidRDefault="00E65C55" w:rsidP="00DF1D15">
      <w:pPr>
        <w:pBdr>
          <w:top w:val="nil"/>
          <w:left w:val="nil"/>
          <w:bottom w:val="nil"/>
          <w:right w:val="nil"/>
          <w:between w:val="nil"/>
        </w:pBdr>
        <w:shd w:val="clear" w:color="auto" w:fill="FFFFFF"/>
        <w:spacing w:line="240" w:lineRule="auto"/>
        <w:ind w:left="0" w:hanging="2"/>
        <w:jc w:val="both"/>
        <w:rPr>
          <w:color w:val="000000"/>
        </w:rPr>
      </w:pP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b/>
          <w:color w:val="000000"/>
        </w:rPr>
        <w:t xml:space="preserve">Изменения в животном мире Земли. </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t>Естественные и искусственные условия обитания. Деятельность человека, загрязнения.</w:t>
      </w:r>
    </w:p>
    <w:p w:rsidR="00E65C55" w:rsidRDefault="00EA501B" w:rsidP="00DF1D15">
      <w:pPr>
        <w:pBdr>
          <w:top w:val="nil"/>
          <w:left w:val="nil"/>
          <w:bottom w:val="nil"/>
          <w:right w:val="nil"/>
          <w:between w:val="nil"/>
        </w:pBdr>
        <w:shd w:val="clear" w:color="auto" w:fill="FFFFFF"/>
        <w:spacing w:line="240" w:lineRule="auto"/>
        <w:ind w:left="0" w:hanging="2"/>
        <w:jc w:val="both"/>
        <w:rPr>
          <w:color w:val="000000"/>
        </w:rPr>
      </w:pPr>
      <w:r>
        <w:rPr>
          <w:color w:val="000000"/>
        </w:rPr>
        <w:t xml:space="preserve">Домашние животные Охрана, редкие и исчезающие животные. Красная Книга. Охраняемые виды животных нашего края. </w:t>
      </w:r>
      <w:proofErr w:type="gramStart"/>
      <w:r>
        <w:rPr>
          <w:color w:val="000000"/>
        </w:rPr>
        <w:t xml:space="preserve">Охраняемые животные: бабочка «мертвая голова», жук - </w:t>
      </w:r>
      <w:proofErr w:type="spellStart"/>
      <w:r>
        <w:rPr>
          <w:color w:val="000000"/>
        </w:rPr>
        <w:t>красотел</w:t>
      </w:r>
      <w:proofErr w:type="spellEnd"/>
      <w:r>
        <w:rPr>
          <w:color w:val="000000"/>
        </w:rPr>
        <w:t>, орел-беркут, фламинго, морж, тигр и др. Особенности их внешнего вида, распространения, поведения.</w:t>
      </w:r>
      <w:proofErr w:type="gramEnd"/>
      <w:r>
        <w:rPr>
          <w:color w:val="000000"/>
        </w:rPr>
        <w:t xml:space="preserve"> Причины сокращения численности данных животных и меры их охраны. История спасения бобра, соболя, </w:t>
      </w:r>
      <w:proofErr w:type="spellStart"/>
      <w:r>
        <w:rPr>
          <w:color w:val="000000"/>
        </w:rPr>
        <w:t>стерха</w:t>
      </w:r>
      <w:proofErr w:type="spellEnd"/>
      <w:r>
        <w:rPr>
          <w:color w:val="000000"/>
        </w:rPr>
        <w:t xml:space="preserve"> – примеры активных действий человека по охране животного мира.  </w:t>
      </w:r>
      <w:proofErr w:type="gramStart"/>
      <w:r>
        <w:rPr>
          <w:color w:val="000000"/>
        </w:rPr>
        <w:t>Заповедники, заказники ХМАО Виртуальное путешествие по ботаническим садам и зоопаркам (знакомство с 3-4 конкретным ботаническими садами и  зоопарками нашей страны и мира.</w:t>
      </w:r>
      <w:proofErr w:type="gramEnd"/>
      <w:r>
        <w:rPr>
          <w:color w:val="000000"/>
        </w:rPr>
        <w:t xml:space="preserve"> Практические занятия:  подготовка мероприятия «По страницам красной книги», участие в конкурсах «Красная книга», «Благословляю Вас, леса» и др.</w:t>
      </w:r>
    </w:p>
    <w:p w:rsidR="00E65C55" w:rsidRDefault="00EA501B" w:rsidP="00DF1D15">
      <w:pPr>
        <w:pBdr>
          <w:top w:val="nil"/>
          <w:left w:val="nil"/>
          <w:bottom w:val="nil"/>
          <w:right w:val="nil"/>
          <w:between w:val="nil"/>
        </w:pBdr>
        <w:spacing w:line="240" w:lineRule="auto"/>
        <w:ind w:left="0" w:hanging="2"/>
        <w:jc w:val="both"/>
        <w:rPr>
          <w:color w:val="333333"/>
        </w:rPr>
      </w:pPr>
      <w:r>
        <w:rPr>
          <w:color w:val="333333"/>
        </w:rPr>
        <w:t>Воспитательные задачи:</w:t>
      </w:r>
    </w:p>
    <w:p w:rsidR="00E65C55" w:rsidRDefault="00EA501B" w:rsidP="00DF1D15">
      <w:pPr>
        <w:pBdr>
          <w:top w:val="nil"/>
          <w:left w:val="nil"/>
          <w:bottom w:val="nil"/>
          <w:right w:val="nil"/>
          <w:between w:val="nil"/>
        </w:pBdr>
        <w:spacing w:line="240" w:lineRule="auto"/>
        <w:ind w:left="0" w:hanging="2"/>
        <w:rPr>
          <w:color w:val="333333"/>
        </w:rPr>
      </w:pPr>
      <w:r>
        <w:rPr>
          <w:color w:val="333333"/>
        </w:rPr>
        <w:t xml:space="preserve">Бережное отношение к природе родного края, значение охраняемых территорий, личная ответственность за сохранение живого мира </w:t>
      </w:r>
    </w:p>
    <w:p w:rsidR="00E65C55" w:rsidRDefault="00E65C55" w:rsidP="00DF1D15">
      <w:pPr>
        <w:pBdr>
          <w:top w:val="nil"/>
          <w:left w:val="nil"/>
          <w:bottom w:val="nil"/>
          <w:right w:val="nil"/>
          <w:between w:val="nil"/>
        </w:pBdr>
        <w:shd w:val="clear" w:color="auto" w:fill="FFFFFF"/>
        <w:spacing w:line="240" w:lineRule="auto"/>
        <w:ind w:left="0" w:hanging="2"/>
        <w:jc w:val="both"/>
        <w:rPr>
          <w:color w:val="000000"/>
        </w:rPr>
      </w:pPr>
    </w:p>
    <w:p w:rsidR="00E65C55" w:rsidRDefault="00EA501B" w:rsidP="00DF1D15">
      <w:pPr>
        <w:pBdr>
          <w:top w:val="nil"/>
          <w:left w:val="nil"/>
          <w:bottom w:val="nil"/>
          <w:right w:val="nil"/>
          <w:between w:val="nil"/>
        </w:pBdr>
        <w:spacing w:line="240" w:lineRule="auto"/>
        <w:ind w:left="0" w:hanging="2"/>
        <w:jc w:val="center"/>
        <w:rPr>
          <w:color w:val="000000"/>
        </w:rPr>
      </w:pPr>
      <w:r>
        <w:rPr>
          <w:b/>
          <w:color w:val="000000"/>
        </w:rPr>
        <w:t>Учебно-тематический план курса «Экология животных », 7-8 класс</w:t>
      </w:r>
    </w:p>
    <w:tbl>
      <w:tblPr>
        <w:tblStyle w:val="aff8"/>
        <w:tblW w:w="934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5"/>
        <w:gridCol w:w="4590"/>
        <w:gridCol w:w="1414"/>
        <w:gridCol w:w="1216"/>
        <w:gridCol w:w="1214"/>
      </w:tblGrid>
      <w:tr w:rsidR="00E65C55">
        <w:trPr>
          <w:cantSplit/>
          <w:trHeight w:val="329"/>
        </w:trPr>
        <w:tc>
          <w:tcPr>
            <w:tcW w:w="915"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Тема</w:t>
            </w:r>
          </w:p>
        </w:tc>
        <w:tc>
          <w:tcPr>
            <w:tcW w:w="1414" w:type="dxa"/>
            <w:vMerge w:val="restart"/>
          </w:tcPr>
          <w:p w:rsidR="00E65C55" w:rsidRDefault="00EA501B">
            <w:pPr>
              <w:pBdr>
                <w:top w:val="nil"/>
                <w:left w:val="nil"/>
                <w:bottom w:val="nil"/>
                <w:right w:val="nil"/>
                <w:between w:val="nil"/>
              </w:pBdr>
              <w:spacing w:line="240" w:lineRule="auto"/>
              <w:ind w:left="0" w:hanging="2"/>
              <w:jc w:val="both"/>
              <w:rPr>
                <w:color w:val="000000"/>
              </w:rPr>
            </w:pPr>
            <w:r>
              <w:rPr>
                <w:color w:val="000000"/>
              </w:rPr>
              <w:t>Кол-во часов</w:t>
            </w:r>
          </w:p>
        </w:tc>
        <w:tc>
          <w:tcPr>
            <w:tcW w:w="2430" w:type="dxa"/>
            <w:gridSpan w:val="2"/>
            <w:tcBorders>
              <w:top w:val="single" w:sz="4" w:space="0" w:color="000000"/>
              <w:left w:val="single" w:sz="4" w:space="0" w:color="000000"/>
              <w:bottom w:val="single" w:sz="4" w:space="0" w:color="000000"/>
            </w:tcBorders>
          </w:tcPr>
          <w:p w:rsidR="00E65C55" w:rsidRDefault="00EA501B">
            <w:pPr>
              <w:pBdr>
                <w:top w:val="nil"/>
                <w:left w:val="nil"/>
                <w:bottom w:val="nil"/>
                <w:right w:val="nil"/>
                <w:between w:val="nil"/>
              </w:pBdr>
              <w:spacing w:line="240" w:lineRule="auto"/>
              <w:ind w:left="0" w:hanging="2"/>
              <w:jc w:val="both"/>
              <w:rPr>
                <w:color w:val="000000"/>
              </w:rPr>
            </w:pPr>
            <w:r>
              <w:rPr>
                <w:color w:val="000000"/>
              </w:rPr>
              <w:t xml:space="preserve">Дата </w:t>
            </w:r>
          </w:p>
        </w:tc>
      </w:tr>
      <w:tr w:rsidR="00E65C55">
        <w:trPr>
          <w:cantSplit/>
          <w:trHeight w:val="643"/>
        </w:trPr>
        <w:tc>
          <w:tcPr>
            <w:tcW w:w="915" w:type="dxa"/>
          </w:tcPr>
          <w:p w:rsidR="00E65C55" w:rsidRDefault="00E65C55">
            <w:pPr>
              <w:pBdr>
                <w:top w:val="nil"/>
                <w:left w:val="nil"/>
                <w:bottom w:val="nil"/>
                <w:right w:val="nil"/>
                <w:between w:val="nil"/>
              </w:pBdr>
              <w:spacing w:line="240" w:lineRule="auto"/>
              <w:ind w:left="0" w:hanging="2"/>
              <w:jc w:val="both"/>
              <w:rPr>
                <w:color w:val="000000"/>
              </w:rPr>
            </w:pPr>
          </w:p>
        </w:tc>
        <w:tc>
          <w:tcPr>
            <w:tcW w:w="4590" w:type="dxa"/>
          </w:tcPr>
          <w:p w:rsidR="00E65C55" w:rsidRDefault="00EA501B">
            <w:pPr>
              <w:pBdr>
                <w:top w:val="nil"/>
                <w:left w:val="nil"/>
                <w:bottom w:val="nil"/>
                <w:right w:val="nil"/>
                <w:between w:val="nil"/>
              </w:pBdr>
              <w:shd w:val="clear" w:color="auto" w:fill="FFFFFF"/>
              <w:spacing w:after="150" w:line="240" w:lineRule="auto"/>
              <w:ind w:left="0" w:hanging="2"/>
              <w:rPr>
                <w:color w:val="333333"/>
              </w:rPr>
            </w:pPr>
            <w:r>
              <w:rPr>
                <w:b/>
                <w:color w:val="333333"/>
              </w:rPr>
              <w:t>Введение.  (2 часа)</w:t>
            </w:r>
          </w:p>
          <w:p w:rsidR="00E65C55" w:rsidRDefault="00E65C55">
            <w:pPr>
              <w:pBdr>
                <w:top w:val="nil"/>
                <w:left w:val="nil"/>
                <w:bottom w:val="nil"/>
                <w:right w:val="nil"/>
                <w:between w:val="nil"/>
              </w:pBdr>
              <w:spacing w:line="240" w:lineRule="auto"/>
              <w:ind w:left="0" w:hanging="2"/>
              <w:jc w:val="center"/>
              <w:rPr>
                <w:color w:val="000000"/>
              </w:rPr>
            </w:pPr>
          </w:p>
        </w:tc>
        <w:tc>
          <w:tcPr>
            <w:tcW w:w="1414" w:type="dxa"/>
            <w:vMerge/>
          </w:tcPr>
          <w:p w:rsidR="00E65C55" w:rsidRDefault="00E65C55" w:rsidP="00DF1D15">
            <w:pPr>
              <w:widowControl w:val="0"/>
              <w:pBdr>
                <w:top w:val="nil"/>
                <w:left w:val="nil"/>
                <w:bottom w:val="nil"/>
                <w:right w:val="nil"/>
                <w:between w:val="nil"/>
              </w:pBdr>
              <w:spacing w:line="276" w:lineRule="auto"/>
              <w:ind w:left="0" w:hanging="2"/>
              <w:rPr>
                <w:color w:val="000000"/>
              </w:rPr>
            </w:pPr>
          </w:p>
        </w:tc>
        <w:tc>
          <w:tcPr>
            <w:tcW w:w="1216" w:type="dxa"/>
            <w:tcBorders>
              <w:top w:val="single" w:sz="4" w:space="0" w:color="000000"/>
              <w:left w:val="single" w:sz="4" w:space="0" w:color="000000"/>
              <w:bottom w:val="single" w:sz="4" w:space="0" w:color="000000"/>
              <w:right w:val="single" w:sz="4" w:space="0" w:color="000000"/>
            </w:tcBorders>
          </w:tcPr>
          <w:p w:rsidR="00E65C55" w:rsidRDefault="00EA501B">
            <w:pPr>
              <w:pBdr>
                <w:top w:val="nil"/>
                <w:left w:val="nil"/>
                <w:bottom w:val="nil"/>
                <w:right w:val="nil"/>
                <w:between w:val="nil"/>
              </w:pBdr>
              <w:spacing w:line="240" w:lineRule="auto"/>
              <w:ind w:left="0" w:hanging="2"/>
              <w:jc w:val="center"/>
              <w:rPr>
                <w:color w:val="000000"/>
              </w:rPr>
            </w:pPr>
            <w:r>
              <w:rPr>
                <w:color w:val="000000"/>
              </w:rPr>
              <w:t xml:space="preserve">План </w:t>
            </w:r>
          </w:p>
        </w:tc>
        <w:tc>
          <w:tcPr>
            <w:tcW w:w="1214" w:type="dxa"/>
            <w:tcBorders>
              <w:top w:val="single" w:sz="4" w:space="0" w:color="000000"/>
              <w:left w:val="single" w:sz="4" w:space="0" w:color="000000"/>
              <w:bottom w:val="single" w:sz="4" w:space="0" w:color="000000"/>
              <w:right w:val="single" w:sz="4" w:space="0" w:color="000000"/>
            </w:tcBorders>
          </w:tcPr>
          <w:p w:rsidR="00E65C55" w:rsidRDefault="00EA501B">
            <w:pPr>
              <w:pBdr>
                <w:top w:val="nil"/>
                <w:left w:val="nil"/>
                <w:bottom w:val="nil"/>
                <w:right w:val="nil"/>
                <w:between w:val="nil"/>
              </w:pBdr>
              <w:spacing w:line="240" w:lineRule="auto"/>
              <w:ind w:left="0" w:hanging="2"/>
              <w:jc w:val="center"/>
              <w:rPr>
                <w:color w:val="000000"/>
              </w:rPr>
            </w:pPr>
            <w:r>
              <w:rPr>
                <w:color w:val="000000"/>
              </w:rPr>
              <w:t xml:space="preserve">Факт </w:t>
            </w:r>
          </w:p>
        </w:tc>
      </w:tr>
      <w:tr w:rsidR="00E65C55">
        <w:trPr>
          <w:trHeight w:val="628"/>
        </w:trPr>
        <w:tc>
          <w:tcPr>
            <w:tcW w:w="915"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1</w:t>
            </w:r>
            <w:r w:rsidR="00377371">
              <w:rPr>
                <w:color w:val="000000"/>
              </w:rPr>
              <w:t>-2</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333333"/>
              </w:rPr>
              <w:t xml:space="preserve">Животные на Земле </w:t>
            </w:r>
            <w:r>
              <w:rPr>
                <w:color w:val="000000"/>
              </w:rPr>
              <w:t xml:space="preserve">Проведение инструктажей по технике безопасности при проведении наблюдений в природе, работе на участке. Беседа о целях занятий в новом учебном году. </w:t>
            </w:r>
          </w:p>
          <w:p w:rsidR="00E65C55" w:rsidRDefault="00E65C55">
            <w:pPr>
              <w:pBdr>
                <w:top w:val="nil"/>
                <w:left w:val="nil"/>
                <w:bottom w:val="nil"/>
                <w:right w:val="nil"/>
                <w:between w:val="nil"/>
              </w:pBdr>
              <w:spacing w:line="240" w:lineRule="auto"/>
              <w:ind w:left="0" w:hanging="2"/>
              <w:jc w:val="both"/>
              <w:rPr>
                <w:color w:val="000000"/>
              </w:rPr>
            </w:pPr>
          </w:p>
        </w:tc>
        <w:tc>
          <w:tcPr>
            <w:tcW w:w="1414" w:type="dxa"/>
          </w:tcPr>
          <w:p w:rsidR="00E65C55" w:rsidRDefault="00377371">
            <w:pPr>
              <w:pBdr>
                <w:top w:val="nil"/>
                <w:left w:val="nil"/>
                <w:bottom w:val="nil"/>
                <w:right w:val="nil"/>
                <w:between w:val="nil"/>
              </w:pBdr>
              <w:spacing w:line="240" w:lineRule="auto"/>
              <w:ind w:left="0" w:hanging="2"/>
              <w:jc w:val="center"/>
              <w:rPr>
                <w:color w:val="000000"/>
              </w:rPr>
            </w:pPr>
            <w:r>
              <w:t>2</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28"/>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2</w:t>
            </w:r>
          </w:p>
        </w:tc>
        <w:tc>
          <w:tcPr>
            <w:tcW w:w="4590" w:type="dxa"/>
          </w:tcPr>
          <w:p w:rsidR="00E65C55" w:rsidRDefault="00EA501B">
            <w:pPr>
              <w:pBdr>
                <w:top w:val="nil"/>
                <w:left w:val="nil"/>
                <w:bottom w:val="nil"/>
                <w:right w:val="nil"/>
                <w:between w:val="nil"/>
              </w:pBdr>
              <w:spacing w:line="240" w:lineRule="auto"/>
              <w:ind w:left="0" w:hanging="2"/>
              <w:jc w:val="both"/>
              <w:rPr>
                <w:color w:val="333333"/>
              </w:rPr>
            </w:pPr>
            <w:r>
              <w:rPr>
                <w:color w:val="333333"/>
              </w:rPr>
              <w:t>Экскурсия в парк «Осенние явления в природе”</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314"/>
        </w:trPr>
        <w:tc>
          <w:tcPr>
            <w:tcW w:w="915" w:type="dxa"/>
          </w:tcPr>
          <w:p w:rsidR="00E65C55" w:rsidRDefault="00E65C55">
            <w:pPr>
              <w:pBdr>
                <w:top w:val="nil"/>
                <w:left w:val="nil"/>
                <w:bottom w:val="nil"/>
                <w:right w:val="nil"/>
                <w:between w:val="nil"/>
              </w:pBdr>
              <w:spacing w:line="240" w:lineRule="auto"/>
              <w:ind w:left="0" w:hanging="2"/>
              <w:jc w:val="both"/>
              <w:rPr>
                <w:color w:val="000000"/>
              </w:rPr>
            </w:pPr>
          </w:p>
        </w:tc>
        <w:tc>
          <w:tcPr>
            <w:tcW w:w="4590" w:type="dxa"/>
          </w:tcPr>
          <w:p w:rsidR="00E65C55" w:rsidRDefault="00EA501B">
            <w:pPr>
              <w:pBdr>
                <w:top w:val="nil"/>
                <w:left w:val="nil"/>
                <w:bottom w:val="nil"/>
                <w:right w:val="nil"/>
                <w:between w:val="nil"/>
              </w:pBdr>
              <w:shd w:val="clear" w:color="auto" w:fill="FFFFFF"/>
              <w:spacing w:line="240" w:lineRule="auto"/>
              <w:ind w:left="0" w:hanging="2"/>
              <w:rPr>
                <w:color w:val="333333"/>
              </w:rPr>
            </w:pPr>
            <w:r>
              <w:rPr>
                <w:b/>
                <w:color w:val="333333"/>
              </w:rPr>
              <w:t>Условия существования животных (6ч.)</w:t>
            </w:r>
          </w:p>
        </w:tc>
        <w:tc>
          <w:tcPr>
            <w:tcW w:w="1414"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314"/>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3</w:t>
            </w:r>
          </w:p>
        </w:tc>
        <w:tc>
          <w:tcPr>
            <w:tcW w:w="4590" w:type="dxa"/>
          </w:tcPr>
          <w:p w:rsidR="00E65C55" w:rsidRDefault="00EA501B">
            <w:pPr>
              <w:pBdr>
                <w:top w:val="nil"/>
                <w:left w:val="nil"/>
                <w:bottom w:val="nil"/>
                <w:right w:val="nil"/>
                <w:between w:val="nil"/>
              </w:pBdr>
              <w:shd w:val="clear" w:color="auto" w:fill="FFFFFF"/>
              <w:spacing w:line="240" w:lineRule="auto"/>
              <w:ind w:left="0" w:hanging="2"/>
              <w:rPr>
                <w:color w:val="333333"/>
              </w:rPr>
            </w:pPr>
            <w:r>
              <w:rPr>
                <w:color w:val="333333"/>
              </w:rPr>
              <w:t>Условия существования</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314"/>
        </w:trPr>
        <w:tc>
          <w:tcPr>
            <w:tcW w:w="915" w:type="dxa"/>
          </w:tcPr>
          <w:p w:rsidR="00E65C55" w:rsidRDefault="00EA501B">
            <w:pPr>
              <w:pBdr>
                <w:top w:val="nil"/>
                <w:left w:val="nil"/>
                <w:bottom w:val="nil"/>
                <w:right w:val="nil"/>
                <w:between w:val="nil"/>
              </w:pBdr>
              <w:spacing w:line="240" w:lineRule="auto"/>
              <w:ind w:left="0" w:hanging="2"/>
              <w:jc w:val="both"/>
              <w:rPr>
                <w:color w:val="000000"/>
              </w:rPr>
            </w:pPr>
            <w:r>
              <w:lastRenderedPageBreak/>
              <w:t>4</w:t>
            </w:r>
          </w:p>
        </w:tc>
        <w:tc>
          <w:tcPr>
            <w:tcW w:w="4590" w:type="dxa"/>
          </w:tcPr>
          <w:p w:rsidR="00E65C55" w:rsidRDefault="00EA501B">
            <w:pPr>
              <w:pBdr>
                <w:top w:val="nil"/>
                <w:left w:val="nil"/>
                <w:bottom w:val="nil"/>
                <w:right w:val="nil"/>
                <w:between w:val="nil"/>
              </w:pBdr>
              <w:shd w:val="clear" w:color="auto" w:fill="FFFFFF"/>
              <w:spacing w:line="240" w:lineRule="auto"/>
              <w:ind w:left="0" w:hanging="2"/>
              <w:rPr>
                <w:color w:val="333333"/>
              </w:rPr>
            </w:pPr>
            <w:r>
              <w:rPr>
                <w:color w:val="333333"/>
              </w:rPr>
              <w:t>Многообразие условий обитания. Среды жизни</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5</w:t>
            </w:r>
          </w:p>
        </w:tc>
        <w:tc>
          <w:tcPr>
            <w:tcW w:w="4590" w:type="dxa"/>
          </w:tcPr>
          <w:p w:rsidR="00E65C55" w:rsidRDefault="00EA501B">
            <w:pPr>
              <w:pBdr>
                <w:top w:val="nil"/>
                <w:left w:val="nil"/>
                <w:bottom w:val="nil"/>
                <w:right w:val="nil"/>
                <w:between w:val="nil"/>
              </w:pBdr>
              <w:shd w:val="clear" w:color="auto" w:fill="FFFFFF"/>
              <w:spacing w:after="280" w:line="240" w:lineRule="auto"/>
              <w:ind w:left="0" w:hanging="2"/>
              <w:rPr>
                <w:color w:val="333333"/>
              </w:rPr>
            </w:pPr>
            <w:r>
              <w:rPr>
                <w:color w:val="333333"/>
              </w:rPr>
              <w:t>Взаимосвязи организма и среды обитания.</w:t>
            </w:r>
          </w:p>
          <w:p w:rsidR="00E65C55" w:rsidRDefault="00E65C55">
            <w:pPr>
              <w:pBdr>
                <w:top w:val="nil"/>
                <w:left w:val="nil"/>
                <w:bottom w:val="nil"/>
                <w:right w:val="nil"/>
                <w:between w:val="nil"/>
              </w:pBdr>
              <w:spacing w:line="240" w:lineRule="auto"/>
              <w:ind w:left="0" w:hanging="2"/>
              <w:jc w:val="both"/>
              <w:rPr>
                <w:color w:val="000000"/>
              </w:rPr>
            </w:pP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314"/>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6</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333333"/>
              </w:rPr>
              <w:t>Экскурсия №1 «Условия обитания животных</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314"/>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7</w:t>
            </w:r>
          </w:p>
        </w:tc>
        <w:tc>
          <w:tcPr>
            <w:tcW w:w="4590" w:type="dxa"/>
          </w:tcPr>
          <w:p w:rsidR="00E65C55" w:rsidRDefault="00EA501B">
            <w:pPr>
              <w:pBdr>
                <w:top w:val="nil"/>
                <w:left w:val="nil"/>
                <w:bottom w:val="nil"/>
                <w:right w:val="nil"/>
                <w:between w:val="nil"/>
              </w:pBdr>
              <w:spacing w:line="240" w:lineRule="auto"/>
              <w:ind w:left="0" w:hanging="2"/>
              <w:jc w:val="both"/>
              <w:rPr>
                <w:color w:val="333333"/>
              </w:rPr>
            </w:pPr>
            <w:r>
              <w:rPr>
                <w:color w:val="333333"/>
              </w:rPr>
              <w:t>Игра «Факторы жизни</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314"/>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8</w:t>
            </w:r>
          </w:p>
        </w:tc>
        <w:tc>
          <w:tcPr>
            <w:tcW w:w="4590" w:type="dxa"/>
          </w:tcPr>
          <w:p w:rsidR="00E65C55" w:rsidRDefault="00EA501B">
            <w:pPr>
              <w:pBdr>
                <w:top w:val="nil"/>
                <w:left w:val="nil"/>
                <w:bottom w:val="nil"/>
                <w:right w:val="nil"/>
                <w:between w:val="nil"/>
              </w:pBdr>
              <w:spacing w:line="240" w:lineRule="auto"/>
              <w:ind w:left="0" w:hanging="2"/>
              <w:jc w:val="both"/>
              <w:rPr>
                <w:color w:val="333333"/>
              </w:rPr>
            </w:pPr>
            <w:r>
              <w:rPr>
                <w:color w:val="333333"/>
              </w:rPr>
              <w:t>Подготовка буклетов и статей Факторы жизни</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314"/>
        </w:trPr>
        <w:tc>
          <w:tcPr>
            <w:tcW w:w="915" w:type="dxa"/>
          </w:tcPr>
          <w:p w:rsidR="00E65C55" w:rsidRDefault="00E65C55">
            <w:pPr>
              <w:pBdr>
                <w:top w:val="nil"/>
                <w:left w:val="nil"/>
                <w:bottom w:val="nil"/>
                <w:right w:val="nil"/>
                <w:between w:val="nil"/>
              </w:pBdr>
              <w:spacing w:line="240" w:lineRule="auto"/>
              <w:ind w:left="0" w:hanging="2"/>
              <w:jc w:val="both"/>
              <w:rPr>
                <w:color w:val="000000"/>
              </w:rPr>
            </w:pPr>
          </w:p>
        </w:tc>
        <w:tc>
          <w:tcPr>
            <w:tcW w:w="4590" w:type="dxa"/>
          </w:tcPr>
          <w:p w:rsidR="00E65C55" w:rsidRDefault="00EA501B">
            <w:pPr>
              <w:pBdr>
                <w:top w:val="nil"/>
                <w:left w:val="nil"/>
                <w:bottom w:val="nil"/>
                <w:right w:val="nil"/>
                <w:between w:val="nil"/>
              </w:pBdr>
              <w:spacing w:line="240" w:lineRule="auto"/>
              <w:ind w:left="0" w:hanging="2"/>
              <w:rPr>
                <w:color w:val="000000"/>
              </w:rPr>
            </w:pPr>
            <w:r>
              <w:rPr>
                <w:b/>
                <w:color w:val="000000"/>
              </w:rPr>
              <w:t>Среды жизни (</w:t>
            </w:r>
            <w:r>
              <w:rPr>
                <w:b/>
              </w:rPr>
              <w:t>6</w:t>
            </w:r>
            <w:r>
              <w:rPr>
                <w:b/>
                <w:color w:val="000000"/>
              </w:rPr>
              <w:t>ч)</w:t>
            </w:r>
          </w:p>
        </w:tc>
        <w:tc>
          <w:tcPr>
            <w:tcW w:w="1414"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314"/>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9</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Среда обитания: водная характеристика</w:t>
            </w:r>
            <w:proofErr w:type="gramStart"/>
            <w:r>
              <w:rPr>
                <w:color w:val="000000"/>
              </w:rPr>
              <w:t>.</w:t>
            </w:r>
            <w:proofErr w:type="gramEnd"/>
            <w:r>
              <w:rPr>
                <w:color w:val="000000"/>
              </w:rPr>
              <w:t xml:space="preserve"> </w:t>
            </w:r>
            <w:proofErr w:type="gramStart"/>
            <w:r>
              <w:rPr>
                <w:color w:val="000000"/>
              </w:rPr>
              <w:t>в</w:t>
            </w:r>
            <w:proofErr w:type="gramEnd"/>
            <w:r>
              <w:rPr>
                <w:color w:val="000000"/>
              </w:rPr>
              <w:t>одоемы как жилище, бентос, планктон.</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329"/>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10</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Животный мир почвы.</w:t>
            </w:r>
            <w:r w:rsidR="004F26D8">
              <w:rPr>
                <w:color w:val="000000"/>
              </w:rPr>
              <w:t xml:space="preserve"> </w:t>
            </w:r>
            <w:r>
              <w:rPr>
                <w:color w:val="000000"/>
              </w:rPr>
              <w:t>Экскурсия</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11</w:t>
            </w:r>
          </w:p>
        </w:tc>
        <w:tc>
          <w:tcPr>
            <w:tcW w:w="4590" w:type="dxa"/>
          </w:tcPr>
          <w:p w:rsidR="00E65C55" w:rsidRDefault="00EA501B">
            <w:pPr>
              <w:pBdr>
                <w:top w:val="nil"/>
                <w:left w:val="nil"/>
                <w:bottom w:val="nil"/>
                <w:right w:val="nil"/>
                <w:between w:val="nil"/>
              </w:pBdr>
              <w:spacing w:line="240" w:lineRule="auto"/>
              <w:ind w:left="0" w:hanging="2"/>
              <w:rPr>
                <w:color w:val="000000"/>
              </w:rPr>
            </w:pPr>
            <w:r>
              <w:rPr>
                <w:color w:val="000000"/>
              </w:rPr>
              <w:t xml:space="preserve">Животные – </w:t>
            </w:r>
            <w:proofErr w:type="spellStart"/>
            <w:r>
              <w:rPr>
                <w:color w:val="000000"/>
              </w:rPr>
              <w:t>землерои</w:t>
            </w:r>
            <w:proofErr w:type="spellEnd"/>
            <w:r>
              <w:rPr>
                <w:color w:val="000000"/>
              </w:rPr>
              <w:t xml:space="preserve"> </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12</w:t>
            </w:r>
          </w:p>
        </w:tc>
        <w:tc>
          <w:tcPr>
            <w:tcW w:w="4590" w:type="dxa"/>
          </w:tcPr>
          <w:p w:rsidR="00E65C55" w:rsidRDefault="00EA501B">
            <w:pPr>
              <w:pBdr>
                <w:top w:val="nil"/>
                <w:left w:val="nil"/>
                <w:bottom w:val="nil"/>
                <w:right w:val="nil"/>
                <w:between w:val="nil"/>
              </w:pBdr>
              <w:spacing w:line="240" w:lineRule="auto"/>
              <w:ind w:left="0" w:hanging="2"/>
              <w:rPr>
                <w:color w:val="000000"/>
              </w:rPr>
            </w:pPr>
            <w:r>
              <w:rPr>
                <w:color w:val="000000"/>
              </w:rPr>
              <w:t>Живой организм как среда обитания животных. Животные – паразиты.</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13</w:t>
            </w:r>
          </w:p>
        </w:tc>
        <w:tc>
          <w:tcPr>
            <w:tcW w:w="4590" w:type="dxa"/>
          </w:tcPr>
          <w:p w:rsidR="00E65C55" w:rsidRDefault="00EA501B">
            <w:pPr>
              <w:pBdr>
                <w:top w:val="nil"/>
                <w:left w:val="nil"/>
                <w:bottom w:val="nil"/>
                <w:right w:val="nil"/>
                <w:between w:val="nil"/>
              </w:pBdr>
              <w:spacing w:line="240" w:lineRule="auto"/>
              <w:ind w:left="0" w:hanging="2"/>
              <w:rPr>
                <w:color w:val="000000"/>
              </w:rPr>
            </w:pPr>
            <w:r>
              <w:rPr>
                <w:color w:val="000000"/>
              </w:rPr>
              <w:t>Игра “Паразитические животные”</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14</w:t>
            </w:r>
          </w:p>
        </w:tc>
        <w:tc>
          <w:tcPr>
            <w:tcW w:w="4590" w:type="dxa"/>
          </w:tcPr>
          <w:p w:rsidR="00E65C55" w:rsidRDefault="00EA501B">
            <w:pPr>
              <w:pBdr>
                <w:top w:val="nil"/>
                <w:left w:val="nil"/>
                <w:bottom w:val="nil"/>
                <w:right w:val="nil"/>
                <w:between w:val="nil"/>
              </w:pBdr>
              <w:spacing w:line="240" w:lineRule="auto"/>
              <w:ind w:left="0" w:hanging="2"/>
              <w:rPr>
                <w:color w:val="000000"/>
              </w:rPr>
            </w:pPr>
            <w:r>
              <w:rPr>
                <w:color w:val="000000"/>
              </w:rPr>
              <w:t>Профилактика паразитарных заболеваний</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359"/>
        </w:trPr>
        <w:tc>
          <w:tcPr>
            <w:tcW w:w="915" w:type="dxa"/>
          </w:tcPr>
          <w:p w:rsidR="00E65C55" w:rsidRDefault="00E65C55">
            <w:pPr>
              <w:pBdr>
                <w:top w:val="nil"/>
                <w:left w:val="nil"/>
                <w:bottom w:val="nil"/>
                <w:right w:val="nil"/>
                <w:between w:val="nil"/>
              </w:pBdr>
              <w:spacing w:line="240" w:lineRule="auto"/>
              <w:ind w:left="0" w:hanging="2"/>
              <w:jc w:val="both"/>
              <w:rPr>
                <w:color w:val="000000"/>
              </w:rPr>
            </w:pP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b/>
                <w:color w:val="000000"/>
              </w:rPr>
              <w:t>Экологические факторы в жизни животных (</w:t>
            </w:r>
            <w:r>
              <w:rPr>
                <w:b/>
              </w:rPr>
              <w:t>8</w:t>
            </w:r>
            <w:r>
              <w:rPr>
                <w:b/>
                <w:color w:val="000000"/>
              </w:rPr>
              <w:t>ч)</w:t>
            </w:r>
          </w:p>
        </w:tc>
        <w:tc>
          <w:tcPr>
            <w:tcW w:w="1414"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915" w:type="dxa"/>
          </w:tcPr>
          <w:p w:rsidR="00E65C55" w:rsidRDefault="00E65C55">
            <w:pPr>
              <w:pBdr>
                <w:top w:val="nil"/>
                <w:left w:val="nil"/>
                <w:bottom w:val="nil"/>
                <w:right w:val="nil"/>
                <w:between w:val="nil"/>
              </w:pBdr>
              <w:spacing w:line="240" w:lineRule="auto"/>
              <w:ind w:left="0" w:hanging="2"/>
              <w:jc w:val="both"/>
              <w:rPr>
                <w:color w:val="000000"/>
              </w:rPr>
            </w:pPr>
          </w:p>
          <w:p w:rsidR="00E65C55" w:rsidRDefault="00EA501B">
            <w:pPr>
              <w:pBdr>
                <w:top w:val="nil"/>
                <w:left w:val="nil"/>
                <w:bottom w:val="nil"/>
                <w:right w:val="nil"/>
                <w:between w:val="nil"/>
              </w:pBdr>
              <w:spacing w:line="240" w:lineRule="auto"/>
              <w:ind w:left="0" w:hanging="2"/>
              <w:jc w:val="both"/>
              <w:rPr>
                <w:color w:val="000000"/>
              </w:rPr>
            </w:pPr>
            <w:r>
              <w:t>15</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Биотические факторы. Экскурсия</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16</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 xml:space="preserve">Абиотические </w:t>
            </w:r>
            <w:proofErr w:type="spellStart"/>
            <w:r>
              <w:rPr>
                <w:color w:val="000000"/>
              </w:rPr>
              <w:t>факторы</w:t>
            </w:r>
            <w:proofErr w:type="gramStart"/>
            <w:r>
              <w:rPr>
                <w:color w:val="000000"/>
              </w:rPr>
              <w:t>.Э</w:t>
            </w:r>
            <w:proofErr w:type="gramEnd"/>
            <w:r>
              <w:rPr>
                <w:color w:val="000000"/>
              </w:rPr>
              <w:t>кскурсия</w:t>
            </w:r>
            <w:proofErr w:type="spellEnd"/>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17-18</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Приспособления животных. Экскурсия</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rPr>
                <w:color w:val="000000"/>
              </w:rPr>
              <w:t>2</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19</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 xml:space="preserve">Экологические группы </w:t>
            </w:r>
            <w:proofErr w:type="spellStart"/>
            <w:r>
              <w:rPr>
                <w:color w:val="000000"/>
              </w:rPr>
              <w:t>животных</w:t>
            </w:r>
            <w:proofErr w:type="gramStart"/>
            <w:r>
              <w:rPr>
                <w:color w:val="000000"/>
              </w:rPr>
              <w:t>.Э</w:t>
            </w:r>
            <w:proofErr w:type="gramEnd"/>
            <w:r>
              <w:rPr>
                <w:color w:val="000000"/>
              </w:rPr>
              <w:t>кскурсия</w:t>
            </w:r>
            <w:proofErr w:type="spellEnd"/>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20</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 xml:space="preserve">Помощь животным зимой </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21</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Изготовление кормушек</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22</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Акция “Кормушка”</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915" w:type="dxa"/>
          </w:tcPr>
          <w:p w:rsidR="00E65C55" w:rsidRDefault="00E65C55">
            <w:pPr>
              <w:pBdr>
                <w:top w:val="nil"/>
                <w:left w:val="nil"/>
                <w:bottom w:val="nil"/>
                <w:right w:val="nil"/>
                <w:between w:val="nil"/>
              </w:pBdr>
              <w:spacing w:line="240" w:lineRule="auto"/>
              <w:ind w:left="0" w:hanging="2"/>
              <w:jc w:val="both"/>
              <w:rPr>
                <w:color w:val="000000"/>
              </w:rPr>
            </w:pP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b/>
                <w:color w:val="000000"/>
              </w:rPr>
              <w:t>Сезонные изменения в жизни животных. (</w:t>
            </w:r>
            <w:r>
              <w:rPr>
                <w:b/>
              </w:rPr>
              <w:t>4</w:t>
            </w:r>
            <w:r>
              <w:rPr>
                <w:b/>
                <w:color w:val="000000"/>
              </w:rPr>
              <w:t>ч)</w:t>
            </w:r>
          </w:p>
          <w:p w:rsidR="00E65C55" w:rsidRDefault="00E65C55">
            <w:pPr>
              <w:pBdr>
                <w:top w:val="nil"/>
                <w:left w:val="nil"/>
                <w:bottom w:val="nil"/>
                <w:right w:val="nil"/>
                <w:between w:val="nil"/>
              </w:pBdr>
              <w:spacing w:line="240" w:lineRule="auto"/>
              <w:ind w:left="0" w:hanging="2"/>
              <w:jc w:val="both"/>
              <w:rPr>
                <w:color w:val="000000"/>
              </w:rPr>
            </w:pPr>
          </w:p>
        </w:tc>
        <w:tc>
          <w:tcPr>
            <w:tcW w:w="1414"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643"/>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23</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Сезонные изменения в жизни животных</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566"/>
        </w:trPr>
        <w:tc>
          <w:tcPr>
            <w:tcW w:w="915" w:type="dxa"/>
          </w:tcPr>
          <w:p w:rsidR="00E65C55" w:rsidRDefault="00EA501B">
            <w:pPr>
              <w:pBdr>
                <w:top w:val="nil"/>
                <w:left w:val="nil"/>
                <w:bottom w:val="nil"/>
                <w:right w:val="nil"/>
                <w:between w:val="nil"/>
              </w:pBdr>
              <w:spacing w:line="240" w:lineRule="auto"/>
              <w:ind w:left="0" w:hanging="2"/>
              <w:jc w:val="both"/>
              <w:rPr>
                <w:color w:val="000000"/>
              </w:rPr>
            </w:pPr>
            <w:r>
              <w:lastRenderedPageBreak/>
              <w:t>24</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Морфологические, физиологические и поведенческие приспособления.</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511"/>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25-26</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Экскурсия. Природные явления и живые организмы</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rPr>
                <w:color w:val="000000"/>
              </w:rPr>
              <w:t>2</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511"/>
        </w:trPr>
        <w:tc>
          <w:tcPr>
            <w:tcW w:w="915" w:type="dxa"/>
          </w:tcPr>
          <w:p w:rsidR="00E65C55" w:rsidRDefault="00E65C55">
            <w:pPr>
              <w:pBdr>
                <w:top w:val="nil"/>
                <w:left w:val="nil"/>
                <w:bottom w:val="nil"/>
                <w:right w:val="nil"/>
                <w:between w:val="nil"/>
              </w:pBdr>
              <w:spacing w:line="240" w:lineRule="auto"/>
              <w:ind w:left="0" w:hanging="2"/>
              <w:jc w:val="both"/>
              <w:rPr>
                <w:color w:val="000000"/>
              </w:rPr>
            </w:pPr>
          </w:p>
        </w:tc>
        <w:tc>
          <w:tcPr>
            <w:tcW w:w="4590" w:type="dxa"/>
          </w:tcPr>
          <w:p w:rsidR="00E65C55" w:rsidRDefault="00EA501B">
            <w:pPr>
              <w:pBdr>
                <w:top w:val="nil"/>
                <w:left w:val="nil"/>
                <w:bottom w:val="nil"/>
                <w:right w:val="nil"/>
                <w:between w:val="nil"/>
              </w:pBdr>
              <w:shd w:val="clear" w:color="auto" w:fill="FFFFFF"/>
              <w:spacing w:after="120" w:line="240" w:lineRule="auto"/>
              <w:ind w:left="0" w:hanging="2"/>
              <w:rPr>
                <w:color w:val="333333"/>
              </w:rPr>
            </w:pPr>
            <w:r>
              <w:rPr>
                <w:b/>
                <w:color w:val="333333"/>
              </w:rPr>
              <w:t>Изменения в животном мире Земли. (9ч)</w:t>
            </w:r>
          </w:p>
          <w:p w:rsidR="00E65C55" w:rsidRDefault="00E65C55">
            <w:pPr>
              <w:pBdr>
                <w:top w:val="nil"/>
                <w:left w:val="nil"/>
                <w:bottom w:val="nil"/>
                <w:right w:val="nil"/>
                <w:between w:val="nil"/>
              </w:pBdr>
              <w:shd w:val="clear" w:color="auto" w:fill="FFFFFF"/>
              <w:spacing w:after="120" w:line="240" w:lineRule="auto"/>
              <w:ind w:left="0" w:hanging="2"/>
              <w:rPr>
                <w:color w:val="333333"/>
              </w:rPr>
            </w:pPr>
          </w:p>
        </w:tc>
        <w:tc>
          <w:tcPr>
            <w:tcW w:w="1414" w:type="dxa"/>
          </w:tcPr>
          <w:p w:rsidR="00E65C55" w:rsidRDefault="00E65C55">
            <w:pPr>
              <w:pBdr>
                <w:top w:val="nil"/>
                <w:left w:val="nil"/>
                <w:bottom w:val="nil"/>
                <w:right w:val="nil"/>
                <w:between w:val="nil"/>
              </w:pBdr>
              <w:spacing w:line="240" w:lineRule="auto"/>
              <w:ind w:left="0" w:hanging="2"/>
              <w:jc w:val="center"/>
              <w:rPr>
                <w:color w:val="000000"/>
              </w:rPr>
            </w:pP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511"/>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27</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 xml:space="preserve">Естественные и искусственные условия обитания. </w:t>
            </w:r>
          </w:p>
          <w:p w:rsidR="00E65C55" w:rsidRDefault="00E65C55">
            <w:pPr>
              <w:pBdr>
                <w:top w:val="nil"/>
                <w:left w:val="nil"/>
                <w:bottom w:val="nil"/>
                <w:right w:val="nil"/>
                <w:between w:val="nil"/>
              </w:pBdr>
              <w:spacing w:line="240" w:lineRule="auto"/>
              <w:ind w:left="0" w:hanging="2"/>
              <w:jc w:val="both"/>
              <w:rPr>
                <w:color w:val="000000"/>
              </w:rPr>
            </w:pP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511"/>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28</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Деятельность человека, загрязнения.</w:t>
            </w:r>
          </w:p>
          <w:p w:rsidR="00E65C55" w:rsidRDefault="00E65C55">
            <w:pPr>
              <w:pBdr>
                <w:top w:val="nil"/>
                <w:left w:val="nil"/>
                <w:bottom w:val="nil"/>
                <w:right w:val="nil"/>
                <w:between w:val="nil"/>
              </w:pBdr>
              <w:spacing w:line="240" w:lineRule="auto"/>
              <w:ind w:left="0" w:hanging="2"/>
              <w:jc w:val="both"/>
              <w:rPr>
                <w:color w:val="000000"/>
              </w:rPr>
            </w:pP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511"/>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29</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Изготовление буклетов “деятельность человека”</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511"/>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30</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Подготовка видеороликов “Экология и мы”</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511"/>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31</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Подготовка видеороликов “Сохраним планету”</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511"/>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32</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Поиск материала для экологических статей</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511"/>
        </w:trPr>
        <w:tc>
          <w:tcPr>
            <w:tcW w:w="915" w:type="dxa"/>
          </w:tcPr>
          <w:p w:rsidR="00E65C55" w:rsidRDefault="00EA501B">
            <w:pPr>
              <w:pBdr>
                <w:top w:val="nil"/>
                <w:left w:val="nil"/>
                <w:bottom w:val="nil"/>
                <w:right w:val="nil"/>
                <w:between w:val="nil"/>
              </w:pBdr>
              <w:spacing w:line="240" w:lineRule="auto"/>
              <w:ind w:left="0" w:hanging="2"/>
              <w:jc w:val="both"/>
              <w:rPr>
                <w:color w:val="000000"/>
              </w:rPr>
            </w:pPr>
            <w:r>
              <w:t>33</w:t>
            </w:r>
          </w:p>
        </w:tc>
        <w:tc>
          <w:tcPr>
            <w:tcW w:w="4590" w:type="dxa"/>
          </w:tcPr>
          <w:p w:rsidR="00E65C55" w:rsidRDefault="00EA501B">
            <w:pPr>
              <w:pBdr>
                <w:top w:val="nil"/>
                <w:left w:val="nil"/>
                <w:bottom w:val="nil"/>
                <w:right w:val="nil"/>
                <w:between w:val="nil"/>
              </w:pBdr>
              <w:spacing w:line="240" w:lineRule="auto"/>
              <w:ind w:left="0" w:hanging="2"/>
              <w:jc w:val="both"/>
              <w:rPr>
                <w:color w:val="000000"/>
              </w:rPr>
            </w:pPr>
            <w:r>
              <w:rPr>
                <w:color w:val="000000"/>
              </w:rPr>
              <w:t>Подготовка рубрик в экологическую газету “Чиж”</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1</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511"/>
        </w:trPr>
        <w:tc>
          <w:tcPr>
            <w:tcW w:w="915" w:type="dxa"/>
          </w:tcPr>
          <w:p w:rsidR="00E65C55" w:rsidRDefault="00EA501B" w:rsidP="00DF1D15">
            <w:pPr>
              <w:ind w:left="0" w:hanging="2"/>
              <w:jc w:val="both"/>
            </w:pPr>
            <w:r>
              <w:t>34-35</w:t>
            </w:r>
          </w:p>
        </w:tc>
        <w:tc>
          <w:tcPr>
            <w:tcW w:w="4590" w:type="dxa"/>
          </w:tcPr>
          <w:p w:rsidR="00E65C55" w:rsidRDefault="00EA501B" w:rsidP="00DF1D15">
            <w:pPr>
              <w:ind w:left="0" w:hanging="2"/>
              <w:jc w:val="both"/>
            </w:pPr>
            <w:r>
              <w:t xml:space="preserve">Участие в конкурсах международной экологической акции «Спасти и сохранить», и </w:t>
            </w:r>
            <w:proofErr w:type="spellStart"/>
            <w:proofErr w:type="gramStart"/>
            <w:r>
              <w:t>др</w:t>
            </w:r>
            <w:proofErr w:type="spellEnd"/>
            <w:proofErr w:type="gramEnd"/>
          </w:p>
        </w:tc>
        <w:tc>
          <w:tcPr>
            <w:tcW w:w="1414" w:type="dxa"/>
          </w:tcPr>
          <w:p w:rsidR="00E65C55" w:rsidRDefault="00EA501B" w:rsidP="00DF1D15">
            <w:pPr>
              <w:ind w:left="0" w:hanging="2"/>
              <w:jc w:val="center"/>
            </w:pPr>
            <w:r>
              <w:t>2</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r w:rsidR="00E65C55">
        <w:trPr>
          <w:trHeight w:val="511"/>
        </w:trPr>
        <w:tc>
          <w:tcPr>
            <w:tcW w:w="915" w:type="dxa"/>
          </w:tcPr>
          <w:p w:rsidR="00E65C55" w:rsidRDefault="00E65C55">
            <w:pPr>
              <w:pBdr>
                <w:top w:val="nil"/>
                <w:left w:val="nil"/>
                <w:bottom w:val="nil"/>
                <w:right w:val="nil"/>
                <w:between w:val="nil"/>
              </w:pBdr>
              <w:spacing w:line="240" w:lineRule="auto"/>
              <w:ind w:left="0" w:hanging="2"/>
              <w:jc w:val="both"/>
              <w:rPr>
                <w:color w:val="000000"/>
              </w:rPr>
            </w:pPr>
          </w:p>
        </w:tc>
        <w:tc>
          <w:tcPr>
            <w:tcW w:w="4590" w:type="dxa"/>
          </w:tcPr>
          <w:p w:rsidR="00E65C55" w:rsidRDefault="00EA501B">
            <w:pPr>
              <w:pBdr>
                <w:top w:val="nil"/>
                <w:left w:val="nil"/>
                <w:bottom w:val="nil"/>
                <w:right w:val="nil"/>
                <w:between w:val="nil"/>
              </w:pBdr>
              <w:shd w:val="clear" w:color="auto" w:fill="FFFFFF"/>
              <w:spacing w:after="120" w:line="240" w:lineRule="auto"/>
              <w:ind w:left="0" w:hanging="2"/>
              <w:rPr>
                <w:color w:val="333333"/>
              </w:rPr>
            </w:pPr>
            <w:r>
              <w:rPr>
                <w:color w:val="333333"/>
              </w:rPr>
              <w:t>ИТОГО</w:t>
            </w:r>
          </w:p>
        </w:tc>
        <w:tc>
          <w:tcPr>
            <w:tcW w:w="1414" w:type="dxa"/>
          </w:tcPr>
          <w:p w:rsidR="00E65C55" w:rsidRDefault="00EA501B">
            <w:pPr>
              <w:pBdr>
                <w:top w:val="nil"/>
                <w:left w:val="nil"/>
                <w:bottom w:val="nil"/>
                <w:right w:val="nil"/>
                <w:between w:val="nil"/>
              </w:pBdr>
              <w:spacing w:line="240" w:lineRule="auto"/>
              <w:ind w:left="0" w:hanging="2"/>
              <w:jc w:val="center"/>
              <w:rPr>
                <w:color w:val="000000"/>
              </w:rPr>
            </w:pPr>
            <w:r>
              <w:t>35</w:t>
            </w:r>
          </w:p>
        </w:tc>
        <w:tc>
          <w:tcPr>
            <w:tcW w:w="1216" w:type="dxa"/>
          </w:tcPr>
          <w:p w:rsidR="00E65C55" w:rsidRDefault="00E65C55">
            <w:pPr>
              <w:pBdr>
                <w:top w:val="nil"/>
                <w:left w:val="nil"/>
                <w:bottom w:val="nil"/>
                <w:right w:val="nil"/>
                <w:between w:val="nil"/>
              </w:pBdr>
              <w:spacing w:line="240" w:lineRule="auto"/>
              <w:ind w:left="0" w:hanging="2"/>
              <w:jc w:val="center"/>
              <w:rPr>
                <w:color w:val="000000"/>
              </w:rPr>
            </w:pPr>
          </w:p>
        </w:tc>
        <w:tc>
          <w:tcPr>
            <w:tcW w:w="1214" w:type="dxa"/>
          </w:tcPr>
          <w:p w:rsidR="00E65C55" w:rsidRDefault="00E65C55">
            <w:pPr>
              <w:pBdr>
                <w:top w:val="nil"/>
                <w:left w:val="nil"/>
                <w:bottom w:val="nil"/>
                <w:right w:val="nil"/>
                <w:between w:val="nil"/>
              </w:pBdr>
              <w:spacing w:line="240" w:lineRule="auto"/>
              <w:ind w:left="0" w:hanging="2"/>
              <w:jc w:val="center"/>
              <w:rPr>
                <w:color w:val="000000"/>
              </w:rPr>
            </w:pPr>
          </w:p>
        </w:tc>
      </w:tr>
    </w:tbl>
    <w:p w:rsidR="00E65C55" w:rsidRDefault="00E65C55" w:rsidP="00DF1D15">
      <w:pPr>
        <w:pBdr>
          <w:top w:val="nil"/>
          <w:left w:val="nil"/>
          <w:bottom w:val="nil"/>
          <w:right w:val="nil"/>
          <w:between w:val="nil"/>
        </w:pBdr>
        <w:spacing w:line="240" w:lineRule="auto"/>
        <w:ind w:left="1" w:hanging="3"/>
        <w:jc w:val="center"/>
        <w:rPr>
          <w:color w:val="000000"/>
          <w:sz w:val="28"/>
          <w:szCs w:val="28"/>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hd w:val="clear" w:color="auto" w:fill="FFFFFF"/>
        <w:spacing w:line="240" w:lineRule="auto"/>
        <w:ind w:left="0" w:hanging="2"/>
        <w:jc w:val="center"/>
        <w:rPr>
          <w:rFonts w:ascii="Arial" w:eastAsia="Arial" w:hAnsi="Arial" w:cs="Arial"/>
          <w:color w:val="000000"/>
          <w:sz w:val="21"/>
          <w:szCs w:val="21"/>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A501B" w:rsidP="00DF1D15">
      <w:pPr>
        <w:pBdr>
          <w:top w:val="nil"/>
          <w:left w:val="nil"/>
          <w:bottom w:val="nil"/>
          <w:right w:val="nil"/>
          <w:between w:val="nil"/>
        </w:pBdr>
        <w:spacing w:line="240" w:lineRule="auto"/>
        <w:ind w:left="0" w:hanging="2"/>
        <w:jc w:val="center"/>
        <w:rPr>
          <w:color w:val="000000"/>
          <w:sz w:val="28"/>
          <w:szCs w:val="28"/>
        </w:rPr>
      </w:pPr>
      <w:r>
        <w:rPr>
          <w:b/>
          <w:color w:val="000000"/>
        </w:rPr>
        <w:t>III. Факультативный курс «Экология человека»</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Экология человека – молодая наука.  </w:t>
      </w:r>
      <w:proofErr w:type="gramStart"/>
      <w:r>
        <w:rPr>
          <w:color w:val="000000"/>
        </w:rPr>
        <w:t>К минимуму ее содержания отнесены: экология окружающей среды и здоровье человека, физиологические основы состояния нормы  и патологии основных систем  человеческого организма, механизмы адаптации и приспособленности человека к жизни в различных средах, эндемические заболевания.</w:t>
      </w:r>
      <w:proofErr w:type="gramEnd"/>
      <w:r>
        <w:rPr>
          <w:color w:val="000000"/>
        </w:rPr>
        <w:t xml:space="preserve">  Важными вопросами являются особенности влияния различных природных условий  и городской среды на здоровье населения, способы и критерии его оценки.</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        Факультативный курс направлен на формирование ключевых компетенций в области биологии и экологии, также он дает возможность охвата широкого комплекса общеобразовательных и общекультурных проблем. С помощью данного курса можно добиться интеграции содержания образования, формировать </w:t>
      </w:r>
      <w:proofErr w:type="spellStart"/>
      <w:r>
        <w:rPr>
          <w:color w:val="000000"/>
        </w:rPr>
        <w:t>надпредметные</w:t>
      </w:r>
      <w:proofErr w:type="spellEnd"/>
      <w:r>
        <w:rPr>
          <w:color w:val="000000"/>
        </w:rPr>
        <w:t xml:space="preserve"> знания и умения, развивать социальные навыки с учетом психофизических особенностей обучающихся. В курсе «Экология человека» используются технология исследовательского обучения и технология учебного проектирования, которые помогают преодолеть господство «</w:t>
      </w:r>
      <w:proofErr w:type="spellStart"/>
      <w:r>
        <w:rPr>
          <w:color w:val="000000"/>
        </w:rPr>
        <w:t>знаниевого</w:t>
      </w:r>
      <w:proofErr w:type="spellEnd"/>
      <w:r>
        <w:rPr>
          <w:color w:val="000000"/>
        </w:rPr>
        <w:t>» подхода в пользу «</w:t>
      </w:r>
      <w:proofErr w:type="spellStart"/>
      <w:r>
        <w:rPr>
          <w:color w:val="000000"/>
        </w:rPr>
        <w:t>деятельностного</w:t>
      </w:r>
      <w:proofErr w:type="spellEnd"/>
      <w:r>
        <w:rPr>
          <w:color w:val="000000"/>
        </w:rPr>
        <w:t xml:space="preserve">», позволяющего продуктивно усваивать знания, учиться их анализировать, сделать их более практико-ориентированными. В конечном </w:t>
      </w:r>
      <w:proofErr w:type="gramStart"/>
      <w:r>
        <w:rPr>
          <w:color w:val="000000"/>
        </w:rPr>
        <w:t>счете</w:t>
      </w:r>
      <w:proofErr w:type="gramEnd"/>
      <w:r>
        <w:rPr>
          <w:color w:val="000000"/>
        </w:rPr>
        <w:t xml:space="preserve"> именно эти цели и преследует программа модернизации образования.</w:t>
      </w:r>
      <w:r>
        <w:rPr>
          <w:color w:val="000000"/>
        </w:rPr>
        <w:tab/>
        <w:t xml:space="preserve"> </w:t>
      </w:r>
      <w:proofErr w:type="gramStart"/>
      <w:r>
        <w:rPr>
          <w:color w:val="000000"/>
        </w:rPr>
        <w:t>Предназначен</w:t>
      </w:r>
      <w:proofErr w:type="gramEnd"/>
      <w:r>
        <w:rPr>
          <w:color w:val="000000"/>
        </w:rPr>
        <w:t xml:space="preserve"> для изучения экологии в 9-11 классах средней школы, рассчитана на 70 часов,  включает практические занятия</w:t>
      </w:r>
      <w:r>
        <w:rPr>
          <w:color w:val="000000"/>
        </w:rPr>
        <w:tab/>
        <w:t>.</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Цель данного курса:</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стимулировать интерес к предметам биологии и экологии;</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расширить кругозор учащихся при изучении предмета на углубленном уровне;</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lastRenderedPageBreak/>
        <w:t>- путем решения логических и познавательных задач развивать умение применять биологические знания в реальной жизни;</w:t>
      </w:r>
      <w:r>
        <w:rPr>
          <w:b/>
          <w:color w:val="000000"/>
        </w:rPr>
        <w:t xml:space="preserve"> </w:t>
      </w:r>
    </w:p>
    <w:p w:rsidR="00E65C55" w:rsidRDefault="00EA501B" w:rsidP="00DF1D15">
      <w:pPr>
        <w:pBdr>
          <w:top w:val="nil"/>
          <w:left w:val="nil"/>
          <w:bottom w:val="nil"/>
          <w:right w:val="nil"/>
          <w:between w:val="nil"/>
        </w:pBdr>
        <w:spacing w:line="240" w:lineRule="auto"/>
        <w:ind w:left="0" w:hanging="2"/>
        <w:jc w:val="both"/>
        <w:rPr>
          <w:color w:val="000000"/>
        </w:rPr>
      </w:pPr>
      <w:r>
        <w:rPr>
          <w:b/>
          <w:color w:val="000000"/>
        </w:rPr>
        <w:t xml:space="preserve"> - </w:t>
      </w:r>
      <w:r>
        <w:rPr>
          <w:color w:val="000000"/>
        </w:rPr>
        <w:t>развитие исследовательской компетентности учащихся посредством освоения ими методов научного познания и умений учебно-исследовательской и проектной деятельности,</w:t>
      </w:r>
      <w:r>
        <w:rPr>
          <w:b/>
          <w:color w:val="000000"/>
        </w:rPr>
        <w:tab/>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дать ученикам    санитарно-гигиенические  знания, необходимые для заботы о здоровье;</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способствовать формированию прочной системы знаний, что поможет учащимся при сдаче ЕГЭ.</w:t>
      </w:r>
    </w:p>
    <w:p w:rsidR="00E65C55" w:rsidRDefault="00E65C55" w:rsidP="00DF1D15">
      <w:pPr>
        <w:keepNext/>
        <w:pBdr>
          <w:top w:val="nil"/>
          <w:left w:val="nil"/>
          <w:bottom w:val="nil"/>
          <w:right w:val="nil"/>
          <w:between w:val="nil"/>
        </w:pBdr>
        <w:spacing w:line="240" w:lineRule="auto"/>
        <w:ind w:left="0" w:hanging="2"/>
        <w:jc w:val="both"/>
        <w:rPr>
          <w:color w:val="000000"/>
        </w:rPr>
      </w:pPr>
    </w:p>
    <w:p w:rsidR="00E65C55" w:rsidRDefault="00E65C55" w:rsidP="00DF1D15">
      <w:pPr>
        <w:keepNext/>
        <w:pBdr>
          <w:top w:val="nil"/>
          <w:left w:val="nil"/>
          <w:bottom w:val="nil"/>
          <w:right w:val="nil"/>
          <w:between w:val="nil"/>
        </w:pBdr>
        <w:spacing w:line="240" w:lineRule="auto"/>
        <w:ind w:left="0" w:hanging="2"/>
        <w:jc w:val="both"/>
        <w:rPr>
          <w:color w:val="000000"/>
        </w:rPr>
      </w:pPr>
    </w:p>
    <w:p w:rsidR="00E65C55" w:rsidRDefault="00EA501B" w:rsidP="00DF1D15">
      <w:pPr>
        <w:pBdr>
          <w:top w:val="nil"/>
          <w:left w:val="nil"/>
          <w:bottom w:val="nil"/>
          <w:right w:val="nil"/>
          <w:between w:val="nil"/>
        </w:pBdr>
        <w:spacing w:line="240" w:lineRule="auto"/>
        <w:ind w:left="0" w:hanging="2"/>
        <w:rPr>
          <w:color w:val="000000"/>
        </w:rPr>
      </w:pPr>
      <w:r>
        <w:rPr>
          <w:b/>
          <w:color w:val="000000"/>
        </w:rPr>
        <w:t xml:space="preserve">                                     Содержание программы. </w:t>
      </w:r>
    </w:p>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Ознакомление с УСТАВОМ. Правила поведения на занятиях. Техника безопасности при проведении экспериментов, экскурсий, опытов. Правила организации занятий и их специфика. </w:t>
      </w:r>
    </w:p>
    <w:p w:rsidR="00E65C55" w:rsidRDefault="00EA501B" w:rsidP="00DF1D15">
      <w:pPr>
        <w:pBdr>
          <w:top w:val="nil"/>
          <w:left w:val="nil"/>
          <w:bottom w:val="nil"/>
          <w:right w:val="nil"/>
          <w:between w:val="nil"/>
        </w:pBdr>
        <w:spacing w:line="240" w:lineRule="auto"/>
        <w:ind w:left="0" w:hanging="2"/>
        <w:rPr>
          <w:color w:val="000000"/>
        </w:rPr>
      </w:pPr>
      <w:r>
        <w:rPr>
          <w:b/>
          <w:color w:val="000000"/>
        </w:rPr>
        <w:t xml:space="preserve">Раздел 1.  Медико-биологические основы экологии    человека. </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 Барьерная система организма:   внешний и внутренний барьеры.</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Факторы среды: абиотический, биотический, антропогенный.</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Факторы условий жизни организма, факторы воздействия на последующие поколения.</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Здоровье – важнейшая категория экологии человека. Здоровье индивида. Здоровье популяции. Резервы здоровья: биологический, функциональный, психический, социальный. </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Связь между здоровьем и болезнью. Особенность связи между уровнем воздействия на человека лимитирующих факторов и состоянием здоровья человека.</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Срыв адаптаций как основа происхождения  ряда заболеваний. </w:t>
      </w:r>
    </w:p>
    <w:p w:rsidR="00E65C55" w:rsidRDefault="00EA501B" w:rsidP="00DF1D15">
      <w:pPr>
        <w:pBdr>
          <w:top w:val="nil"/>
          <w:left w:val="nil"/>
          <w:bottom w:val="nil"/>
          <w:right w:val="nil"/>
          <w:between w:val="nil"/>
        </w:pBdr>
        <w:spacing w:line="240" w:lineRule="auto"/>
        <w:ind w:left="0" w:hanging="2"/>
        <w:jc w:val="both"/>
        <w:rPr>
          <w:color w:val="000000"/>
        </w:rPr>
      </w:pPr>
      <w:proofErr w:type="spellStart"/>
      <w:r>
        <w:rPr>
          <w:color w:val="000000"/>
        </w:rPr>
        <w:t>Антропоэкологическое</w:t>
      </w:r>
      <w:proofErr w:type="spellEnd"/>
      <w:r>
        <w:rPr>
          <w:color w:val="000000"/>
        </w:rPr>
        <w:t xml:space="preserve">  утомление.  Формы:  социально-психологическая, генетическая, химическая,  медикаментозная,  инфекционно-иммунологическая.  Особенности химической формы утомления.  </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Генетические проблемы здоровья. Мутагены и антимутагены.  Основные факторы, вызывающие изменения в естественном мутационном процессе, и последствия этих изменений. </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Экологический риск здоровью. Экологически обусловленные заболевания.  </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Воспитательные задачи:</w:t>
      </w:r>
    </w:p>
    <w:p w:rsidR="00E65C55" w:rsidRDefault="00EA501B" w:rsidP="00DF1D15">
      <w:pPr>
        <w:pBdr>
          <w:top w:val="nil"/>
          <w:left w:val="nil"/>
          <w:bottom w:val="nil"/>
          <w:right w:val="nil"/>
          <w:between w:val="nil"/>
        </w:pBdr>
        <w:shd w:val="clear" w:color="auto" w:fill="FFFFFF"/>
        <w:spacing w:line="360" w:lineRule="auto"/>
        <w:ind w:left="0" w:hanging="2"/>
        <w:jc w:val="both"/>
        <w:rPr>
          <w:color w:val="000000"/>
        </w:rPr>
      </w:pPr>
      <w:r>
        <w:rPr>
          <w:color w:val="000000"/>
        </w:rPr>
        <w:t xml:space="preserve">Воспитание ответственности за  окружающую среду, объекты живой природы, собственное здоровье, факторы его слагающие. Профилактика заболеваний. </w:t>
      </w:r>
    </w:p>
    <w:p w:rsidR="00E65C55" w:rsidRDefault="00E65C55" w:rsidP="00DF1D15">
      <w:pPr>
        <w:pBdr>
          <w:top w:val="nil"/>
          <w:left w:val="nil"/>
          <w:bottom w:val="nil"/>
          <w:right w:val="nil"/>
          <w:between w:val="nil"/>
        </w:pBdr>
        <w:spacing w:line="240" w:lineRule="auto"/>
        <w:ind w:left="0" w:hanging="2"/>
        <w:rPr>
          <w:color w:val="000000"/>
        </w:rPr>
      </w:pPr>
    </w:p>
    <w:p w:rsidR="00E65C55" w:rsidRDefault="00EA501B" w:rsidP="00DF1D15">
      <w:pPr>
        <w:pBdr>
          <w:top w:val="nil"/>
          <w:left w:val="nil"/>
          <w:bottom w:val="nil"/>
          <w:right w:val="nil"/>
          <w:between w:val="nil"/>
        </w:pBdr>
        <w:spacing w:line="240" w:lineRule="auto"/>
        <w:ind w:left="0" w:hanging="2"/>
        <w:jc w:val="both"/>
        <w:rPr>
          <w:color w:val="000000"/>
        </w:rPr>
      </w:pPr>
      <w:r>
        <w:rPr>
          <w:b/>
          <w:color w:val="000000"/>
        </w:rPr>
        <w:t xml:space="preserve">Раздел 2. </w:t>
      </w:r>
      <w:proofErr w:type="spellStart"/>
      <w:r>
        <w:rPr>
          <w:b/>
          <w:color w:val="000000"/>
        </w:rPr>
        <w:t>Геоэкологические</w:t>
      </w:r>
      <w:proofErr w:type="spellEnd"/>
      <w:r>
        <w:rPr>
          <w:b/>
          <w:color w:val="000000"/>
        </w:rPr>
        <w:t xml:space="preserve"> аспекты экологии человека. </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Связь между метеорологическими  показателями и заболеваемостью населения.  Влияние холода и высоких температур на человека и терморегуляции в различных климатических условиях.</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Климатообразующие факторы Севера  (Крайнего Севера):  приток солнечной радиации,  воздействие подстилающей  поверхности,  циркуляция атмосферы.  Влияние  этих факторов на адаптации организма человека.</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Природные факторы,  влияющие на здоровье мигрантов в условиях Севера.</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Климатообразующие факторы пустынь и тропических поясов:  высокие абсолютные величины температур, резкие суточные перепады температур,  сухость или повышенная влажность воздуха.   Влияние  этих факторов на адаптации организма человека. Природные факторы,  влияющие на здоровье мигрантов  на территориях с сухим и жарким климатом.</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Климатообразующие факторы  высокогорных районов: прогрессирующее снижение кислорода. Адаптивные механизмы жителей высокогорных районов.</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Воспитательные задачи:</w:t>
      </w:r>
    </w:p>
    <w:p w:rsidR="00E65C55" w:rsidRDefault="00EA501B" w:rsidP="00DF1D15">
      <w:pPr>
        <w:pBdr>
          <w:top w:val="nil"/>
          <w:left w:val="nil"/>
          <w:bottom w:val="nil"/>
          <w:right w:val="nil"/>
          <w:between w:val="nil"/>
        </w:pBdr>
        <w:shd w:val="clear" w:color="auto" w:fill="FFFFFF"/>
        <w:spacing w:line="360" w:lineRule="auto"/>
        <w:ind w:left="0" w:hanging="2"/>
        <w:jc w:val="both"/>
        <w:rPr>
          <w:color w:val="000000"/>
        </w:rPr>
      </w:pPr>
      <w:r>
        <w:rPr>
          <w:color w:val="000000"/>
        </w:rPr>
        <w:t xml:space="preserve">Воспитание ответственности за  окружающую среду, объекты живой природы, собственное здоровье, факторы его слагающие. Профилактика заболеваний. </w:t>
      </w: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1" w:hanging="3"/>
        <w:jc w:val="center"/>
        <w:rPr>
          <w:color w:val="000000"/>
          <w:sz w:val="28"/>
          <w:szCs w:val="28"/>
        </w:rPr>
      </w:pPr>
    </w:p>
    <w:p w:rsidR="00E65C55" w:rsidRDefault="00EA501B" w:rsidP="00DF1D15">
      <w:pPr>
        <w:pBdr>
          <w:top w:val="nil"/>
          <w:left w:val="nil"/>
          <w:bottom w:val="nil"/>
          <w:right w:val="nil"/>
          <w:between w:val="nil"/>
        </w:pBdr>
        <w:spacing w:line="240" w:lineRule="auto"/>
        <w:ind w:left="0" w:hanging="2"/>
        <w:jc w:val="center"/>
        <w:rPr>
          <w:color w:val="000000"/>
        </w:rPr>
      </w:pPr>
      <w:r>
        <w:rPr>
          <w:b/>
          <w:color w:val="000000"/>
        </w:rPr>
        <w:t xml:space="preserve">Раздел 3. Урбанизированные территории – новая и основная среда  обитания современного человека.  </w:t>
      </w:r>
    </w:p>
    <w:p w:rsidR="00E65C55" w:rsidRDefault="00E65C55" w:rsidP="00DF1D15">
      <w:pPr>
        <w:pBdr>
          <w:top w:val="nil"/>
          <w:left w:val="nil"/>
          <w:bottom w:val="nil"/>
          <w:right w:val="nil"/>
          <w:between w:val="nil"/>
        </w:pBdr>
        <w:spacing w:line="240" w:lineRule="auto"/>
        <w:ind w:left="0" w:hanging="2"/>
        <w:jc w:val="center"/>
        <w:rPr>
          <w:color w:val="000000"/>
        </w:rPr>
      </w:pP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lastRenderedPageBreak/>
        <w:t xml:space="preserve">Введение в </w:t>
      </w:r>
      <w:proofErr w:type="spellStart"/>
      <w:r>
        <w:rPr>
          <w:color w:val="000000"/>
        </w:rPr>
        <w:t>урбоэкологию</w:t>
      </w:r>
      <w:proofErr w:type="spellEnd"/>
      <w:r>
        <w:rPr>
          <w:color w:val="000000"/>
        </w:rPr>
        <w:t>.  Факторы формирования городской среды.</w:t>
      </w:r>
    </w:p>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Город и здоровье человека. Проблемы городской среды. Здоровье населения городов </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Эмоциональный стресс. Гипокинезия.  Демографические показатели.  Роль загрязнения окружающей среды в росте  заболеваний.  Вода  и заболевания организма человека. Проблема утилизации промышленных и бытовых отходов. Свалки. Проблема утилизации твердых бытовых отходов. Проблема энергосбережения. Альтернативные источники энергии. Деградация природных экосистем в результате антропогенной трансформации природных комплексов. Проблемы мелиорации земель, опустынивания. Проблема использования природных ресурсов (заготовка лекарственного сырья, ягод, грибов, древесины и т.д.). Основные аспекты устойчивого природопользования.</w:t>
      </w:r>
      <w:r>
        <w:rPr>
          <w:color w:val="333333"/>
        </w:rPr>
        <w:t xml:space="preserve"> Источники загрязнения окружающей среды. Источники загрязнения биосферы: смог, промышленные отходы, аварийные выбросы токсичных веществ. Радиоактивные вещества, влияние радиоактивных веществ на человека, лучевая болезнь. Биологические загрязнения (микроорганизмы, вирусы, </w:t>
      </w:r>
      <w:proofErr w:type="spellStart"/>
      <w:r>
        <w:rPr>
          <w:color w:val="333333"/>
        </w:rPr>
        <w:t>гельмиты</w:t>
      </w:r>
      <w:proofErr w:type="spellEnd"/>
      <w:r>
        <w:rPr>
          <w:color w:val="333333"/>
        </w:rPr>
        <w:t xml:space="preserve">, простейшие). Возбудители инфекционных заболеваний. Природно-очаговые заболевания. Природно-очаговые болезни (клещевой энцефалит, чума, орнитоз), способы заражения. Меры профилактики, способы защиты. Звук (ультразвук, инфразвук) как воздействие окружающей среды. Шумовое загрязнение (промышленные и транспортные шумы) и его отрицательное воздействие на здоровье человека. Благоприятное воздействие звуков на человека (тихий шелест листвы, птичьи голоса, шум прибоя и </w:t>
      </w:r>
      <w:proofErr w:type="spellStart"/>
      <w:r>
        <w:rPr>
          <w:color w:val="333333"/>
        </w:rPr>
        <w:t>т</w:t>
      </w:r>
      <w:proofErr w:type="gramStart"/>
      <w:r>
        <w:rPr>
          <w:color w:val="333333"/>
        </w:rPr>
        <w:t>.д</w:t>
      </w:r>
      <w:proofErr w:type="spellEnd"/>
      <w:proofErr w:type="gramEnd"/>
      <w:r>
        <w:rPr>
          <w:color w:val="333333"/>
        </w:rPr>
        <w:t>), звуковое воздействие в медицине</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Исследования качества окружающей среды в городе. Шумовое загрязнение города. Экологические проблемы г. Пыть-Ях.</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Загрязнение поверхностных вод, загрязнение подземных вод. Обеспеченность запасами пресной воды. </w:t>
      </w:r>
    </w:p>
    <w:p w:rsidR="00E65C55" w:rsidRDefault="00EA501B" w:rsidP="00DF1D15">
      <w:pPr>
        <w:pBdr>
          <w:top w:val="nil"/>
          <w:left w:val="nil"/>
          <w:bottom w:val="nil"/>
          <w:right w:val="nil"/>
          <w:between w:val="nil"/>
        </w:pBdr>
        <w:spacing w:line="240" w:lineRule="auto"/>
        <w:ind w:left="0" w:hanging="2"/>
        <w:rPr>
          <w:color w:val="000000"/>
        </w:rPr>
      </w:pPr>
      <w:r>
        <w:rPr>
          <w:color w:val="000000"/>
        </w:rPr>
        <w:t>Загрязнение почв (химическими и бытовыми отходами).</w:t>
      </w:r>
      <w:r>
        <w:rPr>
          <w:b/>
          <w:color w:val="000000"/>
        </w:rPr>
        <w:tab/>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Воспитательные задачи:</w:t>
      </w:r>
    </w:p>
    <w:p w:rsidR="00E65C55" w:rsidRDefault="00EA501B" w:rsidP="00DF1D15">
      <w:pPr>
        <w:pBdr>
          <w:top w:val="nil"/>
          <w:left w:val="nil"/>
          <w:bottom w:val="nil"/>
          <w:right w:val="nil"/>
          <w:between w:val="nil"/>
        </w:pBdr>
        <w:shd w:val="clear" w:color="auto" w:fill="FFFFFF"/>
        <w:spacing w:line="360" w:lineRule="auto"/>
        <w:ind w:left="0" w:hanging="2"/>
        <w:jc w:val="both"/>
        <w:rPr>
          <w:color w:val="000000"/>
        </w:rPr>
      </w:pPr>
      <w:r>
        <w:rPr>
          <w:color w:val="000000"/>
        </w:rPr>
        <w:t xml:space="preserve">Воспитание ответственности за  сохранение окружающей среды, причины загрязнения. Значимость сокращения потребления ресурсов. </w:t>
      </w:r>
    </w:p>
    <w:p w:rsidR="00E65C55" w:rsidRDefault="00E65C55" w:rsidP="00DF1D15">
      <w:pPr>
        <w:keepNext/>
        <w:pBdr>
          <w:top w:val="nil"/>
          <w:left w:val="nil"/>
          <w:bottom w:val="nil"/>
          <w:right w:val="nil"/>
          <w:between w:val="nil"/>
        </w:pBdr>
        <w:spacing w:line="240" w:lineRule="auto"/>
        <w:ind w:left="0" w:hanging="2"/>
        <w:jc w:val="both"/>
        <w:rPr>
          <w:color w:val="000000"/>
        </w:rPr>
      </w:pPr>
    </w:p>
    <w:p w:rsidR="00E65C55" w:rsidRDefault="00EA501B" w:rsidP="00DF1D15">
      <w:pPr>
        <w:pBdr>
          <w:top w:val="nil"/>
          <w:left w:val="nil"/>
          <w:bottom w:val="nil"/>
          <w:right w:val="nil"/>
          <w:between w:val="nil"/>
        </w:pBdr>
        <w:spacing w:before="120" w:after="120" w:line="240" w:lineRule="auto"/>
        <w:ind w:left="0" w:hanging="2"/>
        <w:jc w:val="center"/>
        <w:rPr>
          <w:color w:val="000000"/>
        </w:rPr>
      </w:pPr>
      <w:r>
        <w:rPr>
          <w:b/>
          <w:color w:val="000000"/>
        </w:rPr>
        <w:t xml:space="preserve">Раздел 5. Взаимосвязь здоровья и образа жизни </w:t>
      </w:r>
    </w:p>
    <w:p w:rsidR="00E65C55" w:rsidRDefault="00EA501B" w:rsidP="00DF1D15">
      <w:pPr>
        <w:pBdr>
          <w:top w:val="nil"/>
          <w:left w:val="nil"/>
          <w:bottom w:val="nil"/>
          <w:right w:val="nil"/>
          <w:between w:val="nil"/>
        </w:pBdr>
        <w:shd w:val="clear" w:color="auto" w:fill="FFFFFF"/>
        <w:spacing w:after="120" w:line="240" w:lineRule="auto"/>
        <w:ind w:left="0" w:hanging="2"/>
        <w:rPr>
          <w:color w:val="333333"/>
        </w:rPr>
      </w:pPr>
      <w:r>
        <w:rPr>
          <w:color w:val="333333"/>
        </w:rPr>
        <w:t>Режим дня. Рекомендуемый режим дня. Как правильно составить режим дня школьника. Основная задача режима дня – помощь в адаптации к условиям окружающей среды и нагрузкам, профилактика заболеваний.</w:t>
      </w:r>
    </w:p>
    <w:p w:rsidR="00E65C55" w:rsidRDefault="00EA501B" w:rsidP="00DF1D15">
      <w:pPr>
        <w:pBdr>
          <w:top w:val="nil"/>
          <w:left w:val="nil"/>
          <w:bottom w:val="nil"/>
          <w:right w:val="nil"/>
          <w:between w:val="nil"/>
        </w:pBdr>
        <w:shd w:val="clear" w:color="auto" w:fill="FFFFFF"/>
        <w:spacing w:after="120" w:line="240" w:lineRule="auto"/>
        <w:ind w:left="0" w:hanging="2"/>
        <w:rPr>
          <w:color w:val="333333"/>
        </w:rPr>
      </w:pPr>
      <w:r>
        <w:rPr>
          <w:color w:val="333333"/>
        </w:rPr>
        <w:t xml:space="preserve">Основы питание. Правильное питание. Значение белков в питании детей и подростков. Значение жиров и углеводов в питании. Роль витаминов, минеральных веществ в питании, связь их с состоянием здоровья. Режим питания. Диета. Питание больных. Основные причины нарушения обмена веществ. К чему приводит переедание, и привычка есть много сладкого. Нарушения обмена веществ, связанные с нехваткой в пище витаминов. Анализ своих </w:t>
      </w:r>
      <w:proofErr w:type="spellStart"/>
      <w:r>
        <w:rPr>
          <w:color w:val="333333"/>
        </w:rPr>
        <w:t>росто</w:t>
      </w:r>
      <w:proofErr w:type="spellEnd"/>
      <w:r>
        <w:rPr>
          <w:color w:val="333333"/>
        </w:rPr>
        <w:t>-весовых показателей и примерного дневного рациона питания.</w:t>
      </w:r>
    </w:p>
    <w:p w:rsidR="00E65C55" w:rsidRDefault="00EA501B" w:rsidP="00DF1D15">
      <w:pPr>
        <w:pBdr>
          <w:top w:val="nil"/>
          <w:left w:val="nil"/>
          <w:bottom w:val="nil"/>
          <w:right w:val="nil"/>
          <w:between w:val="nil"/>
        </w:pBdr>
        <w:shd w:val="clear" w:color="auto" w:fill="FFFFFF"/>
        <w:spacing w:after="120" w:line="240" w:lineRule="auto"/>
        <w:ind w:left="0" w:hanging="2"/>
        <w:rPr>
          <w:color w:val="333333"/>
        </w:rPr>
      </w:pPr>
      <w:r>
        <w:rPr>
          <w:color w:val="333333"/>
        </w:rPr>
        <w:t>Физкультура, закаливание. Закаливание: физиологические и психологические основы. Как выработать индивидуальный способ закаливания. Двигательная активность: физиологические и психологические основы. Формирование потребности в физическом саморазвитии. Формирование индивидуального способа физического самосовершенствования.</w:t>
      </w:r>
    </w:p>
    <w:p w:rsidR="00E65C55" w:rsidRDefault="00EA501B" w:rsidP="00DF1D15">
      <w:pPr>
        <w:pBdr>
          <w:top w:val="nil"/>
          <w:left w:val="nil"/>
          <w:bottom w:val="nil"/>
          <w:right w:val="nil"/>
          <w:between w:val="nil"/>
        </w:pBdr>
        <w:shd w:val="clear" w:color="auto" w:fill="FFFFFF"/>
        <w:spacing w:after="120" w:line="240" w:lineRule="auto"/>
        <w:ind w:left="0" w:hanging="2"/>
        <w:rPr>
          <w:color w:val="333333"/>
        </w:rPr>
      </w:pPr>
      <w:r>
        <w:rPr>
          <w:color w:val="333333"/>
        </w:rPr>
        <w:t>Личная гигиена. Гигиена тела: уход за кожей, волосами, ногтями, зубами и другими органами и частями тела. Гигиена питания. Гигиена жилища. Гигиена рабочего места. Формирование мотивационной основы гигиенического поведения.</w:t>
      </w:r>
    </w:p>
    <w:p w:rsidR="00E65C55" w:rsidRDefault="00EA501B" w:rsidP="00DF1D15">
      <w:pPr>
        <w:pBdr>
          <w:top w:val="nil"/>
          <w:left w:val="nil"/>
          <w:bottom w:val="nil"/>
          <w:right w:val="nil"/>
          <w:between w:val="nil"/>
        </w:pBdr>
        <w:shd w:val="clear" w:color="auto" w:fill="FFFFFF"/>
        <w:spacing w:after="120" w:line="240" w:lineRule="auto"/>
        <w:ind w:left="0" w:hanging="2"/>
        <w:rPr>
          <w:color w:val="333333"/>
        </w:rPr>
      </w:pPr>
      <w:r>
        <w:rPr>
          <w:color w:val="333333"/>
        </w:rPr>
        <w:t xml:space="preserve">Внешний вид и его влияние на психологическую атмосферу в </w:t>
      </w:r>
      <w:proofErr w:type="spellStart"/>
      <w:r>
        <w:rPr>
          <w:color w:val="333333"/>
        </w:rPr>
        <w:t>классе</w:t>
      </w:r>
      <w:proofErr w:type="gramStart"/>
      <w:r>
        <w:rPr>
          <w:color w:val="333333"/>
        </w:rPr>
        <w:t>.Л</w:t>
      </w:r>
      <w:proofErr w:type="gramEnd"/>
      <w:r>
        <w:rPr>
          <w:color w:val="333333"/>
        </w:rPr>
        <w:t>ичный</w:t>
      </w:r>
      <w:proofErr w:type="spellEnd"/>
      <w:r>
        <w:rPr>
          <w:color w:val="333333"/>
        </w:rPr>
        <w:t xml:space="preserve"> имидж как признание, как оценочное отношение группы людей. Полезный досуг. Влияние типа личности на использование досуга (тест). Отдых-разрядка и отдых-зарядка. Эффект смены деятельности.</w:t>
      </w:r>
    </w:p>
    <w:p w:rsidR="00E65C55" w:rsidRDefault="00EA501B" w:rsidP="00DF1D15">
      <w:pPr>
        <w:pBdr>
          <w:top w:val="nil"/>
          <w:left w:val="nil"/>
          <w:bottom w:val="nil"/>
          <w:right w:val="nil"/>
          <w:between w:val="nil"/>
        </w:pBdr>
        <w:spacing w:line="240" w:lineRule="auto"/>
        <w:ind w:left="0" w:hanging="2"/>
        <w:rPr>
          <w:color w:val="000000"/>
          <w:sz w:val="26"/>
          <w:szCs w:val="26"/>
        </w:rPr>
      </w:pPr>
      <w:r>
        <w:rPr>
          <w:color w:val="000000"/>
        </w:rPr>
        <w:t>Воспитательные задачи:</w:t>
      </w:r>
    </w:p>
    <w:p w:rsidR="00E65C55" w:rsidRDefault="00EA501B" w:rsidP="00DF1D15">
      <w:pPr>
        <w:pBdr>
          <w:top w:val="nil"/>
          <w:left w:val="nil"/>
          <w:bottom w:val="nil"/>
          <w:right w:val="nil"/>
          <w:between w:val="nil"/>
        </w:pBdr>
        <w:spacing w:line="240" w:lineRule="auto"/>
        <w:ind w:left="0" w:hanging="2"/>
        <w:rPr>
          <w:color w:val="000000"/>
        </w:rPr>
      </w:pPr>
      <w:r>
        <w:rPr>
          <w:color w:val="000000"/>
        </w:rPr>
        <w:t>Анализировать и оценивать последствия деятельности человека в природе, влияния факторов риска на здоровье человека.</w:t>
      </w:r>
    </w:p>
    <w:p w:rsidR="00E65C55" w:rsidRDefault="00EA501B" w:rsidP="00DF1D15">
      <w:pPr>
        <w:pBdr>
          <w:top w:val="nil"/>
          <w:left w:val="nil"/>
          <w:bottom w:val="nil"/>
          <w:right w:val="nil"/>
          <w:between w:val="nil"/>
        </w:pBdr>
        <w:spacing w:before="280" w:after="280" w:line="240" w:lineRule="auto"/>
        <w:ind w:left="0" w:hanging="2"/>
        <w:rPr>
          <w:color w:val="000000"/>
        </w:rPr>
      </w:pPr>
      <w:r>
        <w:rPr>
          <w:b/>
          <w:color w:val="000000"/>
        </w:rPr>
        <w:lastRenderedPageBreak/>
        <w:t xml:space="preserve">Раздел 6. Просветительская  природоохранная деятельность </w:t>
      </w:r>
    </w:p>
    <w:p w:rsidR="00E65C55" w:rsidRDefault="00EA501B" w:rsidP="00DF1D15">
      <w:pPr>
        <w:pBdr>
          <w:top w:val="nil"/>
          <w:left w:val="nil"/>
          <w:bottom w:val="nil"/>
          <w:right w:val="nil"/>
          <w:between w:val="nil"/>
        </w:pBdr>
        <w:spacing w:before="280" w:after="280" w:line="240" w:lineRule="auto"/>
        <w:ind w:left="0" w:hanging="2"/>
        <w:rPr>
          <w:color w:val="000000"/>
        </w:rPr>
      </w:pPr>
      <w:r>
        <w:rPr>
          <w:color w:val="000000"/>
        </w:rPr>
        <w:t>Разработка печатных изделий с эколог</w:t>
      </w:r>
      <w:proofErr w:type="gramStart"/>
      <w:r>
        <w:rPr>
          <w:color w:val="000000"/>
        </w:rPr>
        <w:t>о-</w:t>
      </w:r>
      <w:proofErr w:type="gramEnd"/>
      <w:r>
        <w:rPr>
          <w:color w:val="000000"/>
        </w:rPr>
        <w:t xml:space="preserve"> просветительской информации.  Составление презентаций, буклетов, листовок.</w:t>
      </w:r>
    </w:p>
    <w:p w:rsidR="00E65C55" w:rsidRDefault="00EA501B" w:rsidP="00DF1D15">
      <w:pPr>
        <w:pBdr>
          <w:top w:val="nil"/>
          <w:left w:val="nil"/>
          <w:bottom w:val="nil"/>
          <w:right w:val="nil"/>
          <w:between w:val="nil"/>
        </w:pBdr>
        <w:spacing w:before="280" w:after="280" w:line="240" w:lineRule="auto"/>
        <w:ind w:left="0" w:hanging="2"/>
        <w:rPr>
          <w:color w:val="000000"/>
        </w:rPr>
      </w:pPr>
      <w:r>
        <w:rPr>
          <w:color w:val="000000"/>
        </w:rPr>
        <w:t>Написание статей  по экологической тематике в школьную экологическую газету «ЧИЖ», а также материалов для школьного экологического сайта « ИКО»</w:t>
      </w:r>
    </w:p>
    <w:p w:rsidR="00E65C55" w:rsidRDefault="00EA501B" w:rsidP="00DF1D15">
      <w:pPr>
        <w:pBdr>
          <w:top w:val="nil"/>
          <w:left w:val="nil"/>
          <w:bottom w:val="nil"/>
          <w:right w:val="nil"/>
          <w:between w:val="nil"/>
        </w:pBdr>
        <w:spacing w:before="280" w:after="280" w:line="240" w:lineRule="auto"/>
        <w:ind w:left="0" w:hanging="2"/>
        <w:rPr>
          <w:color w:val="000000"/>
        </w:rPr>
      </w:pPr>
      <w:r>
        <w:rPr>
          <w:color w:val="000000"/>
        </w:rPr>
        <w:t>Разработка экологических мероприятий и акций, праздников, круглых столов.</w:t>
      </w:r>
    </w:p>
    <w:p w:rsidR="00E65C55" w:rsidRDefault="00EA501B" w:rsidP="00DF1D15">
      <w:pPr>
        <w:pBdr>
          <w:top w:val="nil"/>
          <w:left w:val="nil"/>
          <w:bottom w:val="nil"/>
          <w:right w:val="nil"/>
          <w:between w:val="nil"/>
        </w:pBdr>
        <w:spacing w:before="280" w:after="280" w:line="240" w:lineRule="auto"/>
        <w:ind w:left="0" w:hanging="2"/>
        <w:rPr>
          <w:color w:val="000000"/>
        </w:rPr>
      </w:pPr>
      <w:r>
        <w:rPr>
          <w:color w:val="000000"/>
        </w:rPr>
        <w:t>Трудовые десанты на территории МБОУ СОШ №5, аллеи Ветеранов, лесопарковой зоны.</w:t>
      </w:r>
      <w:r>
        <w:rPr>
          <w:i/>
          <w:color w:val="000000"/>
        </w:rPr>
        <w:t xml:space="preserve"> </w:t>
      </w:r>
    </w:p>
    <w:p w:rsidR="00E65C55" w:rsidRDefault="00EA501B" w:rsidP="00DF1D15">
      <w:pPr>
        <w:pBdr>
          <w:top w:val="nil"/>
          <w:left w:val="nil"/>
          <w:bottom w:val="nil"/>
          <w:right w:val="nil"/>
          <w:between w:val="nil"/>
        </w:pBdr>
        <w:spacing w:before="280" w:after="280" w:line="240" w:lineRule="auto"/>
        <w:ind w:left="0" w:hanging="2"/>
        <w:rPr>
          <w:color w:val="000000"/>
        </w:rPr>
      </w:pPr>
      <w:r>
        <w:rPr>
          <w:color w:val="000000"/>
        </w:rPr>
        <w:t>Подведение итогов работы ШЭО « ИКО»</w:t>
      </w:r>
    </w:p>
    <w:p w:rsidR="00E65C55" w:rsidRDefault="00EA501B" w:rsidP="00DF1D15">
      <w:pPr>
        <w:pBdr>
          <w:top w:val="nil"/>
          <w:left w:val="nil"/>
          <w:bottom w:val="nil"/>
          <w:right w:val="nil"/>
          <w:between w:val="nil"/>
        </w:pBdr>
        <w:spacing w:line="240" w:lineRule="auto"/>
        <w:ind w:left="0" w:hanging="2"/>
        <w:rPr>
          <w:color w:val="000000"/>
          <w:sz w:val="26"/>
          <w:szCs w:val="26"/>
        </w:rPr>
      </w:pPr>
      <w:r>
        <w:rPr>
          <w:color w:val="000000"/>
        </w:rPr>
        <w:t>Воспитательные задачи: формировать самостоятельность и  ответственность в деле сохранения природных богатств родного края, понимания личностной значимости в жизни Югры, России, приобщении подростков к традициям и ценностям Югры</w:t>
      </w:r>
    </w:p>
    <w:p w:rsidR="00E65C55" w:rsidRDefault="00E65C55" w:rsidP="00DF1D15">
      <w:pPr>
        <w:pBdr>
          <w:top w:val="nil"/>
          <w:left w:val="nil"/>
          <w:bottom w:val="nil"/>
          <w:right w:val="nil"/>
          <w:between w:val="nil"/>
        </w:pBdr>
        <w:spacing w:line="240" w:lineRule="auto"/>
        <w:ind w:left="0" w:hanging="2"/>
        <w:jc w:val="center"/>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jc w:val="center"/>
        <w:rPr>
          <w:color w:val="000000"/>
        </w:rPr>
      </w:pPr>
    </w:p>
    <w:p w:rsidR="00E65C55" w:rsidRDefault="00EA501B" w:rsidP="00DF1D15">
      <w:pPr>
        <w:pBdr>
          <w:top w:val="nil"/>
          <w:left w:val="nil"/>
          <w:bottom w:val="nil"/>
          <w:right w:val="nil"/>
          <w:between w:val="nil"/>
        </w:pBdr>
        <w:spacing w:line="240" w:lineRule="auto"/>
        <w:ind w:left="0" w:hanging="2"/>
        <w:jc w:val="center"/>
        <w:rPr>
          <w:color w:val="000000"/>
          <w:sz w:val="28"/>
          <w:szCs w:val="28"/>
        </w:rPr>
      </w:pPr>
      <w:r>
        <w:rPr>
          <w:b/>
          <w:color w:val="000000"/>
        </w:rPr>
        <w:t>Учебно-тематический план факультатива «Экология человека»</w:t>
      </w:r>
    </w:p>
    <w:p w:rsidR="00E65C55" w:rsidRDefault="00E65C55" w:rsidP="00DF1D15">
      <w:pPr>
        <w:pBdr>
          <w:top w:val="nil"/>
          <w:left w:val="nil"/>
          <w:bottom w:val="nil"/>
          <w:right w:val="nil"/>
          <w:between w:val="nil"/>
        </w:pBdr>
        <w:spacing w:line="240" w:lineRule="auto"/>
        <w:ind w:left="0" w:hanging="2"/>
        <w:rPr>
          <w:color w:val="000000"/>
        </w:rPr>
      </w:pPr>
    </w:p>
    <w:tbl>
      <w:tblPr>
        <w:tblStyle w:val="aff9"/>
        <w:tblW w:w="934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2"/>
        <w:gridCol w:w="4739"/>
        <w:gridCol w:w="1414"/>
        <w:gridCol w:w="1216"/>
        <w:gridCol w:w="1214"/>
      </w:tblGrid>
      <w:tr w:rsidR="00E65C55">
        <w:trPr>
          <w:cantSplit/>
          <w:trHeight w:val="329"/>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Тема</w:t>
            </w:r>
          </w:p>
        </w:tc>
        <w:tc>
          <w:tcPr>
            <w:tcW w:w="1414" w:type="dxa"/>
            <w:vMerge w:val="restart"/>
          </w:tcPr>
          <w:p w:rsidR="00E65C55" w:rsidRDefault="00EA501B" w:rsidP="00DF1D15">
            <w:pPr>
              <w:pBdr>
                <w:top w:val="nil"/>
                <w:left w:val="nil"/>
                <w:bottom w:val="nil"/>
                <w:right w:val="nil"/>
                <w:between w:val="nil"/>
              </w:pBdr>
              <w:spacing w:line="240" w:lineRule="auto"/>
              <w:ind w:left="0" w:hanging="2"/>
              <w:rPr>
                <w:color w:val="000000"/>
              </w:rPr>
            </w:pPr>
            <w:r>
              <w:rPr>
                <w:color w:val="000000"/>
              </w:rPr>
              <w:t>Кол-во часов</w:t>
            </w:r>
          </w:p>
        </w:tc>
        <w:tc>
          <w:tcPr>
            <w:tcW w:w="2430" w:type="dxa"/>
            <w:gridSpan w:val="2"/>
            <w:tcBorders>
              <w:top w:val="single" w:sz="4" w:space="0" w:color="000000"/>
              <w:left w:val="single" w:sz="4" w:space="0" w:color="000000"/>
              <w:bottom w:val="single" w:sz="4" w:space="0" w:color="000000"/>
            </w:tcBorders>
          </w:tcPr>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Дата </w:t>
            </w:r>
          </w:p>
        </w:tc>
      </w:tr>
      <w:tr w:rsidR="00E65C55">
        <w:trPr>
          <w:cantSplit/>
          <w:trHeight w:val="643"/>
        </w:trPr>
        <w:tc>
          <w:tcPr>
            <w:tcW w:w="762" w:type="dxa"/>
          </w:tcPr>
          <w:p w:rsidR="00E65C55" w:rsidRDefault="00E65C55" w:rsidP="00DF1D15">
            <w:pPr>
              <w:pBdr>
                <w:top w:val="nil"/>
                <w:left w:val="nil"/>
                <w:bottom w:val="nil"/>
                <w:right w:val="nil"/>
                <w:between w:val="nil"/>
              </w:pBdr>
              <w:spacing w:line="240" w:lineRule="auto"/>
              <w:ind w:left="0" w:hanging="2"/>
              <w:rPr>
                <w:color w:val="000000"/>
              </w:rPr>
            </w:pP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i/>
                <w:color w:val="000000"/>
              </w:rPr>
              <w:t>Раздел 1. Медико-биологические основы экологии        человека. (8ч)</w:t>
            </w:r>
          </w:p>
        </w:tc>
        <w:tc>
          <w:tcPr>
            <w:tcW w:w="1414" w:type="dxa"/>
            <w:vMerge/>
          </w:tcPr>
          <w:p w:rsidR="00E65C55" w:rsidRDefault="00E65C55" w:rsidP="00DF1D15">
            <w:pPr>
              <w:widowControl w:val="0"/>
              <w:pBdr>
                <w:top w:val="nil"/>
                <w:left w:val="nil"/>
                <w:bottom w:val="nil"/>
                <w:right w:val="nil"/>
                <w:between w:val="nil"/>
              </w:pBdr>
              <w:spacing w:line="276" w:lineRule="auto"/>
              <w:ind w:left="0" w:hanging="2"/>
              <w:rPr>
                <w:color w:val="000000"/>
              </w:rPr>
            </w:pPr>
          </w:p>
        </w:tc>
        <w:tc>
          <w:tcPr>
            <w:tcW w:w="1216" w:type="dxa"/>
            <w:tcBorders>
              <w:top w:val="single" w:sz="4" w:space="0" w:color="000000"/>
              <w:left w:val="single" w:sz="4" w:space="0" w:color="000000"/>
              <w:bottom w:val="single" w:sz="4" w:space="0" w:color="000000"/>
              <w:right w:val="single" w:sz="4" w:space="0" w:color="000000"/>
            </w:tcBorders>
          </w:tcPr>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План </w:t>
            </w:r>
          </w:p>
        </w:tc>
        <w:tc>
          <w:tcPr>
            <w:tcW w:w="1214" w:type="dxa"/>
            <w:tcBorders>
              <w:top w:val="single" w:sz="4" w:space="0" w:color="000000"/>
              <w:left w:val="single" w:sz="4" w:space="0" w:color="000000"/>
              <w:bottom w:val="single" w:sz="4" w:space="0" w:color="000000"/>
              <w:right w:val="single" w:sz="4" w:space="0" w:color="000000"/>
            </w:tcBorders>
          </w:tcPr>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Факт </w:t>
            </w:r>
          </w:p>
        </w:tc>
      </w:tr>
      <w:tr w:rsidR="00E65C55">
        <w:trPr>
          <w:trHeight w:val="628"/>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1.</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Что такое гомеостаз. Механизмы поддержания постоянства внутренней среды человека.</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314"/>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2.</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Общие представления об адаптации человека.</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643"/>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3</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Здоровье – важнейшая категория экологии человека</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314"/>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4</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Связь между здоровьем и болезнью.</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314"/>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5</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Генетические  проблемы здоровья.</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314"/>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6</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Экологический риск здоровью.</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329"/>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7</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Критерий уровня здоровья населения.</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643"/>
        </w:trPr>
        <w:tc>
          <w:tcPr>
            <w:tcW w:w="762" w:type="dxa"/>
          </w:tcPr>
          <w:p w:rsidR="00E65C55" w:rsidRDefault="00E65C55" w:rsidP="00DF1D15">
            <w:pPr>
              <w:pBdr>
                <w:top w:val="nil"/>
                <w:left w:val="nil"/>
                <w:bottom w:val="nil"/>
                <w:right w:val="nil"/>
                <w:between w:val="nil"/>
              </w:pBdr>
              <w:spacing w:line="240" w:lineRule="auto"/>
              <w:ind w:left="0" w:hanging="2"/>
              <w:rPr>
                <w:color w:val="000000"/>
              </w:rPr>
            </w:pP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i/>
                <w:color w:val="000000"/>
              </w:rPr>
              <w:t xml:space="preserve">Раздел 2. </w:t>
            </w:r>
            <w:proofErr w:type="spellStart"/>
            <w:r>
              <w:rPr>
                <w:i/>
                <w:color w:val="000000"/>
              </w:rPr>
              <w:t>Геоэкологические</w:t>
            </w:r>
            <w:proofErr w:type="spellEnd"/>
            <w:r>
              <w:rPr>
                <w:i/>
                <w:color w:val="000000"/>
              </w:rPr>
              <w:t xml:space="preserve"> аспекты экологии человека.(8ч)</w:t>
            </w:r>
          </w:p>
        </w:tc>
        <w:tc>
          <w:tcPr>
            <w:tcW w:w="1414" w:type="dxa"/>
          </w:tcPr>
          <w:p w:rsidR="00E65C55" w:rsidRDefault="00E65C55" w:rsidP="00DF1D15">
            <w:pPr>
              <w:pBdr>
                <w:top w:val="nil"/>
                <w:left w:val="nil"/>
                <w:bottom w:val="nil"/>
                <w:right w:val="nil"/>
                <w:between w:val="nil"/>
              </w:pBdr>
              <w:spacing w:line="240" w:lineRule="auto"/>
              <w:ind w:left="0" w:hanging="2"/>
              <w:rPr>
                <w:color w:val="000000"/>
              </w:rPr>
            </w:pP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628"/>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8-9</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Общие представления о влиянии климата на человека</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2</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314"/>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10</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Экстремальные для человека природные условия.</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643"/>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11</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Особенности обитания человека в экстремально холодных регионах.</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628"/>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12</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Особенности обитания человека на территориях с жарким климатом.</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643"/>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lastRenderedPageBreak/>
              <w:t>13</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Особенности обитания человека в районах высокогорного и морского климата.</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643"/>
        </w:trPr>
        <w:tc>
          <w:tcPr>
            <w:tcW w:w="762" w:type="dxa"/>
          </w:tcPr>
          <w:p w:rsidR="00E65C55" w:rsidRDefault="00E65C55" w:rsidP="00DF1D15">
            <w:pPr>
              <w:pBdr>
                <w:top w:val="nil"/>
                <w:left w:val="nil"/>
                <w:bottom w:val="nil"/>
                <w:right w:val="nil"/>
                <w:between w:val="nil"/>
              </w:pBdr>
              <w:spacing w:line="240" w:lineRule="auto"/>
              <w:ind w:left="0" w:hanging="2"/>
              <w:rPr>
                <w:color w:val="000000"/>
              </w:rPr>
            </w:pP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i/>
                <w:color w:val="000000"/>
              </w:rPr>
              <w:t>Раздел 3. Урбанизированные территории – новая и основная среда обитания современного человека</w:t>
            </w:r>
            <w:r>
              <w:rPr>
                <w:color w:val="000000"/>
              </w:rPr>
              <w:t>.(34ч)</w:t>
            </w:r>
          </w:p>
        </w:tc>
        <w:tc>
          <w:tcPr>
            <w:tcW w:w="1414" w:type="dxa"/>
          </w:tcPr>
          <w:p w:rsidR="00E65C55" w:rsidRDefault="00E65C55" w:rsidP="00DF1D15">
            <w:pPr>
              <w:pBdr>
                <w:top w:val="nil"/>
                <w:left w:val="nil"/>
                <w:bottom w:val="nil"/>
                <w:right w:val="nil"/>
                <w:between w:val="nil"/>
              </w:pBdr>
              <w:spacing w:line="240" w:lineRule="auto"/>
              <w:ind w:left="0" w:hanging="2"/>
              <w:rPr>
                <w:color w:val="000000"/>
              </w:rPr>
            </w:pP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314"/>
        </w:trPr>
        <w:tc>
          <w:tcPr>
            <w:tcW w:w="762" w:type="dxa"/>
          </w:tcPr>
          <w:p w:rsidR="00E65C55" w:rsidRDefault="00676F94" w:rsidP="00DF1D15">
            <w:pPr>
              <w:pBdr>
                <w:top w:val="nil"/>
                <w:left w:val="nil"/>
                <w:bottom w:val="nil"/>
                <w:right w:val="nil"/>
                <w:between w:val="nil"/>
              </w:pBdr>
              <w:spacing w:line="240" w:lineRule="auto"/>
              <w:ind w:left="0" w:hanging="2"/>
              <w:rPr>
                <w:color w:val="000000"/>
              </w:rPr>
            </w:pPr>
            <w:r>
              <w:t>14-</w:t>
            </w:r>
            <w:r w:rsidR="00EA501B">
              <w:t>15</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Введение в </w:t>
            </w:r>
            <w:proofErr w:type="spellStart"/>
            <w:r>
              <w:rPr>
                <w:color w:val="000000"/>
              </w:rPr>
              <w:t>урбоэкологию</w:t>
            </w:r>
            <w:proofErr w:type="spellEnd"/>
            <w:r>
              <w:rPr>
                <w:color w:val="000000"/>
              </w:rPr>
              <w:t>.  Факторы формирования городской среды</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314"/>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16</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Город и здоровье человека. Проблемы городской среды</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314"/>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17</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Демографические показатели</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314"/>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18</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Проблема утилизации промышленных и бытовых отходов. Свалки. Проблема утилизации твердых бытовых отходов</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314"/>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19</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Вода  и заболевания организма человека</w:t>
            </w:r>
            <w:proofErr w:type="gramStart"/>
            <w:r>
              <w:rPr>
                <w:color w:val="000000"/>
              </w:rPr>
              <w:t>..</w:t>
            </w:r>
            <w:proofErr w:type="gramEnd"/>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314"/>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20</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Проблема энергосбережения. Альтернативные источники энергии</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314"/>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21-22</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Решение экологических задач.</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2</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314"/>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23</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Источники загрязнения биосферы: смог, промышленные отходы, аварийные выбросы токсичных веществ. </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314"/>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24</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Радиоактивные вещества, влияние радиоактивных веществ на человека, лучевая болезнь.</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314"/>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25</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Биологические загрязнения (микроорганизмы, вирусы, </w:t>
            </w:r>
            <w:proofErr w:type="spellStart"/>
            <w:r>
              <w:rPr>
                <w:color w:val="000000"/>
              </w:rPr>
              <w:t>гельмиты</w:t>
            </w:r>
            <w:proofErr w:type="spellEnd"/>
            <w:r>
              <w:rPr>
                <w:color w:val="000000"/>
              </w:rPr>
              <w:t>, простейшие). Природно-очаговые заболевания. Меры профилактики, способы защиты.</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314"/>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26</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 xml:space="preserve">Звук. Шумовое загрязнение (промышленные и транспортные шумы) и его отрицательное воздействие на здоровье человека. </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314"/>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27</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Написание рефератов, мин</w:t>
            </w:r>
            <w:proofErr w:type="gramStart"/>
            <w:r>
              <w:rPr>
                <w:color w:val="000000"/>
              </w:rPr>
              <w:t>и-</w:t>
            </w:r>
            <w:proofErr w:type="gramEnd"/>
            <w:r>
              <w:rPr>
                <w:color w:val="000000"/>
              </w:rPr>
              <w:t xml:space="preserve"> исследований проектов</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511"/>
        </w:trPr>
        <w:tc>
          <w:tcPr>
            <w:tcW w:w="762" w:type="dxa"/>
          </w:tcPr>
          <w:p w:rsidR="00E65C55" w:rsidRDefault="00E65C55" w:rsidP="00DF1D15">
            <w:pPr>
              <w:pBdr>
                <w:top w:val="nil"/>
                <w:left w:val="nil"/>
                <w:bottom w:val="nil"/>
                <w:right w:val="nil"/>
                <w:between w:val="nil"/>
              </w:pBdr>
              <w:spacing w:line="240" w:lineRule="auto"/>
              <w:ind w:left="0" w:hanging="2"/>
              <w:rPr>
                <w:color w:val="000000"/>
              </w:rPr>
            </w:pP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i/>
                <w:color w:val="000000"/>
              </w:rPr>
              <w:t>Раздел 4. Взаимосвязь здоровья и образа жизни(10ч)</w:t>
            </w:r>
          </w:p>
        </w:tc>
        <w:tc>
          <w:tcPr>
            <w:tcW w:w="1414" w:type="dxa"/>
          </w:tcPr>
          <w:p w:rsidR="00E65C55" w:rsidRDefault="00E65C55" w:rsidP="00DF1D15">
            <w:pPr>
              <w:pBdr>
                <w:top w:val="nil"/>
                <w:left w:val="nil"/>
                <w:bottom w:val="nil"/>
                <w:right w:val="nil"/>
                <w:between w:val="nil"/>
              </w:pBdr>
              <w:spacing w:line="240" w:lineRule="auto"/>
              <w:ind w:left="0" w:hanging="2"/>
              <w:rPr>
                <w:color w:val="000000"/>
              </w:rPr>
            </w:pP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511"/>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28</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Режим дня. Основная задача режима дня – помощь в адаптации к условиям окружающей среды и нагрузкам, профилактика заболеваний.</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511"/>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29</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Правильное питание.</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511"/>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30</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Физкультура, закаливание</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511"/>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31</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Формирование мотивационной основы гигиенического поведения.</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511"/>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32</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Личный имидж как признание, как оценочное отношение группы людей.</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511"/>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lastRenderedPageBreak/>
              <w:t>33</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Просветительская природоохранная деятельность</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1</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416"/>
        </w:trPr>
        <w:tc>
          <w:tcPr>
            <w:tcW w:w="762" w:type="dxa"/>
          </w:tcPr>
          <w:p w:rsidR="00E65C55" w:rsidRDefault="00EA501B" w:rsidP="00DF1D15">
            <w:pPr>
              <w:pBdr>
                <w:top w:val="nil"/>
                <w:left w:val="nil"/>
                <w:bottom w:val="nil"/>
                <w:right w:val="nil"/>
                <w:between w:val="nil"/>
              </w:pBdr>
              <w:spacing w:line="240" w:lineRule="auto"/>
              <w:ind w:left="0" w:hanging="2"/>
              <w:rPr>
                <w:color w:val="000000"/>
              </w:rPr>
            </w:pPr>
            <w:r>
              <w:t>34-35</w:t>
            </w: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Разработка экологических мероприятий и акций, праздников, круглых столов. Трудовые десанты на территории МБОУ СОШ №5, аллеи Ветеранов, лесопарковой зоны</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2</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r w:rsidR="00E65C55">
        <w:trPr>
          <w:trHeight w:val="511"/>
        </w:trPr>
        <w:tc>
          <w:tcPr>
            <w:tcW w:w="762" w:type="dxa"/>
          </w:tcPr>
          <w:p w:rsidR="00E65C55" w:rsidRDefault="00E65C55" w:rsidP="00DF1D15">
            <w:pPr>
              <w:pBdr>
                <w:top w:val="nil"/>
                <w:left w:val="nil"/>
                <w:bottom w:val="nil"/>
                <w:right w:val="nil"/>
                <w:between w:val="nil"/>
              </w:pBdr>
              <w:spacing w:line="240" w:lineRule="auto"/>
              <w:ind w:left="0" w:hanging="2"/>
              <w:rPr>
                <w:color w:val="000000"/>
              </w:rPr>
            </w:pPr>
          </w:p>
        </w:tc>
        <w:tc>
          <w:tcPr>
            <w:tcW w:w="4739" w:type="dxa"/>
          </w:tcPr>
          <w:p w:rsidR="00E65C55" w:rsidRDefault="00EA501B" w:rsidP="00DF1D15">
            <w:pPr>
              <w:pBdr>
                <w:top w:val="nil"/>
                <w:left w:val="nil"/>
                <w:bottom w:val="nil"/>
                <w:right w:val="nil"/>
                <w:between w:val="nil"/>
              </w:pBdr>
              <w:spacing w:line="240" w:lineRule="auto"/>
              <w:ind w:left="0" w:hanging="2"/>
              <w:rPr>
                <w:color w:val="000000"/>
              </w:rPr>
            </w:pPr>
            <w:r>
              <w:rPr>
                <w:color w:val="000000"/>
              </w:rPr>
              <w:t>ИТОГО</w:t>
            </w:r>
          </w:p>
        </w:tc>
        <w:tc>
          <w:tcPr>
            <w:tcW w:w="1414" w:type="dxa"/>
          </w:tcPr>
          <w:p w:rsidR="00E65C55" w:rsidRDefault="00EA501B" w:rsidP="00DF1D15">
            <w:pPr>
              <w:pBdr>
                <w:top w:val="nil"/>
                <w:left w:val="nil"/>
                <w:bottom w:val="nil"/>
                <w:right w:val="nil"/>
                <w:between w:val="nil"/>
              </w:pBdr>
              <w:spacing w:line="240" w:lineRule="auto"/>
              <w:ind w:left="0" w:hanging="2"/>
              <w:rPr>
                <w:color w:val="000000"/>
              </w:rPr>
            </w:pPr>
            <w:r>
              <w:t>35</w:t>
            </w:r>
          </w:p>
        </w:tc>
        <w:tc>
          <w:tcPr>
            <w:tcW w:w="1216" w:type="dxa"/>
          </w:tcPr>
          <w:p w:rsidR="00E65C55" w:rsidRDefault="00E65C55" w:rsidP="00DF1D15">
            <w:pPr>
              <w:pBdr>
                <w:top w:val="nil"/>
                <w:left w:val="nil"/>
                <w:bottom w:val="nil"/>
                <w:right w:val="nil"/>
                <w:between w:val="nil"/>
              </w:pBdr>
              <w:spacing w:line="240" w:lineRule="auto"/>
              <w:ind w:left="0" w:hanging="2"/>
              <w:rPr>
                <w:color w:val="000000"/>
              </w:rPr>
            </w:pPr>
          </w:p>
        </w:tc>
        <w:tc>
          <w:tcPr>
            <w:tcW w:w="1214" w:type="dxa"/>
          </w:tcPr>
          <w:p w:rsidR="00E65C55" w:rsidRDefault="00E65C55" w:rsidP="00DF1D15">
            <w:pPr>
              <w:pBdr>
                <w:top w:val="nil"/>
                <w:left w:val="nil"/>
                <w:bottom w:val="nil"/>
                <w:right w:val="nil"/>
                <w:between w:val="nil"/>
              </w:pBdr>
              <w:spacing w:line="240" w:lineRule="auto"/>
              <w:ind w:left="0" w:hanging="2"/>
              <w:rPr>
                <w:color w:val="000000"/>
              </w:rPr>
            </w:pPr>
          </w:p>
        </w:tc>
      </w:tr>
    </w:tbl>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A501B" w:rsidP="00DF1D15">
      <w:pPr>
        <w:pBdr>
          <w:top w:val="nil"/>
          <w:left w:val="nil"/>
          <w:bottom w:val="nil"/>
          <w:right w:val="nil"/>
          <w:between w:val="nil"/>
        </w:pBdr>
        <w:spacing w:before="280" w:after="280" w:line="240" w:lineRule="auto"/>
        <w:ind w:left="0" w:hanging="2"/>
        <w:rPr>
          <w:color w:val="000000"/>
        </w:rPr>
      </w:pPr>
      <w:r>
        <w:rPr>
          <w:b/>
          <w:i/>
          <w:color w:val="000000"/>
        </w:rPr>
        <w:t>Темы для рефератов и сообщений</w:t>
      </w:r>
    </w:p>
    <w:p w:rsidR="00E65C55" w:rsidRDefault="00EA501B" w:rsidP="00DF1D15">
      <w:pPr>
        <w:pBdr>
          <w:top w:val="nil"/>
          <w:left w:val="nil"/>
          <w:bottom w:val="nil"/>
          <w:right w:val="nil"/>
          <w:between w:val="nil"/>
        </w:pBdr>
        <w:spacing w:before="280" w:after="280" w:line="240" w:lineRule="auto"/>
        <w:ind w:left="0" w:hanging="2"/>
        <w:rPr>
          <w:color w:val="000000"/>
        </w:rPr>
      </w:pPr>
      <w:r>
        <w:rPr>
          <w:color w:val="000000"/>
        </w:rPr>
        <w:t xml:space="preserve">1. «Ведущие международные организации, занимающиеся проблемами природопользования». Например: </w:t>
      </w:r>
    </w:p>
    <w:p w:rsidR="00E65C55" w:rsidRDefault="00EA501B" w:rsidP="00DF1D15">
      <w:pPr>
        <w:pBdr>
          <w:top w:val="nil"/>
          <w:left w:val="nil"/>
          <w:bottom w:val="nil"/>
          <w:right w:val="nil"/>
          <w:between w:val="nil"/>
        </w:pBdr>
        <w:spacing w:before="280" w:after="280" w:line="240" w:lineRule="auto"/>
        <w:ind w:left="0" w:hanging="2"/>
        <w:rPr>
          <w:color w:val="000000"/>
        </w:rPr>
      </w:pPr>
      <w:r>
        <w:rPr>
          <w:color w:val="000000"/>
        </w:rPr>
        <w:t xml:space="preserve">а)  «Сотрудничество России по линии ЮНВП». </w:t>
      </w:r>
      <w:r>
        <w:rPr>
          <w:color w:val="000000"/>
        </w:rPr>
        <w:br/>
        <w:t xml:space="preserve">б)  «Международное сотрудничество под эгидой ВЭК ООП» и т.д. </w:t>
      </w:r>
      <w:r>
        <w:rPr>
          <w:color w:val="000000"/>
        </w:rPr>
        <w:br/>
        <w:t>в)  «Региональные комисс</w:t>
      </w:r>
      <w:proofErr w:type="gramStart"/>
      <w:r>
        <w:rPr>
          <w:color w:val="000000"/>
        </w:rPr>
        <w:t>ии ОО</w:t>
      </w:r>
      <w:proofErr w:type="gramEnd"/>
      <w:r>
        <w:rPr>
          <w:color w:val="000000"/>
        </w:rPr>
        <w:t xml:space="preserve">Н» </w:t>
      </w:r>
      <w:r>
        <w:rPr>
          <w:color w:val="000000"/>
        </w:rPr>
        <w:br/>
        <w:t>г)  «Международная организация МАГАТЭ»</w:t>
      </w:r>
    </w:p>
    <w:p w:rsidR="00E65C55" w:rsidRDefault="00EA501B" w:rsidP="00DF1D15">
      <w:pPr>
        <w:pBdr>
          <w:top w:val="nil"/>
          <w:left w:val="nil"/>
          <w:bottom w:val="nil"/>
          <w:right w:val="nil"/>
          <w:between w:val="nil"/>
        </w:pBdr>
        <w:spacing w:before="280" w:after="280" w:line="240" w:lineRule="auto"/>
        <w:ind w:left="0" w:hanging="2"/>
        <w:rPr>
          <w:color w:val="000000"/>
        </w:rPr>
      </w:pPr>
      <w:r>
        <w:rPr>
          <w:b/>
          <w:i/>
          <w:color w:val="000000"/>
        </w:rPr>
        <w:t>Примерная тематика рефератов и конференций</w:t>
      </w:r>
      <w:r>
        <w:rPr>
          <w:b/>
          <w:color w:val="000000"/>
        </w:rPr>
        <w:t xml:space="preserve"> </w:t>
      </w:r>
    </w:p>
    <w:p w:rsidR="00E65C55" w:rsidRDefault="00EA501B" w:rsidP="00DF1D15">
      <w:pPr>
        <w:pBdr>
          <w:top w:val="nil"/>
          <w:left w:val="nil"/>
          <w:bottom w:val="nil"/>
          <w:right w:val="nil"/>
          <w:between w:val="nil"/>
        </w:pBdr>
        <w:spacing w:before="280" w:after="280" w:line="240" w:lineRule="auto"/>
        <w:ind w:left="0" w:hanging="2"/>
        <w:rPr>
          <w:color w:val="000000"/>
        </w:rPr>
      </w:pPr>
      <w:r>
        <w:rPr>
          <w:color w:val="000000"/>
        </w:rPr>
        <w:t xml:space="preserve">Рефераты </w:t>
      </w:r>
    </w:p>
    <w:p w:rsidR="00E65C55" w:rsidRDefault="00EA501B" w:rsidP="00DF1D15">
      <w:pPr>
        <w:numPr>
          <w:ilvl w:val="0"/>
          <w:numId w:val="7"/>
        </w:numPr>
        <w:pBdr>
          <w:top w:val="nil"/>
          <w:left w:val="nil"/>
          <w:bottom w:val="nil"/>
          <w:right w:val="nil"/>
          <w:between w:val="nil"/>
        </w:pBdr>
        <w:spacing w:before="280" w:line="240" w:lineRule="auto"/>
        <w:ind w:left="0" w:hanging="2"/>
        <w:rPr>
          <w:color w:val="000000"/>
        </w:rPr>
      </w:pPr>
      <w:r>
        <w:rPr>
          <w:color w:val="000000"/>
        </w:rPr>
        <w:t xml:space="preserve">Экология и здоровье человека. </w:t>
      </w:r>
    </w:p>
    <w:p w:rsidR="00E65C55" w:rsidRDefault="00EA501B" w:rsidP="00DF1D15">
      <w:pPr>
        <w:numPr>
          <w:ilvl w:val="0"/>
          <w:numId w:val="7"/>
        </w:numPr>
        <w:pBdr>
          <w:top w:val="nil"/>
          <w:left w:val="nil"/>
          <w:bottom w:val="nil"/>
          <w:right w:val="nil"/>
          <w:between w:val="nil"/>
        </w:pBdr>
        <w:spacing w:line="240" w:lineRule="auto"/>
        <w:ind w:left="0" w:hanging="2"/>
        <w:rPr>
          <w:color w:val="000000"/>
        </w:rPr>
      </w:pPr>
      <w:r>
        <w:rPr>
          <w:color w:val="000000"/>
        </w:rPr>
        <w:t>Биологические, медицинские и социальные аспекты взаимодействия</w:t>
      </w:r>
      <w:r>
        <w:rPr>
          <w:color w:val="000000"/>
        </w:rPr>
        <w:br/>
        <w:t xml:space="preserve">человека со средой его обитания. </w:t>
      </w:r>
    </w:p>
    <w:p w:rsidR="00E65C55" w:rsidRDefault="00EA501B" w:rsidP="00DF1D15">
      <w:pPr>
        <w:numPr>
          <w:ilvl w:val="0"/>
          <w:numId w:val="7"/>
        </w:numPr>
        <w:pBdr>
          <w:top w:val="nil"/>
          <w:left w:val="nil"/>
          <w:bottom w:val="nil"/>
          <w:right w:val="nil"/>
          <w:between w:val="nil"/>
        </w:pBdr>
        <w:spacing w:line="240" w:lineRule="auto"/>
        <w:ind w:left="0" w:hanging="2"/>
        <w:rPr>
          <w:color w:val="000000"/>
        </w:rPr>
      </w:pPr>
      <w:r>
        <w:rPr>
          <w:color w:val="000000"/>
        </w:rPr>
        <w:t>Экологические, эстетические и этические причины, побуждающие</w:t>
      </w:r>
      <w:r>
        <w:rPr>
          <w:color w:val="000000"/>
        </w:rPr>
        <w:br/>
        <w:t xml:space="preserve">охранять природу </w:t>
      </w:r>
    </w:p>
    <w:p w:rsidR="00E65C55" w:rsidRDefault="00EA501B" w:rsidP="00DF1D15">
      <w:pPr>
        <w:numPr>
          <w:ilvl w:val="0"/>
          <w:numId w:val="7"/>
        </w:numPr>
        <w:pBdr>
          <w:top w:val="nil"/>
          <w:left w:val="nil"/>
          <w:bottom w:val="nil"/>
          <w:right w:val="nil"/>
          <w:between w:val="nil"/>
        </w:pBdr>
        <w:spacing w:line="240" w:lineRule="auto"/>
        <w:ind w:left="0" w:hanging="2"/>
        <w:rPr>
          <w:color w:val="000000"/>
        </w:rPr>
      </w:pPr>
      <w:r>
        <w:rPr>
          <w:color w:val="000000"/>
        </w:rPr>
        <w:t xml:space="preserve">Экология человека и социальные проблемы. </w:t>
      </w:r>
    </w:p>
    <w:p w:rsidR="00E65C55" w:rsidRDefault="00EA501B" w:rsidP="00DF1D15">
      <w:pPr>
        <w:numPr>
          <w:ilvl w:val="0"/>
          <w:numId w:val="7"/>
        </w:numPr>
        <w:pBdr>
          <w:top w:val="nil"/>
          <w:left w:val="nil"/>
          <w:bottom w:val="nil"/>
          <w:right w:val="nil"/>
          <w:between w:val="nil"/>
        </w:pBdr>
        <w:spacing w:line="240" w:lineRule="auto"/>
        <w:ind w:left="0" w:hanging="2"/>
        <w:rPr>
          <w:color w:val="000000"/>
        </w:rPr>
      </w:pPr>
      <w:r>
        <w:rPr>
          <w:color w:val="000000"/>
        </w:rPr>
        <w:t xml:space="preserve">Экологическая культура человека. </w:t>
      </w:r>
    </w:p>
    <w:p w:rsidR="00E65C55" w:rsidRDefault="00EA501B" w:rsidP="00DF1D15">
      <w:pPr>
        <w:numPr>
          <w:ilvl w:val="0"/>
          <w:numId w:val="7"/>
        </w:numPr>
        <w:pBdr>
          <w:top w:val="nil"/>
          <w:left w:val="nil"/>
          <w:bottom w:val="nil"/>
          <w:right w:val="nil"/>
          <w:between w:val="nil"/>
        </w:pBdr>
        <w:spacing w:line="240" w:lineRule="auto"/>
        <w:ind w:left="0" w:hanging="2"/>
        <w:rPr>
          <w:color w:val="000000"/>
        </w:rPr>
      </w:pPr>
      <w:r>
        <w:rPr>
          <w:color w:val="000000"/>
        </w:rPr>
        <w:t>Прогноз последствий взаимодействия человека с природой.</w:t>
      </w:r>
    </w:p>
    <w:p w:rsidR="00E65C55" w:rsidRDefault="00EA501B" w:rsidP="00DF1D15">
      <w:pPr>
        <w:numPr>
          <w:ilvl w:val="0"/>
          <w:numId w:val="7"/>
        </w:numPr>
        <w:pBdr>
          <w:top w:val="nil"/>
          <w:left w:val="nil"/>
          <w:bottom w:val="nil"/>
          <w:right w:val="nil"/>
          <w:between w:val="nil"/>
        </w:pBdr>
        <w:spacing w:line="240" w:lineRule="auto"/>
        <w:ind w:left="0" w:hanging="2"/>
        <w:rPr>
          <w:color w:val="000000"/>
        </w:rPr>
      </w:pPr>
      <w:r>
        <w:rPr>
          <w:color w:val="000000"/>
        </w:rPr>
        <w:t>Город - новая среда обитания человека и животных.</w:t>
      </w:r>
    </w:p>
    <w:p w:rsidR="00E65C55" w:rsidRDefault="00EA501B" w:rsidP="00DF1D15">
      <w:pPr>
        <w:numPr>
          <w:ilvl w:val="0"/>
          <w:numId w:val="7"/>
        </w:numPr>
        <w:pBdr>
          <w:top w:val="nil"/>
          <w:left w:val="nil"/>
          <w:bottom w:val="nil"/>
          <w:right w:val="nil"/>
          <w:between w:val="nil"/>
        </w:pBdr>
        <w:spacing w:line="240" w:lineRule="auto"/>
        <w:ind w:left="0" w:hanging="2"/>
        <w:rPr>
          <w:color w:val="000000"/>
        </w:rPr>
      </w:pPr>
      <w:r>
        <w:rPr>
          <w:color w:val="000000"/>
        </w:rPr>
        <w:t xml:space="preserve">Экологические проблемы, связанные с будущей производительной деятельностью студентов. </w:t>
      </w:r>
    </w:p>
    <w:p w:rsidR="00E65C55" w:rsidRDefault="00EA501B" w:rsidP="00DF1D15">
      <w:pPr>
        <w:numPr>
          <w:ilvl w:val="0"/>
          <w:numId w:val="7"/>
        </w:numPr>
        <w:pBdr>
          <w:top w:val="nil"/>
          <w:left w:val="nil"/>
          <w:bottom w:val="nil"/>
          <w:right w:val="nil"/>
          <w:between w:val="nil"/>
        </w:pBdr>
        <w:spacing w:after="280" w:line="240" w:lineRule="auto"/>
        <w:ind w:left="0" w:hanging="2"/>
        <w:rPr>
          <w:color w:val="000000"/>
        </w:rPr>
      </w:pPr>
      <w:r>
        <w:rPr>
          <w:color w:val="000000"/>
        </w:rPr>
        <w:t xml:space="preserve">Задачи сохранения генофонда планеты. Изменение видового и популяционного состава фауны и флоры, вызванные деятельностью человека. Красные книги. </w:t>
      </w:r>
    </w:p>
    <w:p w:rsidR="00E65C55" w:rsidRDefault="00EA501B" w:rsidP="00DF1D15">
      <w:pPr>
        <w:pBdr>
          <w:top w:val="nil"/>
          <w:left w:val="nil"/>
          <w:bottom w:val="nil"/>
          <w:right w:val="nil"/>
          <w:between w:val="nil"/>
        </w:pBdr>
        <w:spacing w:before="280" w:after="280" w:line="240" w:lineRule="auto"/>
        <w:ind w:left="0" w:hanging="2"/>
        <w:rPr>
          <w:color w:val="000000"/>
        </w:rPr>
      </w:pPr>
      <w:r>
        <w:rPr>
          <w:b/>
          <w:i/>
          <w:color w:val="000000"/>
        </w:rPr>
        <w:t>Примерная тематика конференций</w:t>
      </w:r>
      <w:r>
        <w:rPr>
          <w:b/>
          <w:color w:val="000000"/>
        </w:rPr>
        <w:t xml:space="preserve"> </w:t>
      </w:r>
    </w:p>
    <w:p w:rsidR="00E65C55" w:rsidRDefault="00EA501B" w:rsidP="00DF1D15">
      <w:pPr>
        <w:numPr>
          <w:ilvl w:val="0"/>
          <w:numId w:val="8"/>
        </w:numPr>
        <w:pBdr>
          <w:top w:val="nil"/>
          <w:left w:val="nil"/>
          <w:bottom w:val="nil"/>
          <w:right w:val="nil"/>
          <w:between w:val="nil"/>
        </w:pBdr>
        <w:spacing w:before="280" w:line="240" w:lineRule="auto"/>
        <w:ind w:left="0" w:hanging="2"/>
        <w:rPr>
          <w:color w:val="000000"/>
        </w:rPr>
      </w:pPr>
      <w:r>
        <w:rPr>
          <w:color w:val="000000"/>
        </w:rPr>
        <w:t xml:space="preserve">Экология России. Экология Ханты – Мансийского автономного округа – Югра. </w:t>
      </w:r>
    </w:p>
    <w:p w:rsidR="00E65C55" w:rsidRDefault="00EA501B" w:rsidP="00DF1D15">
      <w:pPr>
        <w:numPr>
          <w:ilvl w:val="0"/>
          <w:numId w:val="8"/>
        </w:numPr>
        <w:pBdr>
          <w:top w:val="nil"/>
          <w:left w:val="nil"/>
          <w:bottom w:val="nil"/>
          <w:right w:val="nil"/>
          <w:between w:val="nil"/>
        </w:pBdr>
        <w:spacing w:line="240" w:lineRule="auto"/>
        <w:ind w:left="0" w:hanging="2"/>
        <w:rPr>
          <w:color w:val="000000"/>
        </w:rPr>
      </w:pPr>
      <w:r>
        <w:rPr>
          <w:color w:val="000000"/>
        </w:rPr>
        <w:t xml:space="preserve">Экология города </w:t>
      </w:r>
      <w:proofErr w:type="spellStart"/>
      <w:r>
        <w:rPr>
          <w:color w:val="000000"/>
        </w:rPr>
        <w:t>Пыть</w:t>
      </w:r>
      <w:proofErr w:type="spellEnd"/>
      <w:r>
        <w:rPr>
          <w:color w:val="000000"/>
        </w:rPr>
        <w:t xml:space="preserve"> </w:t>
      </w:r>
      <w:proofErr w:type="gramStart"/>
      <w:r>
        <w:rPr>
          <w:color w:val="000000"/>
        </w:rPr>
        <w:t>–</w:t>
      </w:r>
      <w:proofErr w:type="spellStart"/>
      <w:r>
        <w:rPr>
          <w:color w:val="000000"/>
        </w:rPr>
        <w:t>Я</w:t>
      </w:r>
      <w:proofErr w:type="gramEnd"/>
      <w:r>
        <w:rPr>
          <w:color w:val="000000"/>
        </w:rPr>
        <w:t>х</w:t>
      </w:r>
      <w:proofErr w:type="spellEnd"/>
      <w:r>
        <w:rPr>
          <w:color w:val="000000"/>
        </w:rPr>
        <w:t>.</w:t>
      </w:r>
    </w:p>
    <w:p w:rsidR="00E65C55" w:rsidRDefault="00EA501B" w:rsidP="00DF1D15">
      <w:pPr>
        <w:numPr>
          <w:ilvl w:val="0"/>
          <w:numId w:val="8"/>
        </w:numPr>
        <w:pBdr>
          <w:top w:val="nil"/>
          <w:left w:val="nil"/>
          <w:bottom w:val="nil"/>
          <w:right w:val="nil"/>
          <w:between w:val="nil"/>
        </w:pBdr>
        <w:spacing w:after="280" w:line="240" w:lineRule="auto"/>
        <w:ind w:left="0" w:hanging="2"/>
        <w:rPr>
          <w:color w:val="000000"/>
        </w:rPr>
      </w:pPr>
      <w:r>
        <w:rPr>
          <w:color w:val="000000"/>
        </w:rPr>
        <w:t>Международное сотрудничество по вопросам охраны окружающей среды и его роль в возрождении России. Роль ХМАО в деле сохранения природы. Мероприятия по улучшению экологической обстановке в ХМАО.</w:t>
      </w:r>
    </w:p>
    <w:p w:rsidR="00E65C55" w:rsidRDefault="00E65C55" w:rsidP="00DF1D15">
      <w:pPr>
        <w:pBdr>
          <w:top w:val="nil"/>
          <w:left w:val="nil"/>
          <w:bottom w:val="nil"/>
          <w:right w:val="nil"/>
          <w:between w:val="nil"/>
        </w:pBdr>
        <w:spacing w:line="360" w:lineRule="auto"/>
        <w:ind w:left="0" w:hanging="2"/>
        <w:rPr>
          <w:color w:val="000000"/>
        </w:rPr>
      </w:pPr>
    </w:p>
    <w:p w:rsidR="00E65C55" w:rsidRDefault="00E65C55" w:rsidP="00DF1D15">
      <w:pPr>
        <w:pBdr>
          <w:top w:val="nil"/>
          <w:left w:val="nil"/>
          <w:bottom w:val="nil"/>
          <w:right w:val="nil"/>
          <w:between w:val="nil"/>
        </w:pBdr>
        <w:spacing w:line="360" w:lineRule="auto"/>
        <w:ind w:left="0" w:hanging="2"/>
        <w:rPr>
          <w:color w:val="000000"/>
        </w:rPr>
      </w:pPr>
    </w:p>
    <w:p w:rsidR="00E65C55" w:rsidRDefault="00EA501B" w:rsidP="00DF1D15">
      <w:pPr>
        <w:pBdr>
          <w:top w:val="nil"/>
          <w:left w:val="nil"/>
          <w:bottom w:val="nil"/>
          <w:right w:val="nil"/>
          <w:between w:val="nil"/>
        </w:pBdr>
        <w:spacing w:line="240" w:lineRule="auto"/>
        <w:ind w:left="0" w:hanging="2"/>
        <w:rPr>
          <w:color w:val="000000"/>
        </w:rPr>
      </w:pPr>
      <w:r>
        <w:rPr>
          <w:color w:val="000000"/>
        </w:rPr>
        <w:t>При изменении  часовой нагрузки и класса возможна корректировка</w:t>
      </w:r>
    </w:p>
    <w:p w:rsidR="00E65C55" w:rsidRDefault="00E65C55" w:rsidP="00DF1D15">
      <w:pPr>
        <w:pBdr>
          <w:top w:val="nil"/>
          <w:left w:val="nil"/>
          <w:bottom w:val="nil"/>
          <w:right w:val="nil"/>
          <w:between w:val="nil"/>
        </w:pBdr>
        <w:spacing w:line="240" w:lineRule="auto"/>
        <w:ind w:left="0" w:hanging="2"/>
        <w:rPr>
          <w:color w:val="000000"/>
        </w:rPr>
      </w:pPr>
    </w:p>
    <w:p w:rsidR="00E65C55" w:rsidRDefault="00EA501B" w:rsidP="00DF1D15">
      <w:pPr>
        <w:pBdr>
          <w:top w:val="nil"/>
          <w:left w:val="nil"/>
          <w:bottom w:val="nil"/>
          <w:right w:val="nil"/>
          <w:between w:val="nil"/>
        </w:pBdr>
        <w:spacing w:line="240" w:lineRule="auto"/>
        <w:ind w:left="0" w:hanging="2"/>
        <w:jc w:val="both"/>
        <w:rPr>
          <w:color w:val="000000"/>
        </w:rPr>
      </w:pPr>
      <w:r>
        <w:rPr>
          <w:b/>
          <w:color w:val="000000"/>
        </w:rPr>
        <w:t xml:space="preserve">IV.  Курс «Основы рационального природопользования», </w:t>
      </w:r>
      <w:r>
        <w:rPr>
          <w:b/>
        </w:rPr>
        <w:t>10</w:t>
      </w:r>
      <w:r>
        <w:rPr>
          <w:b/>
          <w:color w:val="000000"/>
        </w:rPr>
        <w:t xml:space="preserve"> класс</w:t>
      </w:r>
      <w:r>
        <w:rPr>
          <w:b/>
          <w:color w:val="000000"/>
        </w:rPr>
        <w:tab/>
      </w: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Программа факультатива «Природопользование» предназначена для учащихся</w:t>
      </w:r>
      <w:r>
        <w:t>10</w:t>
      </w:r>
      <w:r>
        <w:rPr>
          <w:color w:val="000000"/>
        </w:rPr>
        <w:t xml:space="preserve">класса общеобразовательной школы. Является продолжением формирования экологической компетентности. Актуальность данного курса связана с всё более обостряющимися противоречиями между хозяйственной деятельностью человека и состоянием окружающей среды. Стремительный рост потребления природных ресурсов, возрастающая деятельность человека на природные системы требуют перестройки биологического образования в школе. Решение этой задачи и входит в предмет изучения этого курса. Курс способствует формированию научного мировоззрения, пониманию единства природы и человеческого общества, роли биологии, географии, экологии в стабилизации отношений человек - природа. Факультатив нацелен на развитие способностей учащихся </w:t>
      </w:r>
      <w:proofErr w:type="gramStart"/>
      <w:r>
        <w:rPr>
          <w:color w:val="000000"/>
        </w:rPr>
        <w:t>оценивать</w:t>
      </w:r>
      <w:proofErr w:type="gramEnd"/>
      <w:r>
        <w:rPr>
          <w:color w:val="000000"/>
        </w:rPr>
        <w:t xml:space="preserve"> комплекс факторов, влияющих на окружающую среду. Практикум ориентирует на изучение проблем природопользования на своей территории.</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В основе программы лежат пути охраны живой природы, она реализует идею гармонии человека и природы, идея </w:t>
      </w:r>
      <w:proofErr w:type="spellStart"/>
      <w:r>
        <w:rPr>
          <w:color w:val="000000"/>
        </w:rPr>
        <w:t>гуманизации</w:t>
      </w:r>
      <w:proofErr w:type="spellEnd"/>
      <w:r>
        <w:rPr>
          <w:color w:val="000000"/>
        </w:rPr>
        <w:t xml:space="preserve"> раскрывается на основе необходимости поддержания качества природной среды, окружающей человека.</w:t>
      </w:r>
      <w:r>
        <w:rPr>
          <w:color w:val="000000"/>
        </w:rPr>
        <w:tab/>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Цель данного курса формирование у учащихся мировоззрения в рамках научного познания картины мира. Реализация целей программы достигается путём решения следующих задач:</w:t>
      </w:r>
    </w:p>
    <w:p w:rsidR="00E65C55" w:rsidRDefault="00EA501B" w:rsidP="00DF1D15">
      <w:pPr>
        <w:numPr>
          <w:ilvl w:val="0"/>
          <w:numId w:val="9"/>
        </w:numPr>
        <w:pBdr>
          <w:top w:val="nil"/>
          <w:left w:val="nil"/>
          <w:bottom w:val="nil"/>
          <w:right w:val="nil"/>
          <w:between w:val="nil"/>
        </w:pBdr>
        <w:spacing w:before="280" w:line="240" w:lineRule="auto"/>
        <w:ind w:left="0" w:hanging="2"/>
        <w:rPr>
          <w:color w:val="000000"/>
        </w:rPr>
      </w:pPr>
      <w:r>
        <w:rPr>
          <w:color w:val="000000"/>
        </w:rPr>
        <w:t xml:space="preserve">Усвоение ведущих идей, основных понятий и научных </w:t>
      </w:r>
      <w:proofErr w:type="gramStart"/>
      <w:r>
        <w:rPr>
          <w:color w:val="000000"/>
        </w:rPr>
        <w:t>фактов о природе</w:t>
      </w:r>
      <w:proofErr w:type="gramEnd"/>
      <w:r>
        <w:rPr>
          <w:color w:val="000000"/>
        </w:rPr>
        <w:t>, на базе которых определяется оптимальное воздействие человека на природу сообразно с ее законами.</w:t>
      </w:r>
    </w:p>
    <w:p w:rsidR="00E65C55" w:rsidRDefault="00EA501B" w:rsidP="00DF1D15">
      <w:pPr>
        <w:numPr>
          <w:ilvl w:val="0"/>
          <w:numId w:val="9"/>
        </w:numPr>
        <w:pBdr>
          <w:top w:val="nil"/>
          <w:left w:val="nil"/>
          <w:bottom w:val="nil"/>
          <w:right w:val="nil"/>
          <w:between w:val="nil"/>
        </w:pBdr>
        <w:spacing w:line="240" w:lineRule="auto"/>
        <w:ind w:left="0" w:hanging="2"/>
        <w:rPr>
          <w:color w:val="000000"/>
        </w:rPr>
      </w:pPr>
      <w:r>
        <w:rPr>
          <w:color w:val="000000"/>
        </w:rPr>
        <w:t>Понимание многосторонней ценности природы как источника материальных и духовных сил общества и каждого человека.</w:t>
      </w:r>
    </w:p>
    <w:p w:rsidR="00E65C55" w:rsidRDefault="00EA501B" w:rsidP="00DF1D15">
      <w:pPr>
        <w:numPr>
          <w:ilvl w:val="0"/>
          <w:numId w:val="9"/>
        </w:numPr>
        <w:pBdr>
          <w:top w:val="nil"/>
          <w:left w:val="nil"/>
          <w:bottom w:val="nil"/>
          <w:right w:val="nil"/>
          <w:between w:val="nil"/>
        </w:pBdr>
        <w:spacing w:line="240" w:lineRule="auto"/>
        <w:ind w:left="0" w:hanging="2"/>
        <w:rPr>
          <w:color w:val="000000"/>
        </w:rPr>
      </w:pPr>
      <w:r>
        <w:rPr>
          <w:color w:val="000000"/>
        </w:rPr>
        <w:t>Овладение прикладными знаниями и практическими умениями изучения и оценки состояния окружающей среды, принятия правильных решений по ее улучшению, способности предвидеть возможные последствия своих действий и не допускать негативных воздействий на природу во всех видах трудовой деятельности.</w:t>
      </w:r>
    </w:p>
    <w:p w:rsidR="00E65C55" w:rsidRDefault="00EA501B" w:rsidP="00DF1D15">
      <w:pPr>
        <w:numPr>
          <w:ilvl w:val="0"/>
          <w:numId w:val="9"/>
        </w:numPr>
        <w:pBdr>
          <w:top w:val="nil"/>
          <w:left w:val="nil"/>
          <w:bottom w:val="nil"/>
          <w:right w:val="nil"/>
          <w:between w:val="nil"/>
        </w:pBdr>
        <w:spacing w:line="240" w:lineRule="auto"/>
        <w:ind w:left="0" w:hanging="2"/>
        <w:rPr>
          <w:color w:val="000000"/>
        </w:rPr>
      </w:pPr>
      <w:r>
        <w:rPr>
          <w:color w:val="000000"/>
        </w:rPr>
        <w:t>Развитие потребности общения с природой, восприятия ее облагораживающего воздействия в соответствии с моральными ценностями нашего общества, стремления к познанию реального мира в единстве с нравственно-эстетическими переживаниями.</w:t>
      </w:r>
    </w:p>
    <w:p w:rsidR="00E65C55" w:rsidRDefault="00EA501B" w:rsidP="00DF1D15">
      <w:pPr>
        <w:numPr>
          <w:ilvl w:val="0"/>
          <w:numId w:val="9"/>
        </w:numPr>
        <w:pBdr>
          <w:top w:val="nil"/>
          <w:left w:val="nil"/>
          <w:bottom w:val="nil"/>
          <w:right w:val="nil"/>
          <w:between w:val="nil"/>
        </w:pBdr>
        <w:spacing w:after="280" w:line="240" w:lineRule="auto"/>
        <w:ind w:left="0" w:hanging="2"/>
        <w:rPr>
          <w:color w:val="000000"/>
        </w:rPr>
      </w:pPr>
      <w:r>
        <w:rPr>
          <w:color w:val="000000"/>
        </w:rPr>
        <w:t>Активизация деятельности по улучшению окружающей природной и преобразованной среды, участие в пропаганде современных идей охраны природы</w:t>
      </w:r>
    </w:p>
    <w:p w:rsidR="00E65C55" w:rsidRDefault="00EA501B" w:rsidP="00DF1D15">
      <w:pPr>
        <w:pBdr>
          <w:top w:val="nil"/>
          <w:left w:val="nil"/>
          <w:bottom w:val="nil"/>
          <w:right w:val="nil"/>
          <w:between w:val="nil"/>
        </w:pBdr>
        <w:spacing w:before="280" w:after="280" w:line="240" w:lineRule="auto"/>
        <w:ind w:left="0" w:hanging="2"/>
        <w:jc w:val="both"/>
        <w:rPr>
          <w:color w:val="000000"/>
        </w:rPr>
      </w:pPr>
      <w:r>
        <w:rPr>
          <w:color w:val="000000"/>
        </w:rPr>
        <w:t xml:space="preserve">Курс, интегрирующий и развивающий на основе экологических, биологических,  экономико-географических знаний по проблеме природопользования. При изучении курса «Природопользование», особое внимание должно быть обращено на разделы: «Состояние окружающей среды России», «Правовые вопросы экологической безопасности». Более детально должно быть изучено взаимодействие человека и природы, природные ресурсы и рациональное природопользование, загрязнение окружающей среды. На основе знаний этих разделов дается экологическое обоснование об использовании научных исследований в природопользовании, решении проблем и охране природных ресурсов, влияние окружающей среды на здоровье человека. Изучение современных способов научных исследований в природопользовании способствует развитию у студентов интереса к познанию, что такое прогноз, прогнозирование антропогенного воздействия на окружающую среду, оценка качества окружающей среды. Сведения об экологических проблемах различных видов природопользования должны базироваться на особенностях использования и охране природных ресурсов в добывающей промышленности, лесопользовании, обрабатывающей промышленности, энергетики, лесохозяйственном природопользовании.   При изучении курса необходимо использовать разные формы организации учебно-воспитательного процесса: </w:t>
      </w:r>
      <w:r>
        <w:rPr>
          <w:color w:val="000000"/>
        </w:rPr>
        <w:lastRenderedPageBreak/>
        <w:t xml:space="preserve">лекционно-семинарские занятия и тематические зачеты, практические и лабораторные работы, мониторинг на конкретных территориях, решение экологических задач, самостоятельные исследования тем, организация экскурсий на предприятия и технические выставки, применять технические средства обучения. </w:t>
      </w:r>
    </w:p>
    <w:p w:rsidR="00E65C55" w:rsidRDefault="00EA501B" w:rsidP="00DF1D15">
      <w:pPr>
        <w:pBdr>
          <w:top w:val="nil"/>
          <w:left w:val="nil"/>
          <w:bottom w:val="nil"/>
          <w:right w:val="nil"/>
          <w:between w:val="nil"/>
        </w:pBdr>
        <w:spacing w:before="280" w:after="280" w:line="240" w:lineRule="auto"/>
        <w:ind w:left="0" w:hanging="2"/>
        <w:rPr>
          <w:b/>
          <w:color w:val="000000"/>
        </w:rPr>
      </w:pPr>
      <w:r>
        <w:rPr>
          <w:b/>
          <w:color w:val="000000"/>
        </w:rPr>
        <w:t xml:space="preserve">Введение. </w:t>
      </w:r>
    </w:p>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Ознакомление с УСТАВОМ. Правила поведения на занятиях. Техника безопасности при проведении экспериментов, экскурсий, опытов. Понятие «природопользование». Вклад Ю.Н. </w:t>
      </w:r>
      <w:proofErr w:type="spellStart"/>
      <w:r>
        <w:rPr>
          <w:color w:val="000000"/>
        </w:rPr>
        <w:t>Куражсковского</w:t>
      </w:r>
      <w:proofErr w:type="spellEnd"/>
      <w:r>
        <w:rPr>
          <w:color w:val="000000"/>
        </w:rPr>
        <w:t xml:space="preserve">, Н.Ф. </w:t>
      </w:r>
      <w:proofErr w:type="spellStart"/>
      <w:r>
        <w:rPr>
          <w:color w:val="000000"/>
        </w:rPr>
        <w:t>Реймерса</w:t>
      </w:r>
      <w:proofErr w:type="spellEnd"/>
      <w:r>
        <w:rPr>
          <w:color w:val="000000"/>
        </w:rPr>
        <w:t xml:space="preserve"> в развитие науки. Связь «природопользования» с понятиями «окружающая среда», природное рациональное и нерациональное природопользование. Значение экологических знаний. Задачи, цели, специфика.</w:t>
      </w:r>
    </w:p>
    <w:p w:rsidR="00E65C55" w:rsidRDefault="00EA501B" w:rsidP="00DF1D15">
      <w:pPr>
        <w:pBdr>
          <w:top w:val="nil"/>
          <w:left w:val="nil"/>
          <w:bottom w:val="nil"/>
          <w:right w:val="nil"/>
          <w:between w:val="nil"/>
        </w:pBdr>
        <w:spacing w:before="280" w:after="280" w:line="240" w:lineRule="auto"/>
        <w:ind w:left="0" w:hanging="2"/>
        <w:rPr>
          <w:color w:val="000000"/>
        </w:rPr>
      </w:pPr>
      <w:r>
        <w:rPr>
          <w:b/>
          <w:i/>
          <w:color w:val="000000"/>
        </w:rPr>
        <w:t>Раздел 1. Взаимодействие общества и природы</w:t>
      </w:r>
    </w:p>
    <w:p w:rsidR="00E65C55" w:rsidRDefault="00EA501B" w:rsidP="00DF1D15">
      <w:pPr>
        <w:pBdr>
          <w:top w:val="nil"/>
          <w:left w:val="nil"/>
          <w:bottom w:val="nil"/>
          <w:right w:val="nil"/>
          <w:between w:val="nil"/>
        </w:pBdr>
        <w:spacing w:before="280" w:after="280" w:line="240" w:lineRule="auto"/>
        <w:ind w:left="0" w:hanging="2"/>
        <w:rPr>
          <w:color w:val="000000"/>
        </w:rPr>
      </w:pPr>
      <w:r>
        <w:rPr>
          <w:b/>
          <w:color w:val="000000"/>
        </w:rPr>
        <w:t>1.1. Природа – материальная основа природопользования</w:t>
      </w:r>
    </w:p>
    <w:p w:rsidR="00E65C55" w:rsidRDefault="00EA501B" w:rsidP="00DF1D15">
      <w:pPr>
        <w:pBdr>
          <w:top w:val="nil"/>
          <w:left w:val="nil"/>
          <w:bottom w:val="nil"/>
          <w:right w:val="nil"/>
          <w:between w:val="nil"/>
        </w:pBdr>
        <w:spacing w:before="280" w:after="280" w:line="240" w:lineRule="auto"/>
        <w:ind w:left="0" w:hanging="2"/>
        <w:rPr>
          <w:color w:val="000000"/>
        </w:rPr>
      </w:pPr>
      <w:r>
        <w:rPr>
          <w:color w:val="000000"/>
        </w:rPr>
        <w:t>Понятия «живая» и «неживая» природа, уровни организации жизни на Земле. Основные свойства живого, влияние деятельности человека на экологические системы и необходимость их охраны.</w:t>
      </w:r>
    </w:p>
    <w:p w:rsidR="00E65C55" w:rsidRDefault="00EA501B" w:rsidP="00DF1D15">
      <w:pPr>
        <w:pBdr>
          <w:top w:val="nil"/>
          <w:left w:val="nil"/>
          <w:bottom w:val="nil"/>
          <w:right w:val="nil"/>
          <w:between w:val="nil"/>
        </w:pBdr>
        <w:spacing w:before="280" w:after="280" w:line="240" w:lineRule="auto"/>
        <w:ind w:left="0" w:hanging="2"/>
        <w:rPr>
          <w:color w:val="000000"/>
        </w:rPr>
      </w:pPr>
      <w:r>
        <w:rPr>
          <w:b/>
          <w:color w:val="000000"/>
        </w:rPr>
        <w:t xml:space="preserve">1.2. Взаимодействие общества и природы </w:t>
      </w:r>
    </w:p>
    <w:p w:rsidR="00E65C55" w:rsidRDefault="00EA501B" w:rsidP="00DF1D15">
      <w:pPr>
        <w:pBdr>
          <w:top w:val="nil"/>
          <w:left w:val="nil"/>
          <w:bottom w:val="nil"/>
          <w:right w:val="nil"/>
          <w:between w:val="nil"/>
        </w:pBdr>
        <w:spacing w:before="280" w:after="280" w:line="240" w:lineRule="auto"/>
        <w:ind w:left="0" w:hanging="2"/>
        <w:jc w:val="both"/>
        <w:rPr>
          <w:color w:val="000000"/>
        </w:rPr>
      </w:pPr>
      <w:r>
        <w:rPr>
          <w:color w:val="000000"/>
        </w:rPr>
        <w:t xml:space="preserve">Экологические основы природопользования. Особенности взаимодействия природы и общества. Общие и специфические черты. Развитие производительных сил общества; изменение массы вещества и материалов, вовлекаемых в хозяйственный оборот; преднамеренные и непреднамеренные воздействия человека на условиях существования. Охрана биосферы от загрязнения выбросами хозяйственной </w:t>
      </w:r>
      <w:proofErr w:type="spellStart"/>
      <w:r>
        <w:rPr>
          <w:color w:val="000000"/>
        </w:rPr>
        <w:t>деятельности</w:t>
      </w:r>
      <w:proofErr w:type="gramStart"/>
      <w:r>
        <w:rPr>
          <w:color w:val="000000"/>
        </w:rPr>
        <w:t>.В</w:t>
      </w:r>
      <w:proofErr w:type="gramEnd"/>
      <w:r>
        <w:rPr>
          <w:color w:val="000000"/>
        </w:rPr>
        <w:t>лияние</w:t>
      </w:r>
      <w:proofErr w:type="spellEnd"/>
      <w:r>
        <w:rPr>
          <w:color w:val="000000"/>
        </w:rPr>
        <w:t xml:space="preserve"> урбанизации на биосферу.  Роль человеческого фактора в решении проблем экологии. Научно-технический интерес и природа в современную эпоху.  Периоды природопользования. Технологические революции. Антропогенное воздействие на природу. Признаки экологического кризиса. Глобальные проблемы экологии: разрушение озонового слоя, истощение, энергических ресурсов, «парниковый эффект» и др.  Пути их решения. Мониторинг. Виды мониторинга. Мониторинг и прогнозирование антропогенного воздействия. Экологический мониторинг ХМАО. </w:t>
      </w:r>
    </w:p>
    <w:p w:rsidR="00E65C55" w:rsidRDefault="00EA501B" w:rsidP="00DF1D15">
      <w:pPr>
        <w:pBdr>
          <w:top w:val="nil"/>
          <w:left w:val="nil"/>
          <w:bottom w:val="nil"/>
          <w:right w:val="nil"/>
          <w:between w:val="nil"/>
        </w:pBdr>
        <w:spacing w:before="280" w:after="280" w:line="240" w:lineRule="auto"/>
        <w:ind w:left="0" w:hanging="2"/>
        <w:rPr>
          <w:color w:val="000000"/>
        </w:rPr>
      </w:pPr>
      <w:r>
        <w:rPr>
          <w:b/>
          <w:color w:val="000000"/>
        </w:rPr>
        <w:t>1.3. Человек и природа</w:t>
      </w:r>
      <w:r>
        <w:rPr>
          <w:color w:val="000000"/>
        </w:rPr>
        <w:t xml:space="preserve"> </w:t>
      </w:r>
    </w:p>
    <w:p w:rsidR="00E65C55" w:rsidRDefault="00EA501B" w:rsidP="00DF1D15">
      <w:pPr>
        <w:pBdr>
          <w:top w:val="nil"/>
          <w:left w:val="nil"/>
          <w:bottom w:val="nil"/>
          <w:right w:val="nil"/>
          <w:between w:val="nil"/>
        </w:pBdr>
        <w:spacing w:before="280" w:after="280" w:line="240" w:lineRule="auto"/>
        <w:ind w:left="0" w:hanging="2"/>
        <w:jc w:val="both"/>
        <w:rPr>
          <w:color w:val="000000"/>
        </w:rPr>
      </w:pPr>
      <w:r>
        <w:rPr>
          <w:color w:val="000000"/>
        </w:rPr>
        <w:t>Современный период воздействия на природу. Методы современных научных исследований в области природопользования: прогнозирование развития системы «природа - человек – общество». Виды прогнозов. Особенности природопользования на ранних этапах развития общества и на современном этапе. Понятие «</w:t>
      </w:r>
      <w:proofErr w:type="spellStart"/>
      <w:r>
        <w:rPr>
          <w:color w:val="000000"/>
        </w:rPr>
        <w:t>Здоровье</w:t>
      </w:r>
      <w:proofErr w:type="gramStart"/>
      <w:r>
        <w:rPr>
          <w:color w:val="000000"/>
        </w:rPr>
        <w:t>»н</w:t>
      </w:r>
      <w:proofErr w:type="gramEnd"/>
      <w:r>
        <w:rPr>
          <w:color w:val="000000"/>
        </w:rPr>
        <w:t>ормативный</w:t>
      </w:r>
      <w:proofErr w:type="spellEnd"/>
      <w:r>
        <w:rPr>
          <w:color w:val="000000"/>
        </w:rPr>
        <w:t xml:space="preserve"> показатель природопользования. Относительный характер устойчивости биологических систем. Роль науки в окружающей среде. Экологическая политика ХМАО.</w:t>
      </w:r>
    </w:p>
    <w:p w:rsidR="00E65C55" w:rsidRDefault="00EA501B" w:rsidP="00DF1D15">
      <w:pPr>
        <w:pBdr>
          <w:top w:val="nil"/>
          <w:left w:val="nil"/>
          <w:bottom w:val="nil"/>
          <w:right w:val="nil"/>
          <w:between w:val="nil"/>
        </w:pBdr>
        <w:spacing w:before="280" w:after="280" w:line="240" w:lineRule="auto"/>
        <w:ind w:left="0" w:hanging="2"/>
        <w:rPr>
          <w:color w:val="000000"/>
        </w:rPr>
      </w:pPr>
      <w:r>
        <w:rPr>
          <w:b/>
          <w:color w:val="000000"/>
        </w:rPr>
        <w:t>1.4. Природные ресурсы и рациональное природопользование</w:t>
      </w:r>
    </w:p>
    <w:p w:rsidR="00E65C55" w:rsidRDefault="00EA501B" w:rsidP="00DF1D15">
      <w:pPr>
        <w:pBdr>
          <w:top w:val="nil"/>
          <w:left w:val="nil"/>
          <w:bottom w:val="nil"/>
          <w:right w:val="nil"/>
          <w:between w:val="nil"/>
        </w:pBdr>
        <w:spacing w:before="280" w:after="280" w:line="240" w:lineRule="auto"/>
        <w:ind w:left="0" w:hanging="2"/>
        <w:jc w:val="both"/>
        <w:rPr>
          <w:color w:val="000000"/>
        </w:rPr>
      </w:pPr>
      <w:r>
        <w:rPr>
          <w:color w:val="000000"/>
        </w:rPr>
        <w:t xml:space="preserve">Понятие природные ресурсы, природное благо. Классификация природных ресурсов. Природные условия России. Природные ресурсы России. </w:t>
      </w:r>
      <w:proofErr w:type="spellStart"/>
      <w:r>
        <w:rPr>
          <w:color w:val="000000"/>
        </w:rPr>
        <w:t>Природоресурсный</w:t>
      </w:r>
      <w:proofErr w:type="spellEnd"/>
      <w:r>
        <w:rPr>
          <w:color w:val="000000"/>
        </w:rPr>
        <w:t xml:space="preserve"> потенциал ХМАО. Проблемы использования и воспроизводства природных ресурсов, их взаимосвязь с размещением производства и проблемы отходов. Отрасли производства ХМАО. Принципы и методы рационального природопользования. Экологическое регулирование, прогнозирование последствий природопользования в ХМАО.</w:t>
      </w:r>
    </w:p>
    <w:p w:rsidR="00E65C55" w:rsidRDefault="00EA501B" w:rsidP="00DF1D15">
      <w:pPr>
        <w:pBdr>
          <w:top w:val="nil"/>
          <w:left w:val="nil"/>
          <w:bottom w:val="nil"/>
          <w:right w:val="nil"/>
          <w:between w:val="nil"/>
        </w:pBdr>
        <w:spacing w:before="280" w:after="280" w:line="240" w:lineRule="auto"/>
        <w:ind w:left="0" w:hanging="2"/>
        <w:rPr>
          <w:color w:val="000000"/>
        </w:rPr>
      </w:pPr>
      <w:r>
        <w:rPr>
          <w:b/>
          <w:color w:val="000000"/>
        </w:rPr>
        <w:t>1.5. Глобальные проблемы человечества</w:t>
      </w:r>
    </w:p>
    <w:p w:rsidR="00E65C55" w:rsidRDefault="00EA501B" w:rsidP="00DF1D15">
      <w:pPr>
        <w:pBdr>
          <w:top w:val="nil"/>
          <w:left w:val="nil"/>
          <w:bottom w:val="nil"/>
          <w:right w:val="nil"/>
          <w:between w:val="nil"/>
        </w:pBdr>
        <w:spacing w:before="280" w:after="280" w:line="240" w:lineRule="auto"/>
        <w:ind w:left="0" w:hanging="2"/>
        <w:jc w:val="both"/>
        <w:rPr>
          <w:color w:val="000000"/>
        </w:rPr>
      </w:pPr>
      <w:r>
        <w:rPr>
          <w:color w:val="000000"/>
        </w:rPr>
        <w:lastRenderedPageBreak/>
        <w:t xml:space="preserve">Демографическая проблема. Неконтролируемый рост населения в развивающихся странах и неспособность современной цивилизации обеспечить нынешнее и особенно будущее население нормальными условиями жизни. Связь демографической проблемы с сохраняющимися социально-экономическими условиями в странах «третьего мира». Демографическая политика - успехи и разочарования. Продовольственная проблема. Продовольствие как важнейший фонд жизненных средств человечества. Источники питания в прошлом и сейчас. Структура пищевых рационов. Главные растительные источники пищи. Сущность продовольственной проблемы в современном мире и ее основные параметры: производство, спрос, распределение и потребление. Пути выхода из продовольственного тупика. Энергетическая проблема. Сущность и масштабы энергетической проблемы. Рост энергоемкости современной экономики. Растущий разрыв между высокими темпами развития энергоемких производств и запасами </w:t>
      </w:r>
      <w:proofErr w:type="spellStart"/>
      <w:r>
        <w:rPr>
          <w:color w:val="000000"/>
        </w:rPr>
        <w:t>невозобновимых</w:t>
      </w:r>
      <w:proofErr w:type="spellEnd"/>
      <w:r>
        <w:rPr>
          <w:color w:val="000000"/>
        </w:rPr>
        <w:t xml:space="preserve"> энергоресурсов (нефти, газа, угля). Негативные экологические последствия развития энергетики при сохранении традиционной структуры топливно-энергетического баланса. Альтернативная энергетика. Энергетика и экология</w:t>
      </w:r>
      <w:proofErr w:type="gramStart"/>
      <w:r>
        <w:rPr>
          <w:color w:val="000000"/>
        </w:rPr>
        <w:t xml:space="preserve">.. </w:t>
      </w:r>
      <w:proofErr w:type="gramEnd"/>
      <w:r>
        <w:rPr>
          <w:color w:val="000000"/>
        </w:rPr>
        <w:t>Сырьевая проблема. Сущность глобальной сырьевой проблемы. Понятие о сырье. Современные масштабы использования минерального сырья. Виды сырья, более и менее близкие к исчерпанию. Оптимистические и пессимистические прогнозы использования сырьевых ресурсов в будущем. Относительная ограниченность и невосполнимость минеральных ресурсов как главная составляющая глобальной сырьевой проблемы. Проблема парникового эффекта и озонового слоя. Парниковый эффект причины его возникновения, последствия и меры борьбы. Время появления проблемы озонового слоя. Причины истощение озонового слоя. В чём опасность истощения для всего живого на Земле. Проблема здоровья и долголетия. Здоровье человека как синтетическая категория и как одна из наиболее старых глобальных проблем человечества. Продолжительность жизни населения как один из важнейших критериев цивилизованности любой страны. Понятие о медицинской географии, изучающей распространение болезней и патологических состояний человека; причины этого распространения и влияние географической среды на здоровье человека. Изменение естественных условий в окружающей человека среде. Нарушение в организме человека наследственных признаков, сокращение продолжительности жизни, увеличение заболеваемости и детской смертности. Влияние на здоровье людей урбанизации, транспорта, промышленно-городских агломераций. Болезни цивилизации. Основные загрязнители, их классификация. Основные пути миграции и накопления в биосфере токсичных и радиоактивных веществ. Загрязнение географических оболочек. Антропогенное и естественное загрязнение. Прямое и косвенное воздействие на человека загрязненной биосферы. «Зеленая» революция и ее последствия. Значение и экологическая роль применения удобрений и пестицидов.</w:t>
      </w:r>
    </w:p>
    <w:p w:rsidR="00E65C55" w:rsidRDefault="00EA501B" w:rsidP="00DF1D15">
      <w:pPr>
        <w:pBdr>
          <w:top w:val="nil"/>
          <w:left w:val="nil"/>
          <w:bottom w:val="nil"/>
          <w:right w:val="nil"/>
          <w:between w:val="nil"/>
        </w:pBdr>
        <w:spacing w:before="280" w:after="280" w:line="240" w:lineRule="auto"/>
        <w:ind w:left="0" w:hanging="2"/>
        <w:rPr>
          <w:color w:val="000000"/>
        </w:rPr>
      </w:pPr>
      <w:r>
        <w:rPr>
          <w:color w:val="000000"/>
        </w:rPr>
        <w:t>Экологические проблемы России. Экологические проблемы ХМАО.</w:t>
      </w:r>
    </w:p>
    <w:p w:rsidR="00E65C55" w:rsidRDefault="00EA501B" w:rsidP="00DF1D15">
      <w:pPr>
        <w:pBdr>
          <w:top w:val="nil"/>
          <w:left w:val="nil"/>
          <w:bottom w:val="nil"/>
          <w:right w:val="nil"/>
          <w:between w:val="nil"/>
        </w:pBdr>
        <w:spacing w:line="240" w:lineRule="auto"/>
        <w:ind w:left="0" w:hanging="2"/>
        <w:rPr>
          <w:color w:val="000000"/>
          <w:sz w:val="26"/>
          <w:szCs w:val="26"/>
        </w:rPr>
      </w:pPr>
      <w:r>
        <w:rPr>
          <w:color w:val="000000"/>
        </w:rPr>
        <w:t>Воспитательные задачи: сознательное соблюдение норм поведения в природе, исключающее нанесение вреда или ущерба природе, загрязнение или разрушение окружающей природной</w:t>
      </w:r>
      <w:r>
        <w:rPr>
          <w:color w:val="000000"/>
        </w:rPr>
        <w:br/>
        <w:t>среды.</w:t>
      </w:r>
    </w:p>
    <w:p w:rsidR="00E65C55" w:rsidRDefault="00E65C55" w:rsidP="00DF1D15">
      <w:pPr>
        <w:pBdr>
          <w:top w:val="nil"/>
          <w:left w:val="nil"/>
          <w:bottom w:val="nil"/>
          <w:right w:val="nil"/>
          <w:between w:val="nil"/>
        </w:pBdr>
        <w:spacing w:before="280" w:after="280" w:line="240" w:lineRule="auto"/>
        <w:ind w:left="0" w:hanging="2"/>
        <w:rPr>
          <w:color w:val="000000"/>
        </w:rPr>
      </w:pPr>
    </w:p>
    <w:p w:rsidR="00E65C55" w:rsidRDefault="00EA501B" w:rsidP="00DF1D15">
      <w:pPr>
        <w:pBdr>
          <w:top w:val="nil"/>
          <w:left w:val="nil"/>
          <w:bottom w:val="nil"/>
          <w:right w:val="nil"/>
          <w:between w:val="nil"/>
        </w:pBdr>
        <w:spacing w:before="280" w:after="280" w:line="240" w:lineRule="auto"/>
        <w:ind w:left="0" w:hanging="2"/>
        <w:rPr>
          <w:color w:val="000000"/>
        </w:rPr>
      </w:pPr>
      <w:r>
        <w:rPr>
          <w:b/>
          <w:color w:val="000000"/>
        </w:rPr>
        <w:t>1.6. Охрана природы и окружающей среды</w:t>
      </w:r>
    </w:p>
    <w:p w:rsidR="00E65C55" w:rsidRDefault="00EA501B" w:rsidP="00DF1D15">
      <w:pPr>
        <w:pBdr>
          <w:top w:val="nil"/>
          <w:left w:val="nil"/>
          <w:bottom w:val="nil"/>
          <w:right w:val="nil"/>
          <w:between w:val="nil"/>
        </w:pBdr>
        <w:spacing w:before="280" w:after="280" w:line="240" w:lineRule="auto"/>
        <w:ind w:left="0" w:hanging="2"/>
        <w:jc w:val="both"/>
        <w:rPr>
          <w:color w:val="000000"/>
        </w:rPr>
      </w:pPr>
      <w:r>
        <w:rPr>
          <w:color w:val="000000"/>
        </w:rPr>
        <w:t xml:space="preserve">Охрана и улучшение среды жизни человека. Энергетический базис человека и природы. Связь биологических законов с </w:t>
      </w:r>
      <w:proofErr w:type="gramStart"/>
      <w:r>
        <w:rPr>
          <w:color w:val="000000"/>
        </w:rPr>
        <w:t>социальными</w:t>
      </w:r>
      <w:proofErr w:type="gramEnd"/>
      <w:r>
        <w:rPr>
          <w:color w:val="000000"/>
        </w:rPr>
        <w:t>. Влияние среды и её антропогенных изменений на организм человека. Проблемы здравоохранения. Меры улучшения качества окружающей среды. Принципы социальной экологии. Зелёные насаждения в городе, их биологическое и эстетическое значение. Проблемы утилизации производственных и бытовых отходов. Шум и его влияние на организм. Меры борьбы с шумовым загрязнением.</w:t>
      </w:r>
    </w:p>
    <w:p w:rsidR="00E65C55" w:rsidRDefault="00EA501B" w:rsidP="00DF1D15">
      <w:pPr>
        <w:pBdr>
          <w:top w:val="nil"/>
          <w:left w:val="nil"/>
          <w:bottom w:val="nil"/>
          <w:right w:val="nil"/>
          <w:between w:val="nil"/>
        </w:pBdr>
        <w:spacing w:before="280" w:after="280" w:line="240" w:lineRule="auto"/>
        <w:ind w:left="0" w:hanging="2"/>
        <w:jc w:val="both"/>
        <w:rPr>
          <w:color w:val="000000"/>
        </w:rPr>
      </w:pPr>
      <w:r>
        <w:rPr>
          <w:color w:val="000000"/>
        </w:rPr>
        <w:t xml:space="preserve">Охрана растительного и животного </w:t>
      </w:r>
      <w:proofErr w:type="spellStart"/>
      <w:r>
        <w:rPr>
          <w:color w:val="000000"/>
        </w:rPr>
        <w:t>мира</w:t>
      </w:r>
      <w:proofErr w:type="gramStart"/>
      <w:r>
        <w:rPr>
          <w:color w:val="000000"/>
        </w:rPr>
        <w:t>.З</w:t>
      </w:r>
      <w:proofErr w:type="gramEnd"/>
      <w:r>
        <w:rPr>
          <w:color w:val="000000"/>
        </w:rPr>
        <w:t>акон</w:t>
      </w:r>
      <w:proofErr w:type="spellEnd"/>
      <w:r>
        <w:rPr>
          <w:color w:val="000000"/>
        </w:rPr>
        <w:t xml:space="preserve"> об охране природы. Организация заповедников и заказников. Заповедные территории России, ХМАО. Редкие виды животных и растений </w:t>
      </w:r>
      <w:r>
        <w:rPr>
          <w:color w:val="000000"/>
        </w:rPr>
        <w:lastRenderedPageBreak/>
        <w:t>России, ХМАО.  Значение растений в природе и хозяйственной деятельности людей. Значение растений в стабилизации климата. Охрана водного режима. Повышение плодородия почв. Растения санитарной зоны. Влияние хозяйственной деятельности человека на животных. Влияние вредных выбросов на состояние жизни в почве, растений и животных.</w:t>
      </w:r>
    </w:p>
    <w:p w:rsidR="00E65C55" w:rsidRDefault="00EA501B" w:rsidP="00DF1D15">
      <w:pPr>
        <w:pBdr>
          <w:top w:val="nil"/>
          <w:left w:val="nil"/>
          <w:bottom w:val="nil"/>
          <w:right w:val="nil"/>
          <w:between w:val="nil"/>
        </w:pBdr>
        <w:spacing w:before="280" w:after="280" w:line="240" w:lineRule="auto"/>
        <w:ind w:left="0" w:hanging="2"/>
        <w:jc w:val="both"/>
        <w:rPr>
          <w:color w:val="000000"/>
        </w:rPr>
      </w:pPr>
      <w:r>
        <w:rPr>
          <w:color w:val="000000"/>
        </w:rPr>
        <w:t>Региональное законодательство и программы по экологическому состоянию в ХМАО.</w:t>
      </w:r>
    </w:p>
    <w:p w:rsidR="00E65C55" w:rsidRDefault="00EA501B" w:rsidP="00DF1D15">
      <w:pPr>
        <w:pBdr>
          <w:top w:val="nil"/>
          <w:left w:val="nil"/>
          <w:bottom w:val="nil"/>
          <w:right w:val="nil"/>
          <w:between w:val="nil"/>
        </w:pBdr>
        <w:spacing w:before="280" w:after="280" w:line="240" w:lineRule="auto"/>
        <w:ind w:left="0" w:hanging="2"/>
        <w:rPr>
          <w:color w:val="000000"/>
        </w:rPr>
      </w:pPr>
      <w:r>
        <w:rPr>
          <w:b/>
          <w:i/>
          <w:color w:val="000000"/>
        </w:rPr>
        <w:t xml:space="preserve">Раздел 2. Правовые вопросы экологической безопасности. </w:t>
      </w:r>
    </w:p>
    <w:p w:rsidR="00E65C55" w:rsidRDefault="00EA501B" w:rsidP="00DF1D15">
      <w:pPr>
        <w:pBdr>
          <w:top w:val="nil"/>
          <w:left w:val="nil"/>
          <w:bottom w:val="nil"/>
          <w:right w:val="nil"/>
          <w:between w:val="nil"/>
        </w:pBdr>
        <w:spacing w:before="280" w:after="280" w:line="240" w:lineRule="auto"/>
        <w:ind w:left="0" w:hanging="2"/>
        <w:rPr>
          <w:color w:val="000000"/>
        </w:rPr>
      </w:pPr>
      <w:r>
        <w:rPr>
          <w:b/>
          <w:color w:val="000000"/>
        </w:rPr>
        <w:t>2.1. Государственные и общественные мероприятия по предотвращению разрушающих воздействий на природу. Природоохранный надзор.</w:t>
      </w:r>
    </w:p>
    <w:p w:rsidR="00E65C55" w:rsidRDefault="00EA501B" w:rsidP="00DF1D15">
      <w:pPr>
        <w:pBdr>
          <w:top w:val="nil"/>
          <w:left w:val="nil"/>
          <w:bottom w:val="nil"/>
          <w:right w:val="nil"/>
          <w:between w:val="nil"/>
        </w:pBdr>
        <w:spacing w:before="280" w:after="280" w:line="240" w:lineRule="auto"/>
        <w:ind w:left="0" w:hanging="2"/>
        <w:jc w:val="both"/>
        <w:rPr>
          <w:color w:val="000000"/>
        </w:rPr>
      </w:pPr>
      <w:r>
        <w:rPr>
          <w:color w:val="000000"/>
        </w:rPr>
        <w:t>История Российского природоохранного законодательства. Правовые и социальные вопросы природопользования. Природоохранные постановления 1970-1990 годов, принятые законодательными органами СССР. Закон «Об охране окружающей природной среды» 1991 г. нормативные акты по рациональному природопользованию окружающей среды.  Участие России в деятельности международных, природоохранных организаций; международные соглашения, конвенции, договоры. Создание в рамках ООН в 1983 г. независимой международной комиссии по охране окружающей среды.  Новые эколого-экономические подходы к природоохранной деятельности. Органы управления и надзора по охране природы. Их цели и задачи. Природоохранное просвещение. Охраняемые природные территории ХМАО.</w:t>
      </w:r>
    </w:p>
    <w:p w:rsidR="00E65C55" w:rsidRDefault="00EA501B" w:rsidP="00DF1D15">
      <w:pPr>
        <w:pBdr>
          <w:top w:val="nil"/>
          <w:left w:val="nil"/>
          <w:bottom w:val="nil"/>
          <w:right w:val="nil"/>
          <w:between w:val="nil"/>
        </w:pBdr>
        <w:spacing w:before="280" w:after="280" w:line="240" w:lineRule="auto"/>
        <w:ind w:left="0" w:hanging="2"/>
        <w:jc w:val="both"/>
        <w:rPr>
          <w:color w:val="000000"/>
        </w:rPr>
      </w:pPr>
      <w:r>
        <w:rPr>
          <w:color w:val="000000"/>
        </w:rPr>
        <w:t>Воспитательные задачи: сознательное соблюдение законов о сохранении окружающей природной  среды</w:t>
      </w:r>
    </w:p>
    <w:p w:rsidR="00E65C55" w:rsidRDefault="00EA501B" w:rsidP="00DF1D15">
      <w:pPr>
        <w:pBdr>
          <w:top w:val="nil"/>
          <w:left w:val="nil"/>
          <w:bottom w:val="nil"/>
          <w:right w:val="nil"/>
          <w:between w:val="nil"/>
        </w:pBdr>
        <w:spacing w:before="280" w:after="280" w:line="240" w:lineRule="auto"/>
        <w:ind w:left="0" w:hanging="2"/>
        <w:rPr>
          <w:color w:val="000000"/>
        </w:rPr>
      </w:pPr>
      <w:r>
        <w:rPr>
          <w:b/>
          <w:color w:val="000000"/>
        </w:rPr>
        <w:t>2.2. Юридическая и экономическая ответственность предприятий, загрязняющих окружающую среду.</w:t>
      </w:r>
      <w:r>
        <w:rPr>
          <w:color w:val="000000"/>
        </w:rPr>
        <w:t xml:space="preserve"> </w:t>
      </w:r>
    </w:p>
    <w:p w:rsidR="00E65C55" w:rsidRDefault="00EA501B" w:rsidP="00DF1D15">
      <w:pPr>
        <w:pBdr>
          <w:top w:val="nil"/>
          <w:left w:val="nil"/>
          <w:bottom w:val="nil"/>
          <w:right w:val="nil"/>
          <w:between w:val="nil"/>
        </w:pBdr>
        <w:spacing w:before="280" w:after="280" w:line="240" w:lineRule="auto"/>
        <w:ind w:left="0" w:hanging="2"/>
        <w:rPr>
          <w:color w:val="000000"/>
        </w:rPr>
      </w:pPr>
      <w:r>
        <w:rPr>
          <w:color w:val="000000"/>
        </w:rPr>
        <w:t xml:space="preserve">Правовая и юридическая ответственность предприятий за нарушение экологии окружающей среды. Понятие об экологической оценке производств и предприятий. Экологическая политика нефтедобывающих предприятий на территории Х.МАО </w:t>
      </w:r>
    </w:p>
    <w:p w:rsidR="00E65C55" w:rsidRDefault="00EA501B" w:rsidP="00DF1D15">
      <w:pPr>
        <w:pBdr>
          <w:top w:val="nil"/>
          <w:left w:val="nil"/>
          <w:bottom w:val="nil"/>
          <w:right w:val="nil"/>
          <w:between w:val="nil"/>
        </w:pBdr>
        <w:spacing w:before="280" w:after="280" w:line="240" w:lineRule="auto"/>
        <w:ind w:left="0" w:hanging="2"/>
        <w:rPr>
          <w:i/>
          <w:color w:val="000000"/>
        </w:rPr>
      </w:pPr>
      <w:r>
        <w:rPr>
          <w:b/>
          <w:i/>
          <w:color w:val="000000"/>
        </w:rPr>
        <w:t xml:space="preserve">3. Практическая природоохранная деятельность </w:t>
      </w:r>
    </w:p>
    <w:p w:rsidR="00E65C55" w:rsidRDefault="00EA501B" w:rsidP="00DF1D15">
      <w:pPr>
        <w:pBdr>
          <w:top w:val="nil"/>
          <w:left w:val="nil"/>
          <w:bottom w:val="nil"/>
          <w:right w:val="nil"/>
          <w:between w:val="nil"/>
        </w:pBdr>
        <w:spacing w:before="280" w:after="280" w:line="240" w:lineRule="auto"/>
        <w:ind w:left="0" w:hanging="2"/>
        <w:rPr>
          <w:color w:val="000000"/>
        </w:rPr>
      </w:pPr>
      <w:r>
        <w:rPr>
          <w:i/>
          <w:color w:val="000000"/>
        </w:rPr>
        <w:t>Разработка печатных изделий с эколог</w:t>
      </w:r>
      <w:proofErr w:type="gramStart"/>
      <w:r>
        <w:rPr>
          <w:i/>
          <w:color w:val="000000"/>
        </w:rPr>
        <w:t>о-</w:t>
      </w:r>
      <w:proofErr w:type="gramEnd"/>
      <w:r>
        <w:rPr>
          <w:i/>
          <w:color w:val="000000"/>
        </w:rPr>
        <w:t xml:space="preserve"> просветительской информации.  Составление презентаций, буклетов, листовок.</w:t>
      </w:r>
    </w:p>
    <w:p w:rsidR="00E65C55" w:rsidRDefault="00EA501B" w:rsidP="00DF1D15">
      <w:pPr>
        <w:pBdr>
          <w:top w:val="nil"/>
          <w:left w:val="nil"/>
          <w:bottom w:val="nil"/>
          <w:right w:val="nil"/>
          <w:between w:val="nil"/>
        </w:pBdr>
        <w:spacing w:before="280" w:after="280" w:line="240" w:lineRule="auto"/>
        <w:ind w:left="0" w:hanging="2"/>
        <w:rPr>
          <w:color w:val="000000"/>
        </w:rPr>
      </w:pPr>
      <w:r>
        <w:rPr>
          <w:i/>
          <w:color w:val="000000"/>
        </w:rPr>
        <w:t>Написание статей  по экологической тематике в школьную экологическую газету «ЧИЖ», а также материалов для школьного экологического сайта « ИКО»</w:t>
      </w:r>
    </w:p>
    <w:p w:rsidR="00E65C55" w:rsidRDefault="00EA501B" w:rsidP="00DF1D15">
      <w:pPr>
        <w:pBdr>
          <w:top w:val="nil"/>
          <w:left w:val="nil"/>
          <w:bottom w:val="nil"/>
          <w:right w:val="nil"/>
          <w:between w:val="nil"/>
        </w:pBdr>
        <w:spacing w:before="280" w:after="280" w:line="240" w:lineRule="auto"/>
        <w:ind w:left="0" w:hanging="2"/>
        <w:rPr>
          <w:color w:val="000000"/>
        </w:rPr>
      </w:pPr>
      <w:r>
        <w:rPr>
          <w:i/>
          <w:color w:val="000000"/>
        </w:rPr>
        <w:t>Разработка экологических мероприятий и акций, праздников, круглых столов.</w:t>
      </w:r>
    </w:p>
    <w:p w:rsidR="00E65C55" w:rsidRDefault="00EA501B" w:rsidP="00DF1D15">
      <w:pPr>
        <w:pBdr>
          <w:top w:val="nil"/>
          <w:left w:val="nil"/>
          <w:bottom w:val="nil"/>
          <w:right w:val="nil"/>
          <w:between w:val="nil"/>
        </w:pBdr>
        <w:spacing w:before="280" w:after="280" w:line="240" w:lineRule="auto"/>
        <w:ind w:left="0" w:hanging="2"/>
        <w:rPr>
          <w:color w:val="000000"/>
        </w:rPr>
      </w:pPr>
      <w:r>
        <w:rPr>
          <w:i/>
          <w:color w:val="000000"/>
        </w:rPr>
        <w:t xml:space="preserve">Трудовые десанты на территории МБОУ СОШ №5, аллеи Ветеранов, лесопарковой зоны. </w:t>
      </w:r>
    </w:p>
    <w:p w:rsidR="00E65C55" w:rsidRDefault="00EA501B" w:rsidP="00DF1D15">
      <w:pPr>
        <w:pBdr>
          <w:top w:val="nil"/>
          <w:left w:val="nil"/>
          <w:bottom w:val="nil"/>
          <w:right w:val="nil"/>
          <w:between w:val="nil"/>
        </w:pBdr>
        <w:spacing w:before="280" w:after="280" w:line="240" w:lineRule="auto"/>
        <w:ind w:left="0" w:hanging="2"/>
        <w:rPr>
          <w:i/>
          <w:color w:val="000000"/>
        </w:rPr>
      </w:pPr>
      <w:r>
        <w:rPr>
          <w:color w:val="000000"/>
        </w:rPr>
        <w:t>Подведение итогов работы ШЭО « ИКО»</w:t>
      </w:r>
    </w:p>
    <w:p w:rsidR="00E65C55" w:rsidRDefault="00EA501B" w:rsidP="00DF1D15">
      <w:pPr>
        <w:pBdr>
          <w:top w:val="nil"/>
          <w:left w:val="nil"/>
          <w:bottom w:val="nil"/>
          <w:right w:val="nil"/>
          <w:between w:val="nil"/>
        </w:pBdr>
        <w:spacing w:before="280" w:after="280" w:line="240" w:lineRule="auto"/>
        <w:ind w:left="0" w:hanging="2"/>
        <w:rPr>
          <w:color w:val="000000"/>
        </w:rPr>
      </w:pPr>
      <w:r>
        <w:rPr>
          <w:b/>
          <w:i/>
          <w:color w:val="000000"/>
        </w:rPr>
        <w:t>Темы для рефератов и сообщений</w:t>
      </w:r>
    </w:p>
    <w:p w:rsidR="00E65C55" w:rsidRDefault="00EA501B" w:rsidP="00DF1D15">
      <w:pPr>
        <w:pBdr>
          <w:top w:val="nil"/>
          <w:left w:val="nil"/>
          <w:bottom w:val="nil"/>
          <w:right w:val="nil"/>
          <w:between w:val="nil"/>
        </w:pBdr>
        <w:spacing w:before="280" w:after="280" w:line="240" w:lineRule="auto"/>
        <w:ind w:left="0" w:hanging="2"/>
        <w:rPr>
          <w:color w:val="000000"/>
        </w:rPr>
      </w:pPr>
      <w:r>
        <w:rPr>
          <w:color w:val="000000"/>
        </w:rPr>
        <w:t xml:space="preserve">1. «Ведущие международные организации, занимающиеся проблемами природопользования». Например: </w:t>
      </w:r>
    </w:p>
    <w:p w:rsidR="00E65C55" w:rsidRDefault="00EA501B" w:rsidP="00DF1D15">
      <w:pPr>
        <w:pBdr>
          <w:top w:val="nil"/>
          <w:left w:val="nil"/>
          <w:bottom w:val="nil"/>
          <w:right w:val="nil"/>
          <w:between w:val="nil"/>
        </w:pBdr>
        <w:spacing w:before="280" w:after="280" w:line="240" w:lineRule="auto"/>
        <w:ind w:left="0" w:hanging="2"/>
        <w:rPr>
          <w:color w:val="000000"/>
        </w:rPr>
      </w:pPr>
      <w:r>
        <w:rPr>
          <w:color w:val="000000"/>
        </w:rPr>
        <w:t xml:space="preserve">а)  «Сотрудничество России по линии ЮНВП». </w:t>
      </w:r>
      <w:r>
        <w:rPr>
          <w:color w:val="000000"/>
        </w:rPr>
        <w:br/>
        <w:t xml:space="preserve">б)  «Международное сотрудничество под эгидой ВЭК ООП» и т.д. </w:t>
      </w:r>
      <w:r>
        <w:rPr>
          <w:color w:val="000000"/>
        </w:rPr>
        <w:br/>
        <w:t>в)  «Региональные комисс</w:t>
      </w:r>
      <w:proofErr w:type="gramStart"/>
      <w:r>
        <w:rPr>
          <w:color w:val="000000"/>
        </w:rPr>
        <w:t>ии ОО</w:t>
      </w:r>
      <w:proofErr w:type="gramEnd"/>
      <w:r>
        <w:rPr>
          <w:color w:val="000000"/>
        </w:rPr>
        <w:t xml:space="preserve">Н» </w:t>
      </w:r>
      <w:r>
        <w:rPr>
          <w:color w:val="000000"/>
        </w:rPr>
        <w:br/>
        <w:t>г)  «Международная организация МАГАТЭ»</w:t>
      </w:r>
    </w:p>
    <w:p w:rsidR="00E65C55" w:rsidRDefault="00EA501B" w:rsidP="00DF1D15">
      <w:pPr>
        <w:pBdr>
          <w:top w:val="nil"/>
          <w:left w:val="nil"/>
          <w:bottom w:val="nil"/>
          <w:right w:val="nil"/>
          <w:between w:val="nil"/>
        </w:pBdr>
        <w:spacing w:before="280" w:after="280" w:line="240" w:lineRule="auto"/>
        <w:ind w:left="0" w:hanging="2"/>
        <w:rPr>
          <w:color w:val="000000"/>
        </w:rPr>
      </w:pPr>
      <w:r>
        <w:rPr>
          <w:b/>
          <w:i/>
          <w:color w:val="000000"/>
        </w:rPr>
        <w:lastRenderedPageBreak/>
        <w:t>Примерная тематика рефератов и конференций</w:t>
      </w:r>
      <w:r>
        <w:rPr>
          <w:b/>
          <w:color w:val="000000"/>
        </w:rPr>
        <w:t xml:space="preserve"> </w:t>
      </w:r>
    </w:p>
    <w:p w:rsidR="00E65C55" w:rsidRDefault="00EA501B" w:rsidP="00DF1D15">
      <w:pPr>
        <w:pBdr>
          <w:top w:val="nil"/>
          <w:left w:val="nil"/>
          <w:bottom w:val="nil"/>
          <w:right w:val="nil"/>
          <w:between w:val="nil"/>
        </w:pBdr>
        <w:spacing w:before="280" w:after="280" w:line="240" w:lineRule="auto"/>
        <w:ind w:left="0" w:hanging="2"/>
        <w:rPr>
          <w:color w:val="000000"/>
        </w:rPr>
      </w:pPr>
      <w:r>
        <w:rPr>
          <w:color w:val="000000"/>
        </w:rPr>
        <w:t xml:space="preserve">Рефераты </w:t>
      </w:r>
    </w:p>
    <w:p w:rsidR="00E65C55" w:rsidRDefault="00EA501B" w:rsidP="00DF1D15">
      <w:pPr>
        <w:numPr>
          <w:ilvl w:val="0"/>
          <w:numId w:val="7"/>
        </w:numPr>
        <w:pBdr>
          <w:top w:val="nil"/>
          <w:left w:val="nil"/>
          <w:bottom w:val="nil"/>
          <w:right w:val="nil"/>
          <w:between w:val="nil"/>
        </w:pBdr>
        <w:spacing w:before="280" w:line="240" w:lineRule="auto"/>
        <w:ind w:left="0" w:hanging="2"/>
        <w:rPr>
          <w:color w:val="000000"/>
        </w:rPr>
      </w:pPr>
      <w:r>
        <w:rPr>
          <w:color w:val="000000"/>
        </w:rPr>
        <w:t xml:space="preserve">Экология и здоровье человека. </w:t>
      </w:r>
    </w:p>
    <w:p w:rsidR="00E65C55" w:rsidRDefault="00EA501B" w:rsidP="00DF1D15">
      <w:pPr>
        <w:numPr>
          <w:ilvl w:val="0"/>
          <w:numId w:val="7"/>
        </w:numPr>
        <w:pBdr>
          <w:top w:val="nil"/>
          <w:left w:val="nil"/>
          <w:bottom w:val="nil"/>
          <w:right w:val="nil"/>
          <w:between w:val="nil"/>
        </w:pBdr>
        <w:spacing w:line="240" w:lineRule="auto"/>
        <w:ind w:left="0" w:hanging="2"/>
        <w:rPr>
          <w:color w:val="000000"/>
        </w:rPr>
      </w:pPr>
      <w:r>
        <w:rPr>
          <w:color w:val="000000"/>
        </w:rPr>
        <w:t>Биологические, медицинские и социальные аспекты взаимодействия</w:t>
      </w:r>
      <w:r>
        <w:rPr>
          <w:color w:val="000000"/>
        </w:rPr>
        <w:br/>
        <w:t xml:space="preserve">человека со средой его обитания. </w:t>
      </w:r>
    </w:p>
    <w:p w:rsidR="00E65C55" w:rsidRDefault="00EA501B" w:rsidP="00DF1D15">
      <w:pPr>
        <w:numPr>
          <w:ilvl w:val="0"/>
          <w:numId w:val="7"/>
        </w:numPr>
        <w:pBdr>
          <w:top w:val="nil"/>
          <w:left w:val="nil"/>
          <w:bottom w:val="nil"/>
          <w:right w:val="nil"/>
          <w:between w:val="nil"/>
        </w:pBdr>
        <w:spacing w:line="240" w:lineRule="auto"/>
        <w:ind w:left="0" w:hanging="2"/>
        <w:rPr>
          <w:color w:val="000000"/>
        </w:rPr>
      </w:pPr>
      <w:r>
        <w:rPr>
          <w:color w:val="000000"/>
        </w:rPr>
        <w:t>Экологические, эстетические и этические причины, побуждающие</w:t>
      </w:r>
      <w:r>
        <w:rPr>
          <w:color w:val="000000"/>
        </w:rPr>
        <w:br/>
        <w:t xml:space="preserve">охранять природу </w:t>
      </w:r>
    </w:p>
    <w:p w:rsidR="00E65C55" w:rsidRDefault="00EA501B" w:rsidP="00DF1D15">
      <w:pPr>
        <w:numPr>
          <w:ilvl w:val="0"/>
          <w:numId w:val="7"/>
        </w:numPr>
        <w:pBdr>
          <w:top w:val="nil"/>
          <w:left w:val="nil"/>
          <w:bottom w:val="nil"/>
          <w:right w:val="nil"/>
          <w:between w:val="nil"/>
        </w:pBdr>
        <w:spacing w:line="240" w:lineRule="auto"/>
        <w:ind w:left="0" w:hanging="2"/>
        <w:rPr>
          <w:color w:val="000000"/>
        </w:rPr>
      </w:pPr>
      <w:r>
        <w:rPr>
          <w:color w:val="000000"/>
        </w:rPr>
        <w:t xml:space="preserve">Экология человека и социальные проблемы. </w:t>
      </w:r>
    </w:p>
    <w:p w:rsidR="00E65C55" w:rsidRDefault="00EA501B" w:rsidP="00DF1D15">
      <w:pPr>
        <w:numPr>
          <w:ilvl w:val="0"/>
          <w:numId w:val="7"/>
        </w:numPr>
        <w:pBdr>
          <w:top w:val="nil"/>
          <w:left w:val="nil"/>
          <w:bottom w:val="nil"/>
          <w:right w:val="nil"/>
          <w:between w:val="nil"/>
        </w:pBdr>
        <w:spacing w:line="240" w:lineRule="auto"/>
        <w:ind w:left="0" w:hanging="2"/>
        <w:rPr>
          <w:color w:val="000000"/>
        </w:rPr>
      </w:pPr>
      <w:r>
        <w:rPr>
          <w:color w:val="000000"/>
        </w:rPr>
        <w:t xml:space="preserve">Экологическая культура человека. </w:t>
      </w:r>
    </w:p>
    <w:p w:rsidR="00E65C55" w:rsidRDefault="00EA501B" w:rsidP="00DF1D15">
      <w:pPr>
        <w:numPr>
          <w:ilvl w:val="0"/>
          <w:numId w:val="7"/>
        </w:numPr>
        <w:pBdr>
          <w:top w:val="nil"/>
          <w:left w:val="nil"/>
          <w:bottom w:val="nil"/>
          <w:right w:val="nil"/>
          <w:between w:val="nil"/>
        </w:pBdr>
        <w:spacing w:line="240" w:lineRule="auto"/>
        <w:ind w:left="0" w:hanging="2"/>
        <w:rPr>
          <w:color w:val="000000"/>
        </w:rPr>
      </w:pPr>
      <w:r>
        <w:rPr>
          <w:color w:val="000000"/>
        </w:rPr>
        <w:t>Прогноз последствий взаимодействия человека с природой.</w:t>
      </w:r>
    </w:p>
    <w:p w:rsidR="00E65C55" w:rsidRDefault="00EA501B" w:rsidP="00DF1D15">
      <w:pPr>
        <w:numPr>
          <w:ilvl w:val="0"/>
          <w:numId w:val="7"/>
        </w:numPr>
        <w:pBdr>
          <w:top w:val="nil"/>
          <w:left w:val="nil"/>
          <w:bottom w:val="nil"/>
          <w:right w:val="nil"/>
          <w:between w:val="nil"/>
        </w:pBdr>
        <w:spacing w:line="240" w:lineRule="auto"/>
        <w:ind w:left="0" w:hanging="2"/>
        <w:rPr>
          <w:color w:val="000000"/>
        </w:rPr>
      </w:pPr>
      <w:r>
        <w:rPr>
          <w:color w:val="000000"/>
        </w:rPr>
        <w:t>Город - новая среда обитания человека и животных.</w:t>
      </w:r>
    </w:p>
    <w:p w:rsidR="00E65C55" w:rsidRDefault="00EA501B" w:rsidP="00DF1D15">
      <w:pPr>
        <w:numPr>
          <w:ilvl w:val="0"/>
          <w:numId w:val="7"/>
        </w:numPr>
        <w:pBdr>
          <w:top w:val="nil"/>
          <w:left w:val="nil"/>
          <w:bottom w:val="nil"/>
          <w:right w:val="nil"/>
          <w:between w:val="nil"/>
        </w:pBdr>
        <w:spacing w:line="240" w:lineRule="auto"/>
        <w:ind w:left="0" w:hanging="2"/>
        <w:rPr>
          <w:color w:val="000000"/>
        </w:rPr>
      </w:pPr>
      <w:r>
        <w:rPr>
          <w:color w:val="000000"/>
        </w:rPr>
        <w:t xml:space="preserve">Экологические проблемы, связанные с будущей производительной деятельностью студентов. </w:t>
      </w:r>
    </w:p>
    <w:p w:rsidR="00E65C55" w:rsidRDefault="00EA501B" w:rsidP="00DF1D15">
      <w:pPr>
        <w:numPr>
          <w:ilvl w:val="0"/>
          <w:numId w:val="7"/>
        </w:numPr>
        <w:pBdr>
          <w:top w:val="nil"/>
          <w:left w:val="nil"/>
          <w:bottom w:val="nil"/>
          <w:right w:val="nil"/>
          <w:between w:val="nil"/>
        </w:pBdr>
        <w:spacing w:after="280" w:line="240" w:lineRule="auto"/>
        <w:ind w:left="0" w:hanging="2"/>
        <w:rPr>
          <w:color w:val="000000"/>
        </w:rPr>
      </w:pPr>
      <w:r>
        <w:rPr>
          <w:color w:val="000000"/>
        </w:rPr>
        <w:t xml:space="preserve">Задачи сохранения генофонда планеты. Изменение видового и популяционного состава фауны и флоры, вызванные деятельностью человека. Красные книги. </w:t>
      </w:r>
    </w:p>
    <w:p w:rsidR="00E65C55" w:rsidRDefault="00EA501B" w:rsidP="00DF1D15">
      <w:pPr>
        <w:pBdr>
          <w:top w:val="nil"/>
          <w:left w:val="nil"/>
          <w:bottom w:val="nil"/>
          <w:right w:val="nil"/>
          <w:between w:val="nil"/>
        </w:pBdr>
        <w:spacing w:before="280" w:after="280" w:line="240" w:lineRule="auto"/>
        <w:ind w:left="0" w:hanging="2"/>
        <w:rPr>
          <w:color w:val="000000"/>
        </w:rPr>
      </w:pPr>
      <w:r>
        <w:rPr>
          <w:b/>
          <w:i/>
          <w:color w:val="000000"/>
        </w:rPr>
        <w:t>Примерная тематика конференций</w:t>
      </w:r>
      <w:r>
        <w:rPr>
          <w:b/>
          <w:color w:val="000000"/>
        </w:rPr>
        <w:t xml:space="preserve"> </w:t>
      </w:r>
    </w:p>
    <w:p w:rsidR="00E65C55" w:rsidRDefault="00EA501B" w:rsidP="00DF1D15">
      <w:pPr>
        <w:numPr>
          <w:ilvl w:val="0"/>
          <w:numId w:val="8"/>
        </w:numPr>
        <w:pBdr>
          <w:top w:val="nil"/>
          <w:left w:val="nil"/>
          <w:bottom w:val="nil"/>
          <w:right w:val="nil"/>
          <w:between w:val="nil"/>
        </w:pBdr>
        <w:spacing w:before="280" w:line="240" w:lineRule="auto"/>
        <w:ind w:left="0" w:hanging="2"/>
        <w:rPr>
          <w:color w:val="000000"/>
        </w:rPr>
      </w:pPr>
      <w:r>
        <w:rPr>
          <w:color w:val="000000"/>
        </w:rPr>
        <w:t xml:space="preserve">Экология России. Экология Ханты – Мансийского автономного округа – Югра. </w:t>
      </w:r>
    </w:p>
    <w:p w:rsidR="00E65C55" w:rsidRDefault="00EA501B" w:rsidP="00DF1D15">
      <w:pPr>
        <w:numPr>
          <w:ilvl w:val="0"/>
          <w:numId w:val="8"/>
        </w:numPr>
        <w:pBdr>
          <w:top w:val="nil"/>
          <w:left w:val="nil"/>
          <w:bottom w:val="nil"/>
          <w:right w:val="nil"/>
          <w:between w:val="nil"/>
        </w:pBdr>
        <w:spacing w:line="240" w:lineRule="auto"/>
        <w:ind w:left="0" w:hanging="2"/>
        <w:rPr>
          <w:color w:val="000000"/>
        </w:rPr>
      </w:pPr>
      <w:r>
        <w:rPr>
          <w:color w:val="000000"/>
        </w:rPr>
        <w:t xml:space="preserve">Экология города </w:t>
      </w:r>
      <w:proofErr w:type="spellStart"/>
      <w:r>
        <w:rPr>
          <w:color w:val="000000"/>
        </w:rPr>
        <w:t>Пыть</w:t>
      </w:r>
      <w:proofErr w:type="spellEnd"/>
      <w:r>
        <w:rPr>
          <w:color w:val="000000"/>
        </w:rPr>
        <w:t xml:space="preserve"> </w:t>
      </w:r>
      <w:proofErr w:type="gramStart"/>
      <w:r>
        <w:rPr>
          <w:color w:val="000000"/>
        </w:rPr>
        <w:t>–</w:t>
      </w:r>
      <w:proofErr w:type="spellStart"/>
      <w:r>
        <w:rPr>
          <w:color w:val="000000"/>
        </w:rPr>
        <w:t>Я</w:t>
      </w:r>
      <w:proofErr w:type="gramEnd"/>
      <w:r>
        <w:rPr>
          <w:color w:val="000000"/>
        </w:rPr>
        <w:t>х</w:t>
      </w:r>
      <w:proofErr w:type="spellEnd"/>
      <w:r>
        <w:rPr>
          <w:color w:val="000000"/>
        </w:rPr>
        <w:t>.</w:t>
      </w:r>
    </w:p>
    <w:p w:rsidR="00E65C55" w:rsidRDefault="00EA501B" w:rsidP="00DF1D15">
      <w:pPr>
        <w:numPr>
          <w:ilvl w:val="0"/>
          <w:numId w:val="8"/>
        </w:numPr>
        <w:pBdr>
          <w:top w:val="nil"/>
          <w:left w:val="nil"/>
          <w:bottom w:val="nil"/>
          <w:right w:val="nil"/>
          <w:between w:val="nil"/>
        </w:pBdr>
        <w:spacing w:after="280" w:line="240" w:lineRule="auto"/>
        <w:ind w:left="0" w:hanging="2"/>
        <w:rPr>
          <w:color w:val="000000"/>
        </w:rPr>
      </w:pPr>
      <w:r>
        <w:rPr>
          <w:color w:val="000000"/>
        </w:rPr>
        <w:t>Международное сотрудничество по вопросам охраны окружающей среды и его роль в возрождении России. Роль ХМАО в деле сохранения природы. Мероприятия по улучшению экологической обстановке в ХМАО.</w:t>
      </w:r>
    </w:p>
    <w:p w:rsidR="00E65C55" w:rsidRDefault="00E65C55" w:rsidP="00DF1D15">
      <w:pPr>
        <w:pBdr>
          <w:top w:val="nil"/>
          <w:left w:val="nil"/>
          <w:bottom w:val="nil"/>
          <w:right w:val="nil"/>
          <w:between w:val="nil"/>
        </w:pBdr>
        <w:spacing w:line="360" w:lineRule="auto"/>
        <w:ind w:left="0" w:hanging="2"/>
        <w:rPr>
          <w:color w:val="000000"/>
        </w:rPr>
      </w:pPr>
    </w:p>
    <w:p w:rsidR="00E65C55" w:rsidRDefault="00E65C55" w:rsidP="00DF1D15">
      <w:pPr>
        <w:pBdr>
          <w:top w:val="nil"/>
          <w:left w:val="nil"/>
          <w:bottom w:val="nil"/>
          <w:right w:val="nil"/>
          <w:between w:val="nil"/>
        </w:pBdr>
        <w:spacing w:line="360" w:lineRule="auto"/>
        <w:ind w:left="0" w:hanging="2"/>
        <w:rPr>
          <w:color w:val="000000"/>
        </w:rPr>
      </w:pPr>
    </w:p>
    <w:p w:rsidR="00E65C55" w:rsidRDefault="00E65C55" w:rsidP="00DF1D15">
      <w:pPr>
        <w:pBdr>
          <w:top w:val="nil"/>
          <w:left w:val="nil"/>
          <w:bottom w:val="nil"/>
          <w:right w:val="nil"/>
          <w:between w:val="nil"/>
        </w:pBdr>
        <w:spacing w:line="360" w:lineRule="auto"/>
        <w:ind w:left="0" w:hanging="2"/>
        <w:rPr>
          <w:color w:val="000000"/>
        </w:rPr>
      </w:pPr>
    </w:p>
    <w:p w:rsidR="00E65C55" w:rsidRDefault="00EA501B" w:rsidP="00DF1D15">
      <w:pPr>
        <w:pBdr>
          <w:top w:val="nil"/>
          <w:left w:val="nil"/>
          <w:bottom w:val="nil"/>
          <w:right w:val="nil"/>
          <w:between w:val="nil"/>
        </w:pBdr>
        <w:spacing w:line="360" w:lineRule="auto"/>
        <w:ind w:left="0" w:hanging="2"/>
        <w:rPr>
          <w:color w:val="000000"/>
        </w:rPr>
      </w:pPr>
      <w:r>
        <w:rPr>
          <w:b/>
          <w:color w:val="000000"/>
        </w:rPr>
        <w:t>Учебно-тематический план</w:t>
      </w:r>
    </w:p>
    <w:p w:rsidR="00E65C55" w:rsidRDefault="00E65C55" w:rsidP="00DF1D15">
      <w:pPr>
        <w:keepNext/>
        <w:pBdr>
          <w:top w:val="nil"/>
          <w:left w:val="nil"/>
          <w:bottom w:val="nil"/>
          <w:right w:val="nil"/>
          <w:between w:val="nil"/>
        </w:pBdr>
        <w:spacing w:before="240" w:after="60" w:line="240" w:lineRule="auto"/>
        <w:ind w:left="0" w:hanging="2"/>
        <w:jc w:val="both"/>
        <w:rPr>
          <w:rFonts w:ascii="Cambria" w:eastAsia="Cambria" w:hAnsi="Cambria" w:cs="Cambria"/>
          <w:color w:val="000000"/>
        </w:rPr>
      </w:pPr>
    </w:p>
    <w:tbl>
      <w:tblPr>
        <w:tblStyle w:val="affa"/>
        <w:tblW w:w="10026" w:type="dxa"/>
        <w:jc w:val="center"/>
        <w:tblInd w:w="0"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7303"/>
        <w:gridCol w:w="723"/>
        <w:gridCol w:w="2000"/>
      </w:tblGrid>
      <w:tr w:rsidR="00E65C55">
        <w:trPr>
          <w:cantSplit/>
          <w:jc w:val="center"/>
        </w:trPr>
        <w:tc>
          <w:tcPr>
            <w:tcW w:w="7303" w:type="dxa"/>
            <w:vMerge w:val="restart"/>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b/>
                <w:color w:val="000000"/>
              </w:rPr>
              <w:t>Наименование разделов и тем</w:t>
            </w:r>
          </w:p>
        </w:tc>
        <w:tc>
          <w:tcPr>
            <w:tcW w:w="2723" w:type="dxa"/>
            <w:gridSpan w:val="2"/>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b/>
                <w:color w:val="000000"/>
              </w:rPr>
              <w:t>Количество часов</w:t>
            </w:r>
          </w:p>
        </w:tc>
      </w:tr>
      <w:tr w:rsidR="00E65C55">
        <w:trPr>
          <w:cantSplit/>
          <w:trHeight w:val="317"/>
          <w:jc w:val="center"/>
        </w:trPr>
        <w:tc>
          <w:tcPr>
            <w:tcW w:w="7303" w:type="dxa"/>
            <w:vMerge/>
            <w:tcBorders>
              <w:top w:val="single" w:sz="6" w:space="0" w:color="000000"/>
              <w:left w:val="single" w:sz="6" w:space="0" w:color="000000"/>
              <w:bottom w:val="single" w:sz="6" w:space="0" w:color="000000"/>
              <w:right w:val="single" w:sz="6" w:space="0" w:color="000000"/>
            </w:tcBorders>
          </w:tcPr>
          <w:p w:rsidR="00E65C55" w:rsidRDefault="00E65C55" w:rsidP="00DF1D15">
            <w:pPr>
              <w:widowControl w:val="0"/>
              <w:pBdr>
                <w:top w:val="nil"/>
                <w:left w:val="nil"/>
                <w:bottom w:val="nil"/>
                <w:right w:val="nil"/>
                <w:between w:val="nil"/>
              </w:pBdr>
              <w:spacing w:line="276" w:lineRule="auto"/>
              <w:ind w:left="0" w:hanging="2"/>
              <w:rPr>
                <w:color w:val="000000"/>
              </w:rPr>
            </w:pPr>
          </w:p>
        </w:tc>
        <w:tc>
          <w:tcPr>
            <w:tcW w:w="723" w:type="dxa"/>
            <w:vMerge w:val="restart"/>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b/>
                <w:color w:val="000000"/>
              </w:rPr>
              <w:t>Всего</w:t>
            </w:r>
          </w:p>
        </w:tc>
        <w:tc>
          <w:tcPr>
            <w:tcW w:w="2000" w:type="dxa"/>
            <w:vMerge w:val="restart"/>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b/>
                <w:color w:val="000000"/>
              </w:rPr>
              <w:t>Практические занятия</w:t>
            </w:r>
          </w:p>
        </w:tc>
      </w:tr>
      <w:tr w:rsidR="00E65C55">
        <w:trPr>
          <w:cantSplit/>
          <w:trHeight w:val="317"/>
          <w:jc w:val="center"/>
        </w:trPr>
        <w:tc>
          <w:tcPr>
            <w:tcW w:w="7303" w:type="dxa"/>
            <w:vMerge/>
            <w:tcBorders>
              <w:top w:val="single" w:sz="6" w:space="0" w:color="000000"/>
              <w:left w:val="single" w:sz="6" w:space="0" w:color="000000"/>
              <w:bottom w:val="single" w:sz="6" w:space="0" w:color="000000"/>
              <w:right w:val="single" w:sz="6" w:space="0" w:color="000000"/>
            </w:tcBorders>
          </w:tcPr>
          <w:p w:rsidR="00E65C55" w:rsidRDefault="00E65C55" w:rsidP="00DF1D15">
            <w:pPr>
              <w:widowControl w:val="0"/>
              <w:pBdr>
                <w:top w:val="nil"/>
                <w:left w:val="nil"/>
                <w:bottom w:val="nil"/>
                <w:right w:val="nil"/>
                <w:between w:val="nil"/>
              </w:pBdr>
              <w:spacing w:line="276" w:lineRule="auto"/>
              <w:ind w:left="0" w:hanging="2"/>
              <w:rPr>
                <w:color w:val="000000"/>
              </w:rPr>
            </w:pPr>
          </w:p>
        </w:tc>
        <w:tc>
          <w:tcPr>
            <w:tcW w:w="723" w:type="dxa"/>
            <w:vMerge/>
            <w:tcBorders>
              <w:top w:val="single" w:sz="6" w:space="0" w:color="000000"/>
              <w:left w:val="single" w:sz="6" w:space="0" w:color="000000"/>
              <w:bottom w:val="single" w:sz="6" w:space="0" w:color="000000"/>
              <w:right w:val="single" w:sz="6" w:space="0" w:color="000000"/>
            </w:tcBorders>
          </w:tcPr>
          <w:p w:rsidR="00E65C55" w:rsidRDefault="00E65C55" w:rsidP="00DF1D15">
            <w:pPr>
              <w:widowControl w:val="0"/>
              <w:pBdr>
                <w:top w:val="nil"/>
                <w:left w:val="nil"/>
                <w:bottom w:val="nil"/>
                <w:right w:val="nil"/>
                <w:between w:val="nil"/>
              </w:pBdr>
              <w:spacing w:line="276" w:lineRule="auto"/>
              <w:ind w:left="0" w:hanging="2"/>
              <w:rPr>
                <w:color w:val="000000"/>
              </w:rPr>
            </w:pPr>
          </w:p>
        </w:tc>
        <w:tc>
          <w:tcPr>
            <w:tcW w:w="2000" w:type="dxa"/>
            <w:vMerge/>
            <w:tcBorders>
              <w:top w:val="single" w:sz="6" w:space="0" w:color="000000"/>
              <w:left w:val="single" w:sz="6" w:space="0" w:color="000000"/>
              <w:bottom w:val="single" w:sz="6" w:space="0" w:color="000000"/>
              <w:right w:val="single" w:sz="6" w:space="0" w:color="000000"/>
            </w:tcBorders>
          </w:tcPr>
          <w:p w:rsidR="00E65C55" w:rsidRDefault="00E65C55" w:rsidP="00DF1D15">
            <w:pPr>
              <w:widowControl w:val="0"/>
              <w:pBdr>
                <w:top w:val="nil"/>
                <w:left w:val="nil"/>
                <w:bottom w:val="nil"/>
                <w:right w:val="nil"/>
                <w:between w:val="nil"/>
              </w:pBdr>
              <w:spacing w:line="276" w:lineRule="auto"/>
              <w:ind w:left="0" w:hanging="2"/>
              <w:rPr>
                <w:color w:val="000000"/>
              </w:rPr>
            </w:pPr>
          </w:p>
        </w:tc>
      </w:tr>
      <w:tr w:rsidR="00E65C55">
        <w:trPr>
          <w:jc w:val="center"/>
        </w:trPr>
        <w:tc>
          <w:tcPr>
            <w:tcW w:w="730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b/>
                <w:color w:val="000000"/>
              </w:rPr>
              <w:t>Введение</w:t>
            </w:r>
            <w:r>
              <w:rPr>
                <w:color w:val="000000"/>
              </w:rPr>
              <w:t xml:space="preserve"> </w:t>
            </w:r>
          </w:p>
        </w:tc>
        <w:tc>
          <w:tcPr>
            <w:tcW w:w="72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2 </w:t>
            </w:r>
          </w:p>
        </w:tc>
        <w:tc>
          <w:tcPr>
            <w:tcW w:w="2000"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w:t>
            </w:r>
          </w:p>
        </w:tc>
      </w:tr>
      <w:tr w:rsidR="00E65C55">
        <w:trPr>
          <w:jc w:val="center"/>
        </w:trPr>
        <w:tc>
          <w:tcPr>
            <w:tcW w:w="730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b/>
                <w:color w:val="000000"/>
              </w:rPr>
              <w:t xml:space="preserve">Раздел 1. Природа – материальная основа природопользования </w:t>
            </w:r>
          </w:p>
        </w:tc>
        <w:tc>
          <w:tcPr>
            <w:tcW w:w="72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b/>
                <w:color w:val="000000"/>
              </w:rPr>
              <w:t xml:space="preserve">26 </w:t>
            </w:r>
          </w:p>
        </w:tc>
        <w:tc>
          <w:tcPr>
            <w:tcW w:w="2000"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w:t>
            </w:r>
          </w:p>
        </w:tc>
      </w:tr>
      <w:tr w:rsidR="00E65C55">
        <w:trPr>
          <w:jc w:val="center"/>
        </w:trPr>
        <w:tc>
          <w:tcPr>
            <w:tcW w:w="730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1.1. Природа – материальная основа природопользования</w:t>
            </w:r>
          </w:p>
        </w:tc>
        <w:tc>
          <w:tcPr>
            <w:tcW w:w="72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2</w:t>
            </w:r>
          </w:p>
        </w:tc>
        <w:tc>
          <w:tcPr>
            <w:tcW w:w="2000"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w:t>
            </w:r>
          </w:p>
        </w:tc>
      </w:tr>
      <w:tr w:rsidR="00E65C55">
        <w:trPr>
          <w:jc w:val="center"/>
        </w:trPr>
        <w:tc>
          <w:tcPr>
            <w:tcW w:w="730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1.2. Взаимодействие общества и природы. </w:t>
            </w:r>
          </w:p>
        </w:tc>
        <w:tc>
          <w:tcPr>
            <w:tcW w:w="72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5 </w:t>
            </w:r>
          </w:p>
        </w:tc>
        <w:tc>
          <w:tcPr>
            <w:tcW w:w="2000"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w:t>
            </w:r>
          </w:p>
        </w:tc>
      </w:tr>
      <w:tr w:rsidR="00E65C55">
        <w:trPr>
          <w:jc w:val="center"/>
        </w:trPr>
        <w:tc>
          <w:tcPr>
            <w:tcW w:w="730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1.3. Человек и природа</w:t>
            </w:r>
          </w:p>
        </w:tc>
        <w:tc>
          <w:tcPr>
            <w:tcW w:w="72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2</w:t>
            </w:r>
          </w:p>
        </w:tc>
        <w:tc>
          <w:tcPr>
            <w:tcW w:w="2000"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1</w:t>
            </w:r>
          </w:p>
        </w:tc>
      </w:tr>
      <w:tr w:rsidR="00E65C55">
        <w:trPr>
          <w:jc w:val="center"/>
        </w:trPr>
        <w:tc>
          <w:tcPr>
            <w:tcW w:w="730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1.4. Природные ресурсы и рациональное природопользование </w:t>
            </w:r>
          </w:p>
        </w:tc>
        <w:tc>
          <w:tcPr>
            <w:tcW w:w="72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5</w:t>
            </w:r>
          </w:p>
        </w:tc>
        <w:tc>
          <w:tcPr>
            <w:tcW w:w="2000"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1</w:t>
            </w:r>
          </w:p>
        </w:tc>
      </w:tr>
      <w:tr w:rsidR="00E65C55">
        <w:trPr>
          <w:jc w:val="center"/>
        </w:trPr>
        <w:tc>
          <w:tcPr>
            <w:tcW w:w="730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1.5. Глобальные проблемы человечества</w:t>
            </w:r>
          </w:p>
        </w:tc>
        <w:tc>
          <w:tcPr>
            <w:tcW w:w="72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8 </w:t>
            </w:r>
          </w:p>
        </w:tc>
        <w:tc>
          <w:tcPr>
            <w:tcW w:w="2000"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2</w:t>
            </w:r>
          </w:p>
        </w:tc>
      </w:tr>
      <w:tr w:rsidR="00E65C55">
        <w:trPr>
          <w:jc w:val="center"/>
        </w:trPr>
        <w:tc>
          <w:tcPr>
            <w:tcW w:w="730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1.6. Охрана природы и окружающая среда</w:t>
            </w:r>
          </w:p>
        </w:tc>
        <w:tc>
          <w:tcPr>
            <w:tcW w:w="72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4</w:t>
            </w:r>
          </w:p>
        </w:tc>
        <w:tc>
          <w:tcPr>
            <w:tcW w:w="2000"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1</w:t>
            </w:r>
          </w:p>
        </w:tc>
      </w:tr>
      <w:tr w:rsidR="00E65C55">
        <w:trPr>
          <w:jc w:val="center"/>
        </w:trPr>
        <w:tc>
          <w:tcPr>
            <w:tcW w:w="730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b/>
                <w:color w:val="000000"/>
              </w:rPr>
              <w:t>Раздел 2. Правовые вопросы экологической безопасности.</w:t>
            </w:r>
            <w:r>
              <w:rPr>
                <w:color w:val="000000"/>
              </w:rPr>
              <w:t xml:space="preserve"> </w:t>
            </w:r>
          </w:p>
        </w:tc>
        <w:tc>
          <w:tcPr>
            <w:tcW w:w="72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b/>
                <w:color w:val="000000"/>
              </w:rPr>
              <w:t>8</w:t>
            </w:r>
          </w:p>
        </w:tc>
        <w:tc>
          <w:tcPr>
            <w:tcW w:w="2000"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w:t>
            </w:r>
          </w:p>
        </w:tc>
      </w:tr>
      <w:tr w:rsidR="00E65C55">
        <w:trPr>
          <w:jc w:val="center"/>
        </w:trPr>
        <w:tc>
          <w:tcPr>
            <w:tcW w:w="730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2.1. Государственные и общественные мероприятия по предотвращению разрушающих воздействий на природу. Природоохранный надзор. </w:t>
            </w:r>
          </w:p>
        </w:tc>
        <w:tc>
          <w:tcPr>
            <w:tcW w:w="72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3 </w:t>
            </w:r>
          </w:p>
        </w:tc>
        <w:tc>
          <w:tcPr>
            <w:tcW w:w="2000"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2</w:t>
            </w:r>
          </w:p>
        </w:tc>
      </w:tr>
      <w:tr w:rsidR="00E65C55">
        <w:trPr>
          <w:jc w:val="center"/>
        </w:trPr>
        <w:tc>
          <w:tcPr>
            <w:tcW w:w="7303" w:type="dxa"/>
            <w:tcBorders>
              <w:top w:val="single" w:sz="6" w:space="0" w:color="000000"/>
              <w:left w:val="single" w:sz="6" w:space="0" w:color="000000"/>
              <w:bottom w:val="single" w:sz="6" w:space="0" w:color="000000"/>
              <w:right w:val="single" w:sz="6" w:space="0" w:color="000000"/>
            </w:tcBorders>
            <w:vAlign w:val="center"/>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lastRenderedPageBreak/>
              <w:t xml:space="preserve">2.2. Юридическая и экономическая ответственность предприятий загрязняющих окружающую среду. </w:t>
            </w:r>
          </w:p>
        </w:tc>
        <w:tc>
          <w:tcPr>
            <w:tcW w:w="72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xml:space="preserve">2 </w:t>
            </w:r>
          </w:p>
        </w:tc>
        <w:tc>
          <w:tcPr>
            <w:tcW w:w="2000"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1</w:t>
            </w:r>
          </w:p>
        </w:tc>
      </w:tr>
      <w:tr w:rsidR="00E65C55">
        <w:trPr>
          <w:jc w:val="center"/>
        </w:trPr>
        <w:tc>
          <w:tcPr>
            <w:tcW w:w="7303" w:type="dxa"/>
            <w:tcBorders>
              <w:top w:val="single" w:sz="6" w:space="0" w:color="000000"/>
              <w:left w:val="single" w:sz="6" w:space="0" w:color="000000"/>
              <w:bottom w:val="single" w:sz="6" w:space="0" w:color="000000"/>
              <w:right w:val="single" w:sz="6" w:space="0" w:color="000000"/>
            </w:tcBorders>
            <w:vAlign w:val="center"/>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3.</w:t>
            </w:r>
            <w:r>
              <w:rPr>
                <w:b/>
                <w:i/>
                <w:color w:val="000000"/>
              </w:rPr>
              <w:t xml:space="preserve"> Практическая природоохранная деятельность</w:t>
            </w:r>
          </w:p>
        </w:tc>
        <w:tc>
          <w:tcPr>
            <w:tcW w:w="72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34</w:t>
            </w:r>
          </w:p>
        </w:tc>
        <w:tc>
          <w:tcPr>
            <w:tcW w:w="2000" w:type="dxa"/>
            <w:tcBorders>
              <w:top w:val="single" w:sz="6" w:space="0" w:color="000000"/>
              <w:left w:val="single" w:sz="6" w:space="0" w:color="000000"/>
              <w:bottom w:val="single" w:sz="6" w:space="0" w:color="000000"/>
              <w:right w:val="single" w:sz="6" w:space="0" w:color="000000"/>
            </w:tcBorders>
          </w:tcPr>
          <w:p w:rsidR="00E65C55" w:rsidRDefault="00E65C55" w:rsidP="00DF1D15">
            <w:pPr>
              <w:pBdr>
                <w:top w:val="nil"/>
                <w:left w:val="nil"/>
                <w:bottom w:val="nil"/>
                <w:right w:val="nil"/>
                <w:between w:val="nil"/>
              </w:pBdr>
              <w:spacing w:line="240" w:lineRule="auto"/>
              <w:ind w:left="0" w:hanging="2"/>
              <w:jc w:val="both"/>
              <w:rPr>
                <w:color w:val="000000"/>
              </w:rPr>
            </w:pPr>
          </w:p>
        </w:tc>
      </w:tr>
      <w:tr w:rsidR="00E65C55">
        <w:trPr>
          <w:jc w:val="center"/>
        </w:trPr>
        <w:tc>
          <w:tcPr>
            <w:tcW w:w="7303" w:type="dxa"/>
            <w:tcBorders>
              <w:top w:val="single" w:sz="6" w:space="0" w:color="000000"/>
              <w:left w:val="single" w:sz="6" w:space="0" w:color="000000"/>
              <w:bottom w:val="single" w:sz="6" w:space="0" w:color="000000"/>
              <w:right w:val="single" w:sz="6" w:space="0" w:color="000000"/>
            </w:tcBorders>
            <w:vAlign w:val="center"/>
          </w:tcPr>
          <w:p w:rsidR="00E65C55" w:rsidRDefault="00E65C55" w:rsidP="00DF1D15">
            <w:pPr>
              <w:pBdr>
                <w:top w:val="nil"/>
                <w:left w:val="nil"/>
                <w:bottom w:val="nil"/>
                <w:right w:val="nil"/>
                <w:between w:val="nil"/>
              </w:pBdr>
              <w:spacing w:line="240" w:lineRule="auto"/>
              <w:ind w:left="0" w:hanging="2"/>
              <w:jc w:val="both"/>
              <w:rPr>
                <w:color w:val="000000"/>
              </w:rPr>
            </w:pPr>
          </w:p>
        </w:tc>
        <w:tc>
          <w:tcPr>
            <w:tcW w:w="723" w:type="dxa"/>
            <w:tcBorders>
              <w:top w:val="single" w:sz="6" w:space="0" w:color="000000"/>
              <w:left w:val="single" w:sz="6" w:space="0" w:color="000000"/>
              <w:bottom w:val="single" w:sz="6" w:space="0" w:color="000000"/>
              <w:right w:val="single" w:sz="6" w:space="0" w:color="000000"/>
            </w:tcBorders>
          </w:tcPr>
          <w:p w:rsidR="00E65C55" w:rsidRDefault="00E65C55" w:rsidP="00DF1D15">
            <w:pPr>
              <w:pBdr>
                <w:top w:val="nil"/>
                <w:left w:val="nil"/>
                <w:bottom w:val="nil"/>
                <w:right w:val="nil"/>
                <w:between w:val="nil"/>
              </w:pBdr>
              <w:spacing w:line="240" w:lineRule="auto"/>
              <w:ind w:left="0" w:hanging="2"/>
              <w:jc w:val="both"/>
              <w:rPr>
                <w:color w:val="000000"/>
              </w:rPr>
            </w:pPr>
          </w:p>
        </w:tc>
        <w:tc>
          <w:tcPr>
            <w:tcW w:w="2000" w:type="dxa"/>
            <w:tcBorders>
              <w:top w:val="single" w:sz="6" w:space="0" w:color="000000"/>
              <w:left w:val="single" w:sz="6" w:space="0" w:color="000000"/>
              <w:bottom w:val="single" w:sz="6" w:space="0" w:color="000000"/>
              <w:right w:val="single" w:sz="6" w:space="0" w:color="000000"/>
            </w:tcBorders>
          </w:tcPr>
          <w:p w:rsidR="00E65C55" w:rsidRDefault="00E65C55" w:rsidP="00DF1D15">
            <w:pPr>
              <w:pBdr>
                <w:top w:val="nil"/>
                <w:left w:val="nil"/>
                <w:bottom w:val="nil"/>
                <w:right w:val="nil"/>
                <w:between w:val="nil"/>
              </w:pBdr>
              <w:spacing w:line="240" w:lineRule="auto"/>
              <w:ind w:left="0" w:hanging="2"/>
              <w:jc w:val="both"/>
              <w:rPr>
                <w:color w:val="000000"/>
              </w:rPr>
            </w:pPr>
          </w:p>
        </w:tc>
      </w:tr>
      <w:tr w:rsidR="00E65C55">
        <w:trPr>
          <w:jc w:val="center"/>
        </w:trPr>
        <w:tc>
          <w:tcPr>
            <w:tcW w:w="7303" w:type="dxa"/>
            <w:tcBorders>
              <w:top w:val="single" w:sz="6" w:space="0" w:color="000000"/>
              <w:left w:val="single" w:sz="6" w:space="0" w:color="000000"/>
              <w:bottom w:val="single" w:sz="6" w:space="0" w:color="000000"/>
              <w:right w:val="single" w:sz="6" w:space="0" w:color="000000"/>
            </w:tcBorders>
            <w:vAlign w:val="center"/>
          </w:tcPr>
          <w:p w:rsidR="00E65C55" w:rsidRDefault="00EA501B" w:rsidP="00DF1D15">
            <w:pPr>
              <w:pBdr>
                <w:top w:val="nil"/>
                <w:left w:val="nil"/>
                <w:bottom w:val="nil"/>
                <w:right w:val="nil"/>
                <w:between w:val="nil"/>
              </w:pBdr>
              <w:spacing w:line="240" w:lineRule="auto"/>
              <w:ind w:left="0" w:hanging="2"/>
              <w:rPr>
                <w:color w:val="000000"/>
              </w:rPr>
            </w:pPr>
            <w:r>
              <w:rPr>
                <w:i/>
                <w:color w:val="000000"/>
              </w:rPr>
              <w:t>3.1.Разработка печатных изделий с эколог</w:t>
            </w:r>
            <w:proofErr w:type="gramStart"/>
            <w:r>
              <w:rPr>
                <w:i/>
                <w:color w:val="000000"/>
              </w:rPr>
              <w:t>о-</w:t>
            </w:r>
            <w:proofErr w:type="gramEnd"/>
            <w:r>
              <w:rPr>
                <w:i/>
                <w:color w:val="000000"/>
              </w:rPr>
              <w:t xml:space="preserve"> просветительской информации.  Составление презентаций, буклетов, листовок.</w:t>
            </w:r>
          </w:p>
        </w:tc>
        <w:tc>
          <w:tcPr>
            <w:tcW w:w="72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8</w:t>
            </w:r>
          </w:p>
        </w:tc>
        <w:tc>
          <w:tcPr>
            <w:tcW w:w="2000"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8</w:t>
            </w:r>
          </w:p>
        </w:tc>
      </w:tr>
      <w:tr w:rsidR="00E65C55">
        <w:trPr>
          <w:jc w:val="center"/>
        </w:trPr>
        <w:tc>
          <w:tcPr>
            <w:tcW w:w="7303" w:type="dxa"/>
            <w:tcBorders>
              <w:top w:val="single" w:sz="6" w:space="0" w:color="000000"/>
              <w:left w:val="single" w:sz="6" w:space="0" w:color="000000"/>
              <w:bottom w:val="single" w:sz="6" w:space="0" w:color="000000"/>
              <w:right w:val="single" w:sz="6" w:space="0" w:color="000000"/>
            </w:tcBorders>
            <w:vAlign w:val="center"/>
          </w:tcPr>
          <w:p w:rsidR="00E65C55" w:rsidRDefault="00EA501B" w:rsidP="00DF1D15">
            <w:pPr>
              <w:pBdr>
                <w:top w:val="nil"/>
                <w:left w:val="nil"/>
                <w:bottom w:val="nil"/>
                <w:right w:val="nil"/>
                <w:between w:val="nil"/>
              </w:pBdr>
              <w:spacing w:line="240" w:lineRule="auto"/>
              <w:ind w:left="0" w:hanging="2"/>
              <w:rPr>
                <w:color w:val="000000"/>
              </w:rPr>
            </w:pPr>
            <w:r>
              <w:rPr>
                <w:i/>
                <w:color w:val="000000"/>
              </w:rPr>
              <w:t>3.2.Написание статей  по экологической тематике в школьную экологическую газету «ЧИЖ», а также материалов для школьного экологического сайта « ИКО»</w:t>
            </w:r>
          </w:p>
        </w:tc>
        <w:tc>
          <w:tcPr>
            <w:tcW w:w="72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7</w:t>
            </w:r>
          </w:p>
        </w:tc>
        <w:tc>
          <w:tcPr>
            <w:tcW w:w="2000"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7</w:t>
            </w:r>
          </w:p>
        </w:tc>
      </w:tr>
      <w:tr w:rsidR="00E65C55">
        <w:trPr>
          <w:jc w:val="center"/>
        </w:trPr>
        <w:tc>
          <w:tcPr>
            <w:tcW w:w="7303" w:type="dxa"/>
            <w:tcBorders>
              <w:top w:val="single" w:sz="6" w:space="0" w:color="000000"/>
              <w:left w:val="single" w:sz="6" w:space="0" w:color="000000"/>
              <w:bottom w:val="single" w:sz="6" w:space="0" w:color="000000"/>
              <w:right w:val="single" w:sz="6" w:space="0" w:color="000000"/>
            </w:tcBorders>
            <w:vAlign w:val="center"/>
          </w:tcPr>
          <w:p w:rsidR="00E65C55" w:rsidRDefault="00EA501B" w:rsidP="00DF1D15">
            <w:pPr>
              <w:pBdr>
                <w:top w:val="nil"/>
                <w:left w:val="nil"/>
                <w:bottom w:val="nil"/>
                <w:right w:val="nil"/>
                <w:between w:val="nil"/>
              </w:pBdr>
              <w:spacing w:line="240" w:lineRule="auto"/>
              <w:ind w:left="0" w:hanging="2"/>
              <w:rPr>
                <w:color w:val="000000"/>
              </w:rPr>
            </w:pPr>
            <w:r>
              <w:rPr>
                <w:i/>
                <w:color w:val="000000"/>
              </w:rPr>
              <w:t>3.3.Разработка экологических мероприятий и акций, праздников, круглых столов.</w:t>
            </w:r>
          </w:p>
        </w:tc>
        <w:tc>
          <w:tcPr>
            <w:tcW w:w="72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5</w:t>
            </w:r>
          </w:p>
        </w:tc>
        <w:tc>
          <w:tcPr>
            <w:tcW w:w="2000"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5</w:t>
            </w:r>
          </w:p>
        </w:tc>
      </w:tr>
      <w:tr w:rsidR="00E65C55">
        <w:trPr>
          <w:jc w:val="center"/>
        </w:trPr>
        <w:tc>
          <w:tcPr>
            <w:tcW w:w="7303" w:type="dxa"/>
            <w:tcBorders>
              <w:top w:val="single" w:sz="6" w:space="0" w:color="000000"/>
              <w:left w:val="single" w:sz="6" w:space="0" w:color="000000"/>
              <w:bottom w:val="single" w:sz="6" w:space="0" w:color="000000"/>
              <w:right w:val="single" w:sz="6" w:space="0" w:color="000000"/>
            </w:tcBorders>
            <w:vAlign w:val="center"/>
          </w:tcPr>
          <w:p w:rsidR="00E65C55" w:rsidRDefault="00EA501B" w:rsidP="00DF1D15">
            <w:pPr>
              <w:pBdr>
                <w:top w:val="nil"/>
                <w:left w:val="nil"/>
                <w:bottom w:val="nil"/>
                <w:right w:val="nil"/>
                <w:between w:val="nil"/>
              </w:pBdr>
              <w:spacing w:line="240" w:lineRule="auto"/>
              <w:ind w:left="0" w:hanging="2"/>
              <w:rPr>
                <w:color w:val="000000"/>
              </w:rPr>
            </w:pPr>
            <w:r>
              <w:rPr>
                <w:i/>
                <w:color w:val="000000"/>
              </w:rPr>
              <w:t>3.4.Трудовые десанты на территории МБОУ СОШ №5, аллеи Ветеранов, лесопарковой зоны</w:t>
            </w:r>
          </w:p>
        </w:tc>
        <w:tc>
          <w:tcPr>
            <w:tcW w:w="72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14</w:t>
            </w:r>
          </w:p>
        </w:tc>
        <w:tc>
          <w:tcPr>
            <w:tcW w:w="2000"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14</w:t>
            </w:r>
          </w:p>
        </w:tc>
      </w:tr>
      <w:tr w:rsidR="00E65C55">
        <w:trPr>
          <w:jc w:val="center"/>
        </w:trPr>
        <w:tc>
          <w:tcPr>
            <w:tcW w:w="7303" w:type="dxa"/>
            <w:tcBorders>
              <w:top w:val="single" w:sz="6" w:space="0" w:color="000000"/>
              <w:left w:val="single" w:sz="6" w:space="0" w:color="000000"/>
              <w:bottom w:val="single" w:sz="6" w:space="0" w:color="000000"/>
              <w:right w:val="single" w:sz="6" w:space="0" w:color="000000"/>
            </w:tcBorders>
            <w:vAlign w:val="center"/>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3.5. Подведение итогов работы ШЭО « ИКО»</w:t>
            </w:r>
          </w:p>
        </w:tc>
        <w:tc>
          <w:tcPr>
            <w:tcW w:w="72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2</w:t>
            </w:r>
          </w:p>
        </w:tc>
        <w:tc>
          <w:tcPr>
            <w:tcW w:w="2000" w:type="dxa"/>
            <w:tcBorders>
              <w:top w:val="single" w:sz="6" w:space="0" w:color="000000"/>
              <w:left w:val="single" w:sz="6" w:space="0" w:color="000000"/>
              <w:bottom w:val="single" w:sz="6" w:space="0" w:color="000000"/>
              <w:right w:val="single" w:sz="6" w:space="0" w:color="000000"/>
            </w:tcBorders>
          </w:tcPr>
          <w:p w:rsidR="00E65C55" w:rsidRDefault="00E65C55" w:rsidP="00DF1D15">
            <w:pPr>
              <w:pBdr>
                <w:top w:val="nil"/>
                <w:left w:val="nil"/>
                <w:bottom w:val="nil"/>
                <w:right w:val="nil"/>
                <w:between w:val="nil"/>
              </w:pBdr>
              <w:spacing w:line="240" w:lineRule="auto"/>
              <w:ind w:left="0" w:hanging="2"/>
              <w:jc w:val="both"/>
              <w:rPr>
                <w:color w:val="000000"/>
              </w:rPr>
            </w:pPr>
          </w:p>
        </w:tc>
      </w:tr>
      <w:tr w:rsidR="00E65C55">
        <w:trPr>
          <w:jc w:val="center"/>
        </w:trPr>
        <w:tc>
          <w:tcPr>
            <w:tcW w:w="730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b/>
                <w:color w:val="000000"/>
              </w:rPr>
              <w:t>Всего:</w:t>
            </w:r>
            <w:r>
              <w:rPr>
                <w:color w:val="000000"/>
              </w:rPr>
              <w:t xml:space="preserve"> </w:t>
            </w:r>
          </w:p>
        </w:tc>
        <w:tc>
          <w:tcPr>
            <w:tcW w:w="723"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70</w:t>
            </w:r>
          </w:p>
        </w:tc>
        <w:tc>
          <w:tcPr>
            <w:tcW w:w="2000" w:type="dxa"/>
            <w:tcBorders>
              <w:top w:val="single" w:sz="6" w:space="0" w:color="000000"/>
              <w:left w:val="single" w:sz="6" w:space="0" w:color="000000"/>
              <w:bottom w:val="single" w:sz="6" w:space="0" w:color="000000"/>
              <w:right w:val="single" w:sz="6" w:space="0" w:color="000000"/>
            </w:tcBorders>
          </w:tcPr>
          <w:p w:rsidR="00E65C55" w:rsidRDefault="00EA501B" w:rsidP="00DF1D15">
            <w:pPr>
              <w:pBdr>
                <w:top w:val="nil"/>
                <w:left w:val="nil"/>
                <w:bottom w:val="nil"/>
                <w:right w:val="nil"/>
                <w:between w:val="nil"/>
              </w:pBdr>
              <w:spacing w:line="240" w:lineRule="auto"/>
              <w:ind w:left="0" w:hanging="2"/>
              <w:jc w:val="both"/>
              <w:rPr>
                <w:color w:val="000000"/>
              </w:rPr>
            </w:pPr>
            <w:r>
              <w:rPr>
                <w:color w:val="000000"/>
              </w:rPr>
              <w:t> </w:t>
            </w:r>
          </w:p>
        </w:tc>
      </w:tr>
    </w:tbl>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A501B" w:rsidP="00DF1D15">
      <w:pPr>
        <w:pBdr>
          <w:top w:val="nil"/>
          <w:left w:val="nil"/>
          <w:bottom w:val="nil"/>
          <w:right w:val="nil"/>
          <w:between w:val="nil"/>
        </w:pBdr>
        <w:tabs>
          <w:tab w:val="left" w:pos="3585"/>
        </w:tabs>
        <w:spacing w:line="240" w:lineRule="auto"/>
        <w:ind w:left="0" w:hanging="2"/>
        <w:jc w:val="center"/>
        <w:rPr>
          <w:color w:val="000000"/>
        </w:rPr>
      </w:pPr>
      <w:r>
        <w:rPr>
          <w:b/>
          <w:color w:val="000000"/>
        </w:rPr>
        <w:t>Библиография:</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proofErr w:type="spellStart"/>
      <w:r>
        <w:rPr>
          <w:color w:val="000000"/>
        </w:rPr>
        <w:t>Агресс</w:t>
      </w:r>
      <w:proofErr w:type="spellEnd"/>
      <w:r>
        <w:rPr>
          <w:color w:val="000000"/>
        </w:rPr>
        <w:t xml:space="preserve"> П. Ключи к экологии.- Л.,1982</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r>
        <w:rPr>
          <w:color w:val="000000"/>
        </w:rPr>
        <w:t xml:space="preserve">Аллен </w:t>
      </w:r>
      <w:proofErr w:type="spellStart"/>
      <w:r>
        <w:rPr>
          <w:color w:val="000000"/>
        </w:rPr>
        <w:t>Р.Наука</w:t>
      </w:r>
      <w:proofErr w:type="spellEnd"/>
      <w:r>
        <w:rPr>
          <w:color w:val="000000"/>
        </w:rPr>
        <w:t xml:space="preserve"> и жизнь. – М.,1981.</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r>
        <w:rPr>
          <w:color w:val="000000"/>
        </w:rPr>
        <w:t>Алексеев, С.В., Груздева, Н. В., Муравьев, А. Г., Гущина, Э. В. Практикум по экологии: Учебное пособие. – М.: АО МДС, 2016. – 192 с.</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proofErr w:type="spellStart"/>
      <w:r>
        <w:rPr>
          <w:color w:val="000000"/>
        </w:rPr>
        <w:t>Ашихмина</w:t>
      </w:r>
      <w:proofErr w:type="spellEnd"/>
      <w:r>
        <w:rPr>
          <w:color w:val="000000"/>
        </w:rPr>
        <w:t xml:space="preserve">, Т.Я. Школьный экологический мониторинг. – </w:t>
      </w:r>
      <w:proofErr w:type="spellStart"/>
      <w:r>
        <w:rPr>
          <w:color w:val="000000"/>
        </w:rPr>
        <w:t>Агар</w:t>
      </w:r>
      <w:proofErr w:type="spellEnd"/>
      <w:r>
        <w:rPr>
          <w:color w:val="000000"/>
        </w:rPr>
        <w:t>, 2018.</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r>
        <w:rPr>
          <w:color w:val="000000"/>
        </w:rPr>
        <w:t xml:space="preserve"> Банников А., Рустамов А., Вакулин </w:t>
      </w:r>
      <w:proofErr w:type="spellStart"/>
      <w:r>
        <w:rPr>
          <w:color w:val="000000"/>
        </w:rPr>
        <w:t>А.Охрана</w:t>
      </w:r>
      <w:proofErr w:type="spellEnd"/>
      <w:r>
        <w:rPr>
          <w:color w:val="000000"/>
        </w:rPr>
        <w:t xml:space="preserve"> природы. – М.,1985.</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proofErr w:type="spellStart"/>
      <w:r>
        <w:rPr>
          <w:color w:val="000000"/>
        </w:rPr>
        <w:t>Батурицкая</w:t>
      </w:r>
      <w:proofErr w:type="spellEnd"/>
      <w:r>
        <w:rPr>
          <w:color w:val="000000"/>
        </w:rPr>
        <w:t xml:space="preserve">, Н. В., </w:t>
      </w:r>
      <w:proofErr w:type="spellStart"/>
      <w:r>
        <w:rPr>
          <w:color w:val="000000"/>
        </w:rPr>
        <w:t>Фенчук</w:t>
      </w:r>
      <w:proofErr w:type="spellEnd"/>
      <w:r>
        <w:rPr>
          <w:color w:val="000000"/>
        </w:rPr>
        <w:t>, Т. Д. Удивительные опыты с растениями. – Мн.: Нар</w:t>
      </w:r>
      <w:proofErr w:type="gramStart"/>
      <w:r>
        <w:rPr>
          <w:color w:val="000000"/>
        </w:rPr>
        <w:t>.</w:t>
      </w:r>
      <w:proofErr w:type="gramEnd"/>
      <w:r>
        <w:rPr>
          <w:color w:val="000000"/>
        </w:rPr>
        <w:t xml:space="preserve"> </w:t>
      </w:r>
      <w:proofErr w:type="spellStart"/>
      <w:proofErr w:type="gramStart"/>
      <w:r>
        <w:rPr>
          <w:color w:val="000000"/>
        </w:rPr>
        <w:t>а</w:t>
      </w:r>
      <w:proofErr w:type="gramEnd"/>
      <w:r>
        <w:rPr>
          <w:color w:val="000000"/>
        </w:rPr>
        <w:t>света</w:t>
      </w:r>
      <w:proofErr w:type="spellEnd"/>
      <w:r>
        <w:rPr>
          <w:color w:val="000000"/>
        </w:rPr>
        <w:t>, 2016. – 208 с.</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r>
        <w:rPr>
          <w:color w:val="000000"/>
        </w:rPr>
        <w:t>Боровиков, В.</w:t>
      </w:r>
      <w:proofErr w:type="gramStart"/>
      <w:r>
        <w:rPr>
          <w:color w:val="000000"/>
        </w:rPr>
        <w:t>П</w:t>
      </w:r>
      <w:proofErr w:type="gramEnd"/>
      <w:r>
        <w:rPr>
          <w:color w:val="000000"/>
        </w:rPr>
        <w:t xml:space="preserve">, Боровиков, И.П. </w:t>
      </w:r>
      <w:proofErr w:type="spellStart"/>
      <w:r>
        <w:rPr>
          <w:color w:val="000000"/>
        </w:rPr>
        <w:t>Stаtistica</w:t>
      </w:r>
      <w:proofErr w:type="spellEnd"/>
      <w:r>
        <w:rPr>
          <w:color w:val="000000"/>
        </w:rPr>
        <w:t xml:space="preserve"> - Статистический анализ и обработка данных в среде </w:t>
      </w:r>
      <w:proofErr w:type="spellStart"/>
      <w:r>
        <w:rPr>
          <w:color w:val="000000"/>
        </w:rPr>
        <w:t>Windows</w:t>
      </w:r>
      <w:proofErr w:type="spellEnd"/>
      <w:r>
        <w:rPr>
          <w:color w:val="000000"/>
        </w:rPr>
        <w:t>. - М.: Информационно-издательский дом “</w:t>
      </w:r>
      <w:proofErr w:type="spellStart"/>
      <w:r>
        <w:rPr>
          <w:color w:val="000000"/>
        </w:rPr>
        <w:t>Филинъ</w:t>
      </w:r>
      <w:proofErr w:type="spellEnd"/>
      <w:r>
        <w:rPr>
          <w:color w:val="000000"/>
        </w:rPr>
        <w:t xml:space="preserve">”, 2018. - 608 с. </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proofErr w:type="spellStart"/>
      <w:r>
        <w:rPr>
          <w:color w:val="000000"/>
        </w:rPr>
        <w:t>Будыко</w:t>
      </w:r>
      <w:proofErr w:type="spellEnd"/>
      <w:r>
        <w:rPr>
          <w:color w:val="000000"/>
        </w:rPr>
        <w:t xml:space="preserve"> М. Глобальная экология. – М.,1977.</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r>
        <w:rPr>
          <w:color w:val="000000"/>
        </w:rPr>
        <w:t xml:space="preserve">Губарева, Л. И., </w:t>
      </w:r>
      <w:proofErr w:type="spellStart"/>
      <w:r>
        <w:rPr>
          <w:color w:val="000000"/>
        </w:rPr>
        <w:t>Мизирева</w:t>
      </w:r>
      <w:proofErr w:type="spellEnd"/>
      <w:r>
        <w:rPr>
          <w:color w:val="000000"/>
        </w:rPr>
        <w:t xml:space="preserve">, О. М., Чурилова Т. М. Экология человека: Практикум для ВУЗов. М.: </w:t>
      </w:r>
      <w:proofErr w:type="spellStart"/>
      <w:r>
        <w:rPr>
          <w:color w:val="000000"/>
        </w:rPr>
        <w:t>Владос</w:t>
      </w:r>
      <w:proofErr w:type="spellEnd"/>
      <w:r>
        <w:rPr>
          <w:color w:val="000000"/>
        </w:rPr>
        <w:t>, 2017.</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proofErr w:type="spellStart"/>
      <w:r>
        <w:rPr>
          <w:color w:val="000000"/>
        </w:rPr>
        <w:t>Гуминский</w:t>
      </w:r>
      <w:proofErr w:type="spellEnd"/>
      <w:r>
        <w:rPr>
          <w:color w:val="000000"/>
        </w:rPr>
        <w:t>, А. А., Леонтьева Н. Н., Маринова К. В. Руководство к лабораторным занятиям по общей физиологии. – М., 2019.</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r>
        <w:rPr>
          <w:color w:val="000000"/>
        </w:rPr>
        <w:t xml:space="preserve">Гусак, О.Ю. Конференции </w:t>
      </w:r>
      <w:proofErr w:type="spellStart"/>
      <w:r>
        <w:rPr>
          <w:color w:val="000000"/>
        </w:rPr>
        <w:t>UseNet</w:t>
      </w:r>
      <w:proofErr w:type="spellEnd"/>
      <w:r>
        <w:rPr>
          <w:color w:val="000000"/>
        </w:rPr>
        <w:t>: средства доступа и автоматического поиска // Компьютеры плюс программы. - 2018. - №11. - С. 26-30.</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r>
        <w:rPr>
          <w:color w:val="000000"/>
        </w:rPr>
        <w:t>Гусева, Т. В., Тарасов, В. В. Физико-химические методы анализа и мониторинг состояния окружающей среды. Принципы биологического мониторинга. Москва: МХТИ, 1989.</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r>
        <w:rPr>
          <w:color w:val="000000"/>
        </w:rPr>
        <w:t xml:space="preserve">Зайцева, С., Масловский, О., Ярошевич, Е., </w:t>
      </w:r>
      <w:proofErr w:type="spellStart"/>
      <w:r>
        <w:rPr>
          <w:color w:val="000000"/>
        </w:rPr>
        <w:t>Стасева</w:t>
      </w:r>
      <w:proofErr w:type="spellEnd"/>
      <w:r>
        <w:rPr>
          <w:color w:val="000000"/>
        </w:rPr>
        <w:t xml:space="preserve">, И., Чуйко, Е., </w:t>
      </w:r>
      <w:proofErr w:type="spellStart"/>
      <w:r>
        <w:rPr>
          <w:color w:val="000000"/>
        </w:rPr>
        <w:t>Хвисевич</w:t>
      </w:r>
      <w:proofErr w:type="spellEnd"/>
      <w:r>
        <w:rPr>
          <w:color w:val="000000"/>
        </w:rPr>
        <w:t xml:space="preserve">, Ю. Экологический мониторинг </w:t>
      </w:r>
      <w:proofErr w:type="spellStart"/>
      <w:r>
        <w:rPr>
          <w:color w:val="000000"/>
        </w:rPr>
        <w:t>Осиповичского</w:t>
      </w:r>
      <w:proofErr w:type="spellEnd"/>
      <w:r>
        <w:rPr>
          <w:color w:val="000000"/>
        </w:rPr>
        <w:t xml:space="preserve"> района: методики, результаты исследований, оценка состояния.   – Мн.: </w:t>
      </w:r>
      <w:proofErr w:type="gramStart"/>
      <w:r>
        <w:rPr>
          <w:color w:val="000000"/>
        </w:rPr>
        <w:t>Аль-Пак</w:t>
      </w:r>
      <w:proofErr w:type="gramEnd"/>
      <w:r>
        <w:rPr>
          <w:color w:val="000000"/>
        </w:rPr>
        <w:t>, 2017. – 92 с.</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r>
        <w:rPr>
          <w:color w:val="000000"/>
        </w:rPr>
        <w:t xml:space="preserve">Зверев А.Т. Экология. Практикум. 10-11 </w:t>
      </w:r>
      <w:proofErr w:type="spellStart"/>
      <w:r>
        <w:rPr>
          <w:color w:val="000000"/>
        </w:rPr>
        <w:t>кл</w:t>
      </w:r>
      <w:proofErr w:type="spellEnd"/>
      <w:r>
        <w:rPr>
          <w:color w:val="000000"/>
        </w:rPr>
        <w:t>. – М., 2019.</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proofErr w:type="spellStart"/>
      <w:r>
        <w:rPr>
          <w:color w:val="000000"/>
        </w:rPr>
        <w:t>Конюшко</w:t>
      </w:r>
      <w:proofErr w:type="spellEnd"/>
      <w:r>
        <w:rPr>
          <w:color w:val="000000"/>
        </w:rPr>
        <w:t xml:space="preserve">, В. С., Лешко, А. А., </w:t>
      </w:r>
      <w:proofErr w:type="spellStart"/>
      <w:r>
        <w:rPr>
          <w:color w:val="000000"/>
        </w:rPr>
        <w:t>Чубаро</w:t>
      </w:r>
      <w:proofErr w:type="spellEnd"/>
      <w:r>
        <w:rPr>
          <w:color w:val="000000"/>
        </w:rPr>
        <w:t>, С. В. Страницы экологического краеведения: Учеб</w:t>
      </w:r>
      <w:proofErr w:type="gramStart"/>
      <w:r>
        <w:rPr>
          <w:color w:val="000000"/>
        </w:rPr>
        <w:t>.-</w:t>
      </w:r>
      <w:proofErr w:type="gramEnd"/>
      <w:r>
        <w:rPr>
          <w:color w:val="000000"/>
        </w:rPr>
        <w:t>метод. материалы для факультативных занятий, кружковой работы и курсов по выбору. – Мн.: НИО, 2020. – 348 с.</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r>
        <w:rPr>
          <w:color w:val="000000"/>
        </w:rPr>
        <w:t xml:space="preserve">Лекарственные растения и их применение. АН БССР. Ин-т </w:t>
      </w:r>
      <w:proofErr w:type="spellStart"/>
      <w:r>
        <w:rPr>
          <w:color w:val="000000"/>
        </w:rPr>
        <w:t>эксперим</w:t>
      </w:r>
      <w:proofErr w:type="spellEnd"/>
      <w:r>
        <w:rPr>
          <w:color w:val="000000"/>
        </w:rPr>
        <w:t xml:space="preserve">. ботаники им. В. Ф., </w:t>
      </w:r>
      <w:proofErr w:type="spellStart"/>
      <w:r>
        <w:rPr>
          <w:color w:val="000000"/>
        </w:rPr>
        <w:t>Купревича</w:t>
      </w:r>
      <w:proofErr w:type="spellEnd"/>
      <w:r>
        <w:rPr>
          <w:color w:val="000000"/>
        </w:rPr>
        <w:t>. - Мн.: Наука и техника. - 2017. – 592 с.</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r>
        <w:rPr>
          <w:color w:val="000000"/>
        </w:rPr>
        <w:t>Травкин, М. П. Занимательные опыты с растениями. – М., 2018. – 123 с</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r>
        <w:rPr>
          <w:color w:val="000000"/>
        </w:rPr>
        <w:lastRenderedPageBreak/>
        <w:t xml:space="preserve">Демина </w:t>
      </w:r>
      <w:proofErr w:type="spellStart"/>
      <w:r>
        <w:rPr>
          <w:color w:val="000000"/>
        </w:rPr>
        <w:t>Т.А.Экология</w:t>
      </w:r>
      <w:proofErr w:type="spellEnd"/>
      <w:r>
        <w:rPr>
          <w:color w:val="000000"/>
        </w:rPr>
        <w:t xml:space="preserve">, природопользование, охрана окружающей среды: пособие для учащихся старших классов </w:t>
      </w:r>
      <w:proofErr w:type="spellStart"/>
      <w:r>
        <w:rPr>
          <w:color w:val="000000"/>
        </w:rPr>
        <w:t>общеобразоват</w:t>
      </w:r>
      <w:proofErr w:type="spellEnd"/>
      <w:r>
        <w:rPr>
          <w:color w:val="000000"/>
        </w:rPr>
        <w:t>. учреждений. – М.: Аспект Пресс, 2018. – 123 с.</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r>
        <w:rPr>
          <w:color w:val="000000"/>
        </w:rPr>
        <w:t>Колесников С.И Экологические основы природопользования. – М.: ИКЦ "МАРТ", 2019. – 336 с.</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r>
        <w:rPr>
          <w:color w:val="000000"/>
        </w:rPr>
        <w:t>Константинов В.М. Охрана природы. - М.: изд. центр "Академия", 2020. – 240с.</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r>
        <w:rPr>
          <w:color w:val="000000"/>
        </w:rPr>
        <w:t xml:space="preserve">Константинов В.М. Экологические основы природопользования. – М.: </w:t>
      </w:r>
      <w:proofErr w:type="spellStart"/>
      <w:r>
        <w:rPr>
          <w:color w:val="000000"/>
        </w:rPr>
        <w:t>изд</w:t>
      </w:r>
      <w:proofErr w:type="gramStart"/>
      <w:r>
        <w:rPr>
          <w:color w:val="000000"/>
        </w:rPr>
        <w:t>.ц</w:t>
      </w:r>
      <w:proofErr w:type="gramEnd"/>
      <w:r>
        <w:rPr>
          <w:color w:val="000000"/>
        </w:rPr>
        <w:t>ентр</w:t>
      </w:r>
      <w:proofErr w:type="spellEnd"/>
      <w:r>
        <w:rPr>
          <w:color w:val="000000"/>
        </w:rPr>
        <w:t xml:space="preserve"> "Академия", 2006. – 208с</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proofErr w:type="spellStart"/>
      <w:r>
        <w:rPr>
          <w:color w:val="000000"/>
        </w:rPr>
        <w:t>Реймерс</w:t>
      </w:r>
      <w:proofErr w:type="spellEnd"/>
      <w:r>
        <w:rPr>
          <w:color w:val="000000"/>
        </w:rPr>
        <w:t xml:space="preserve"> Н.Ф. Охрана природы и окружающей среды. – М.:2017. – C. 156.</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proofErr w:type="spellStart"/>
      <w:r>
        <w:rPr>
          <w:color w:val="000000"/>
        </w:rPr>
        <w:t>Хотунцев</w:t>
      </w:r>
      <w:proofErr w:type="spellEnd"/>
      <w:r>
        <w:rPr>
          <w:color w:val="000000"/>
        </w:rPr>
        <w:t xml:space="preserve"> Ю.Л. Экология и экологическая </w:t>
      </w:r>
      <w:proofErr w:type="spellStart"/>
      <w:r>
        <w:rPr>
          <w:color w:val="000000"/>
        </w:rPr>
        <w:t>безопастность</w:t>
      </w:r>
      <w:proofErr w:type="spellEnd"/>
      <w:r>
        <w:rPr>
          <w:color w:val="000000"/>
        </w:rPr>
        <w:t>. – М.: изд. центр" Академия", 2016. – 480 с.</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r>
        <w:rPr>
          <w:color w:val="000000"/>
        </w:rPr>
        <w:t xml:space="preserve">Юный эколог/ сост. Т.Е. </w:t>
      </w:r>
      <w:proofErr w:type="spellStart"/>
      <w:r>
        <w:rPr>
          <w:color w:val="000000"/>
        </w:rPr>
        <w:t>Заводова</w:t>
      </w:r>
      <w:proofErr w:type="spellEnd"/>
      <w:r>
        <w:rPr>
          <w:color w:val="000000"/>
        </w:rPr>
        <w:t xml:space="preserve">. – Мн.: </w:t>
      </w:r>
      <w:proofErr w:type="spellStart"/>
      <w:r>
        <w:rPr>
          <w:color w:val="000000"/>
        </w:rPr>
        <w:t>Красико-Принт</w:t>
      </w:r>
      <w:proofErr w:type="spellEnd"/>
      <w:r>
        <w:rPr>
          <w:color w:val="000000"/>
        </w:rPr>
        <w:t>, 2006. – 128 с.</w:t>
      </w:r>
    </w:p>
    <w:p w:rsidR="00E65C55" w:rsidRDefault="00EA501B" w:rsidP="00DF1D15">
      <w:pPr>
        <w:numPr>
          <w:ilvl w:val="0"/>
          <w:numId w:val="10"/>
        </w:numPr>
        <w:pBdr>
          <w:top w:val="nil"/>
          <w:left w:val="nil"/>
          <w:bottom w:val="nil"/>
          <w:right w:val="nil"/>
          <w:between w:val="nil"/>
        </w:pBdr>
        <w:spacing w:line="240" w:lineRule="auto"/>
        <w:ind w:left="0" w:hanging="2"/>
        <w:jc w:val="both"/>
        <w:rPr>
          <w:color w:val="000000"/>
        </w:rPr>
      </w:pPr>
      <w:r>
        <w:rPr>
          <w:color w:val="000000"/>
        </w:rPr>
        <w:t xml:space="preserve">Экологическое воспитание /сост. Н.С. </w:t>
      </w:r>
      <w:proofErr w:type="gramStart"/>
      <w:r>
        <w:rPr>
          <w:color w:val="000000"/>
        </w:rPr>
        <w:t>Криволап</w:t>
      </w:r>
      <w:proofErr w:type="gramEnd"/>
      <w:r>
        <w:rPr>
          <w:color w:val="000000"/>
        </w:rPr>
        <w:t xml:space="preserve">. – Мн.: </w:t>
      </w:r>
      <w:proofErr w:type="spellStart"/>
      <w:r>
        <w:rPr>
          <w:color w:val="000000"/>
        </w:rPr>
        <w:t>Красико-Принт</w:t>
      </w:r>
      <w:proofErr w:type="spellEnd"/>
      <w:r>
        <w:rPr>
          <w:color w:val="000000"/>
        </w:rPr>
        <w:t>, 2015. – 128 с.</w:t>
      </w:r>
    </w:p>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A501B" w:rsidP="00DF1D15">
      <w:pPr>
        <w:pBdr>
          <w:top w:val="nil"/>
          <w:left w:val="nil"/>
          <w:bottom w:val="nil"/>
          <w:right w:val="nil"/>
          <w:between w:val="nil"/>
        </w:pBdr>
        <w:spacing w:before="280" w:line="240" w:lineRule="auto"/>
        <w:ind w:left="0" w:hanging="2"/>
        <w:rPr>
          <w:color w:val="000000"/>
        </w:rPr>
      </w:pPr>
      <w:r>
        <w:rPr>
          <w:color w:val="000000"/>
        </w:rPr>
        <w:t>Электронные ресурсы</w:t>
      </w:r>
    </w:p>
    <w:p w:rsidR="00E65C55" w:rsidRDefault="00EA501B" w:rsidP="00DF1D15">
      <w:pPr>
        <w:numPr>
          <w:ilvl w:val="0"/>
          <w:numId w:val="14"/>
        </w:numPr>
        <w:pBdr>
          <w:top w:val="nil"/>
          <w:left w:val="nil"/>
          <w:bottom w:val="nil"/>
          <w:right w:val="nil"/>
          <w:between w:val="nil"/>
        </w:pBdr>
        <w:spacing w:before="280" w:line="240" w:lineRule="auto"/>
        <w:ind w:left="0" w:hanging="2"/>
        <w:jc w:val="both"/>
        <w:rPr>
          <w:color w:val="000000"/>
        </w:rPr>
      </w:pPr>
      <w:r>
        <w:rPr>
          <w:color w:val="000000"/>
        </w:rPr>
        <w:t>1.http//www.ecosystema.ru</w:t>
      </w:r>
    </w:p>
    <w:p w:rsidR="00E65C55" w:rsidRDefault="00EA501B" w:rsidP="00DF1D15">
      <w:pPr>
        <w:numPr>
          <w:ilvl w:val="0"/>
          <w:numId w:val="14"/>
        </w:numPr>
        <w:pBdr>
          <w:top w:val="nil"/>
          <w:left w:val="nil"/>
          <w:bottom w:val="nil"/>
          <w:right w:val="nil"/>
          <w:between w:val="nil"/>
        </w:pBdr>
        <w:spacing w:line="240" w:lineRule="auto"/>
        <w:ind w:left="0" w:hanging="2"/>
        <w:jc w:val="both"/>
        <w:rPr>
          <w:color w:val="000000"/>
        </w:rPr>
      </w:pPr>
      <w:r>
        <w:rPr>
          <w:color w:val="000000"/>
        </w:rPr>
        <w:t>2. http//www.priroda.ru</w:t>
      </w:r>
    </w:p>
    <w:p w:rsidR="00E65C55" w:rsidRDefault="00EA501B" w:rsidP="00DF1D15">
      <w:pPr>
        <w:numPr>
          <w:ilvl w:val="0"/>
          <w:numId w:val="14"/>
        </w:numPr>
        <w:pBdr>
          <w:top w:val="nil"/>
          <w:left w:val="nil"/>
          <w:bottom w:val="nil"/>
          <w:right w:val="nil"/>
          <w:between w:val="nil"/>
        </w:pBdr>
        <w:spacing w:line="240" w:lineRule="auto"/>
        <w:ind w:left="0" w:hanging="2"/>
        <w:jc w:val="both"/>
        <w:rPr>
          <w:color w:val="000000"/>
        </w:rPr>
      </w:pPr>
      <w:r>
        <w:rPr>
          <w:color w:val="000000"/>
        </w:rPr>
        <w:t>3. http//www.science.ru</w:t>
      </w:r>
    </w:p>
    <w:p w:rsidR="00E65C55" w:rsidRDefault="00EA501B" w:rsidP="00DF1D15">
      <w:pPr>
        <w:numPr>
          <w:ilvl w:val="0"/>
          <w:numId w:val="14"/>
        </w:numPr>
        <w:pBdr>
          <w:top w:val="nil"/>
          <w:left w:val="nil"/>
          <w:bottom w:val="nil"/>
          <w:right w:val="nil"/>
          <w:between w:val="nil"/>
        </w:pBdr>
        <w:spacing w:line="240" w:lineRule="auto"/>
        <w:ind w:left="0" w:hanging="2"/>
        <w:jc w:val="both"/>
        <w:rPr>
          <w:color w:val="000000"/>
        </w:rPr>
      </w:pPr>
      <w:r>
        <w:rPr>
          <w:color w:val="000000"/>
        </w:rPr>
        <w:t>4. http//www.uchportal.ru</w:t>
      </w:r>
    </w:p>
    <w:p w:rsidR="00E65C55" w:rsidRDefault="00EA501B" w:rsidP="00DF1D15">
      <w:pPr>
        <w:numPr>
          <w:ilvl w:val="0"/>
          <w:numId w:val="14"/>
        </w:numPr>
        <w:pBdr>
          <w:top w:val="nil"/>
          <w:left w:val="nil"/>
          <w:bottom w:val="nil"/>
          <w:right w:val="nil"/>
          <w:between w:val="nil"/>
        </w:pBdr>
        <w:spacing w:line="240" w:lineRule="auto"/>
        <w:ind w:left="0" w:hanging="2"/>
        <w:jc w:val="both"/>
        <w:rPr>
          <w:color w:val="000000"/>
        </w:rPr>
      </w:pPr>
      <w:r>
        <w:rPr>
          <w:color w:val="000000"/>
        </w:rPr>
        <w:t xml:space="preserve">5. </w:t>
      </w:r>
      <w:proofErr w:type="spellStart"/>
      <w:r>
        <w:rPr>
          <w:color w:val="000000"/>
        </w:rPr>
        <w:t>http</w:t>
      </w:r>
      <w:proofErr w:type="spellEnd"/>
      <w:r>
        <w:rPr>
          <w:color w:val="000000"/>
        </w:rPr>
        <w:t>//</w:t>
      </w:r>
      <w:proofErr w:type="spellStart"/>
      <w:r>
        <w:rPr>
          <w:color w:val="000000"/>
        </w:rPr>
        <w:t>bio</w:t>
      </w:r>
      <w:proofErr w:type="spellEnd"/>
      <w:r>
        <w:rPr>
          <w:color w:val="000000"/>
        </w:rPr>
        <w:t>. 1september.ru</w:t>
      </w:r>
    </w:p>
    <w:p w:rsidR="00E65C55" w:rsidRDefault="00E65C55" w:rsidP="00DF1D15">
      <w:pPr>
        <w:pBdr>
          <w:top w:val="nil"/>
          <w:left w:val="nil"/>
          <w:bottom w:val="nil"/>
          <w:right w:val="nil"/>
          <w:between w:val="nil"/>
        </w:pBdr>
        <w:spacing w:before="280" w:after="280"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DF1D15">
      <w:pPr>
        <w:pBdr>
          <w:top w:val="nil"/>
          <w:left w:val="nil"/>
          <w:bottom w:val="nil"/>
          <w:right w:val="nil"/>
          <w:between w:val="nil"/>
        </w:pBdr>
        <w:spacing w:line="240" w:lineRule="auto"/>
        <w:ind w:left="0" w:hanging="2"/>
        <w:jc w:val="both"/>
        <w:rPr>
          <w:color w:val="000000"/>
        </w:rPr>
      </w:pPr>
    </w:p>
    <w:p w:rsidR="00E65C55" w:rsidRDefault="00E65C55" w:rsidP="00E65C55">
      <w:pPr>
        <w:pBdr>
          <w:top w:val="nil"/>
          <w:left w:val="nil"/>
          <w:bottom w:val="nil"/>
          <w:right w:val="nil"/>
          <w:between w:val="nil"/>
        </w:pBdr>
        <w:spacing w:line="240" w:lineRule="auto"/>
        <w:ind w:left="0" w:hanging="2"/>
        <w:jc w:val="both"/>
        <w:rPr>
          <w:color w:val="000000"/>
        </w:rPr>
      </w:pPr>
    </w:p>
    <w:sectPr w:rsidR="00E65C55">
      <w:footerReference w:type="default" r:id="rId19"/>
      <w:footerReference w:type="first" r:id="rId20"/>
      <w:pgSz w:w="11905" w:h="16837"/>
      <w:pgMar w:top="426" w:right="865" w:bottom="568" w:left="1134" w:header="720" w:footer="41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463" w:rsidRDefault="00030463" w:rsidP="00DF1D15">
      <w:pPr>
        <w:spacing w:line="240" w:lineRule="auto"/>
        <w:ind w:left="0" w:hanging="2"/>
      </w:pPr>
      <w:r>
        <w:separator/>
      </w:r>
    </w:p>
  </w:endnote>
  <w:endnote w:type="continuationSeparator" w:id="0">
    <w:p w:rsidR="00030463" w:rsidRDefault="00030463" w:rsidP="00DF1D1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Courier New">
    <w:altName w:val="Courier New"/>
    <w:panose1 w:val="02070309020205020404"/>
    <w:charset w:val="CC"/>
    <w:family w:val="modern"/>
    <w:pitch w:val="fixed"/>
    <w:sig w:usb0="E0002EFF" w:usb1="C0007843"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ans">
    <w:altName w:val="Arial Unicode MS"/>
    <w:charset w:val="80"/>
    <w:family w:val="swiss"/>
    <w:pitch w:val="variable"/>
  </w:font>
  <w:font w:name="DejaVu Sans">
    <w:altName w:val="Arial"/>
    <w:charset w:val="CC"/>
    <w:family w:val="swiss"/>
    <w:pitch w:val="variable"/>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LiberationSerif">
    <w:altName w:val="Times New Roman"/>
    <w:panose1 w:val="00000000000000000000"/>
    <w:charset w:val="00"/>
    <w:family w:val="roman"/>
    <w:notTrueType/>
    <w:pitch w:val="default"/>
  </w:font>
  <w:font w:name="Roboto Condense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17C" w:rsidRDefault="00D6417C" w:rsidP="00DF1D15">
    <w:pPr>
      <w:pBdr>
        <w:top w:val="nil"/>
        <w:left w:val="nil"/>
        <w:bottom w:val="nil"/>
        <w:right w:val="nil"/>
        <w:between w:val="nil"/>
      </w:pBdr>
      <w:tabs>
        <w:tab w:val="center" w:pos="4677"/>
        <w:tab w:val="right" w:pos="9355"/>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sidR="00794272">
      <w:rPr>
        <w:noProof/>
        <w:color w:val="000000"/>
      </w:rPr>
      <w:t>2</w:t>
    </w:r>
    <w:r>
      <w:rPr>
        <w:color w:val="000000"/>
      </w:rPr>
      <w:fldChar w:fldCharType="end"/>
    </w:r>
  </w:p>
  <w:p w:rsidR="00D6417C" w:rsidRDefault="00D6417C" w:rsidP="00DF1D15">
    <w:pPr>
      <w:pBdr>
        <w:top w:val="nil"/>
        <w:left w:val="nil"/>
        <w:bottom w:val="nil"/>
        <w:right w:val="nil"/>
        <w:between w:val="nil"/>
      </w:pBdr>
      <w:tabs>
        <w:tab w:val="center" w:pos="4677"/>
        <w:tab w:val="right" w:pos="9355"/>
      </w:tabs>
      <w:spacing w:line="240" w:lineRule="auto"/>
      <w:ind w:left="0" w:hanging="2"/>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17C" w:rsidRDefault="00D6417C" w:rsidP="00DF1D15">
    <w:pPr>
      <w:pBdr>
        <w:top w:val="nil"/>
        <w:left w:val="nil"/>
        <w:bottom w:val="nil"/>
        <w:right w:val="nil"/>
        <w:between w:val="nil"/>
      </w:pBdr>
      <w:tabs>
        <w:tab w:val="center" w:pos="4677"/>
        <w:tab w:val="right" w:pos="9355"/>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sidR="00794272">
      <w:rPr>
        <w:noProof/>
        <w:color w:val="000000"/>
      </w:rPr>
      <w:t>1</w:t>
    </w:r>
    <w:r>
      <w:rPr>
        <w:color w:val="000000"/>
      </w:rPr>
      <w:fldChar w:fldCharType="end"/>
    </w:r>
  </w:p>
  <w:p w:rsidR="00D6417C" w:rsidRDefault="00D6417C" w:rsidP="00DF1D15">
    <w:pPr>
      <w:pBdr>
        <w:top w:val="nil"/>
        <w:left w:val="nil"/>
        <w:bottom w:val="nil"/>
        <w:right w:val="nil"/>
        <w:between w:val="nil"/>
      </w:pBdr>
      <w:tabs>
        <w:tab w:val="center" w:pos="4677"/>
        <w:tab w:val="right" w:pos="9355"/>
      </w:tabs>
      <w:spacing w:line="240" w:lineRule="auto"/>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463" w:rsidRDefault="00030463" w:rsidP="00DF1D15">
      <w:pPr>
        <w:spacing w:line="240" w:lineRule="auto"/>
        <w:ind w:left="0" w:hanging="2"/>
      </w:pPr>
      <w:r>
        <w:separator/>
      </w:r>
    </w:p>
  </w:footnote>
  <w:footnote w:type="continuationSeparator" w:id="0">
    <w:p w:rsidR="00030463" w:rsidRDefault="00030463" w:rsidP="00DF1D15">
      <w:pPr>
        <w:spacing w:line="240" w:lineRule="auto"/>
        <w:ind w:left="0" w:hanging="2"/>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C6862"/>
    <w:multiLevelType w:val="multilevel"/>
    <w:tmpl w:val="7BB8ABC6"/>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
    <w:nsid w:val="0BE9249E"/>
    <w:multiLevelType w:val="multilevel"/>
    <w:tmpl w:val="1084DC1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nsid w:val="0CE562AF"/>
    <w:multiLevelType w:val="multilevel"/>
    <w:tmpl w:val="3FDAF4C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nsid w:val="0E4E7EF9"/>
    <w:multiLevelType w:val="multilevel"/>
    <w:tmpl w:val="F1BC4C82"/>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4">
    <w:nsid w:val="0FBB2134"/>
    <w:multiLevelType w:val="multilevel"/>
    <w:tmpl w:val="2598869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nsid w:val="23CD2EE9"/>
    <w:multiLevelType w:val="multilevel"/>
    <w:tmpl w:val="99EED0C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nsid w:val="25712448"/>
    <w:multiLevelType w:val="multilevel"/>
    <w:tmpl w:val="132013A4"/>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7">
    <w:nsid w:val="3B3C24A2"/>
    <w:multiLevelType w:val="multilevel"/>
    <w:tmpl w:val="263AE072"/>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8">
    <w:nsid w:val="53302B05"/>
    <w:multiLevelType w:val="multilevel"/>
    <w:tmpl w:val="3E22FFC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nsid w:val="5C6847D6"/>
    <w:multiLevelType w:val="multilevel"/>
    <w:tmpl w:val="50FC51B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nsid w:val="5E496482"/>
    <w:multiLevelType w:val="multilevel"/>
    <w:tmpl w:val="3C980FC8"/>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11">
    <w:nsid w:val="69B76269"/>
    <w:multiLevelType w:val="multilevel"/>
    <w:tmpl w:val="3DCAC36C"/>
    <w:lvl w:ilvl="0">
      <w:start w:val="1"/>
      <w:numFmt w:val="bullet"/>
      <w:pStyle w:val="1"/>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nsid w:val="6BA84EA4"/>
    <w:multiLevelType w:val="multilevel"/>
    <w:tmpl w:val="39FCD404"/>
    <w:lvl w:ilvl="0">
      <w:start w:val="1"/>
      <w:numFmt w:val="decimal"/>
      <w:lvlText w:val="%1."/>
      <w:lvlJc w:val="left"/>
      <w:pPr>
        <w:ind w:left="0" w:firstLine="0"/>
      </w:pPr>
      <w:rPr>
        <w:rFonts w:ascii="Times New Roman" w:eastAsia="Times New Roman" w:hAnsi="Times New Roman" w:cs="Times New Roman"/>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nsid w:val="7823312B"/>
    <w:multiLevelType w:val="multilevel"/>
    <w:tmpl w:val="15385108"/>
    <w:lvl w:ilvl="0">
      <w:start w:val="1"/>
      <w:numFmt w:val="decimal"/>
      <w:lvlText w:val="%1."/>
      <w:lvlJc w:val="left"/>
      <w:pPr>
        <w:ind w:left="72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nsid w:val="7B780063"/>
    <w:multiLevelType w:val="multilevel"/>
    <w:tmpl w:val="F2067842"/>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num w:numId="1">
    <w:abstractNumId w:val="11"/>
  </w:num>
  <w:num w:numId="2">
    <w:abstractNumId w:val="9"/>
  </w:num>
  <w:num w:numId="3">
    <w:abstractNumId w:val="2"/>
  </w:num>
  <w:num w:numId="4">
    <w:abstractNumId w:val="5"/>
  </w:num>
  <w:num w:numId="5">
    <w:abstractNumId w:val="3"/>
  </w:num>
  <w:num w:numId="6">
    <w:abstractNumId w:val="8"/>
  </w:num>
  <w:num w:numId="7">
    <w:abstractNumId w:val="14"/>
  </w:num>
  <w:num w:numId="8">
    <w:abstractNumId w:val="0"/>
  </w:num>
  <w:num w:numId="9">
    <w:abstractNumId w:val="6"/>
  </w:num>
  <w:num w:numId="10">
    <w:abstractNumId w:val="10"/>
  </w:num>
  <w:num w:numId="11">
    <w:abstractNumId w:val="12"/>
  </w:num>
  <w:num w:numId="12">
    <w:abstractNumId w:val="4"/>
  </w:num>
  <w:num w:numId="13">
    <w:abstractNumId w:val="7"/>
  </w:num>
  <w:num w:numId="14">
    <w:abstractNumId w:val="1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E65C55"/>
    <w:rsid w:val="00030463"/>
    <w:rsid w:val="00031C8C"/>
    <w:rsid w:val="00060608"/>
    <w:rsid w:val="000C56F0"/>
    <w:rsid w:val="000C5DA8"/>
    <w:rsid w:val="002B662B"/>
    <w:rsid w:val="002F3324"/>
    <w:rsid w:val="00377371"/>
    <w:rsid w:val="00393236"/>
    <w:rsid w:val="004F26D8"/>
    <w:rsid w:val="005803DD"/>
    <w:rsid w:val="005C7E79"/>
    <w:rsid w:val="00676F94"/>
    <w:rsid w:val="00726189"/>
    <w:rsid w:val="00794272"/>
    <w:rsid w:val="008924A3"/>
    <w:rsid w:val="00D6417C"/>
    <w:rsid w:val="00DF1D15"/>
    <w:rsid w:val="00E65C55"/>
    <w:rsid w:val="00EA50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1" w:lineRule="atLeast"/>
      <w:ind w:leftChars="-1" w:left="-1" w:hangingChars="1" w:hanging="1"/>
      <w:textDirection w:val="btLr"/>
      <w:textAlignment w:val="top"/>
      <w:outlineLvl w:val="0"/>
    </w:pPr>
    <w:rPr>
      <w:position w:val="-1"/>
      <w:sz w:val="24"/>
      <w:szCs w:val="24"/>
      <w:lang w:eastAsia="ar-SA"/>
    </w:rPr>
  </w:style>
  <w:style w:type="paragraph" w:styleId="1">
    <w:name w:val="heading 1"/>
    <w:basedOn w:val="a"/>
    <w:next w:val="a"/>
    <w:pPr>
      <w:keepNext/>
      <w:numPr>
        <w:numId w:val="1"/>
      </w:numPr>
      <w:ind w:left="-1" w:hanging="1"/>
      <w:jc w:val="center"/>
    </w:pPr>
    <w:rPr>
      <w:b/>
      <w:bCs/>
      <w:sz w:val="26"/>
    </w:rPr>
  </w:style>
  <w:style w:type="paragraph" w:styleId="2">
    <w:name w:val="heading 2"/>
    <w:basedOn w:val="a"/>
    <w:next w:val="a"/>
    <w:pPr>
      <w:keepNext/>
      <w:suppressAutoHyphens/>
      <w:spacing w:before="240" w:after="60"/>
      <w:outlineLvl w:val="1"/>
    </w:pPr>
    <w:rPr>
      <w:rFonts w:ascii="Arial" w:hAnsi="Arial" w:cs="Arial"/>
      <w:b/>
      <w:bCs/>
      <w:i/>
      <w:iCs/>
      <w:sz w:val="28"/>
      <w:szCs w:val="28"/>
      <w:lang w:eastAsia="ru-RU"/>
    </w:rPr>
  </w:style>
  <w:style w:type="paragraph" w:styleId="3">
    <w:name w:val="heading 3"/>
    <w:basedOn w:val="a"/>
    <w:next w:val="a"/>
    <w:qFormat/>
    <w:pPr>
      <w:keepNext/>
      <w:spacing w:before="240" w:after="60"/>
      <w:outlineLvl w:val="2"/>
    </w:pPr>
    <w:rPr>
      <w:rFonts w:ascii="Cambria" w:hAnsi="Cambria"/>
      <w:b/>
      <w:bCs/>
      <w:sz w:val="26"/>
      <w:szCs w:val="26"/>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No Spacing"/>
    <w:pPr>
      <w:spacing w:line="1" w:lineRule="atLeast"/>
      <w:ind w:leftChars="-1" w:left="-1" w:hangingChars="1" w:hanging="1"/>
      <w:textDirection w:val="btLr"/>
      <w:textAlignment w:val="top"/>
      <w:outlineLvl w:val="0"/>
    </w:pPr>
    <w:rPr>
      <w:rFonts w:ascii="Calibri" w:eastAsia="Arial" w:hAnsi="Calibri"/>
      <w:position w:val="-1"/>
      <w:sz w:val="22"/>
      <w:szCs w:val="22"/>
      <w:lang w:eastAsia="ar-SA"/>
    </w:rPr>
  </w:style>
  <w:style w:type="character" w:customStyle="1" w:styleId="WW8Num6z0">
    <w:name w:val="WW8Num6z0"/>
    <w:rPr>
      <w:rFonts w:ascii="Symbol" w:hAnsi="Symbol"/>
      <w:w w:val="100"/>
      <w:position w:val="-1"/>
      <w:effect w:val="none"/>
      <w:vertAlign w:val="baseline"/>
      <w:cs w:val="0"/>
      <w:em w:val="none"/>
    </w:rPr>
  </w:style>
  <w:style w:type="character" w:customStyle="1" w:styleId="WW8Num6z1">
    <w:name w:val="WW8Num6z1"/>
    <w:rPr>
      <w:rFonts w:ascii="Courier New" w:hAnsi="Courier New" w:cs="Courier New"/>
      <w:w w:val="100"/>
      <w:position w:val="-1"/>
      <w:effect w:val="none"/>
      <w:vertAlign w:val="baseline"/>
      <w:cs w:val="0"/>
      <w:em w:val="none"/>
    </w:rPr>
  </w:style>
  <w:style w:type="character" w:customStyle="1" w:styleId="WW8Num6z2">
    <w:name w:val="WW8Num6z2"/>
    <w:rPr>
      <w:rFonts w:ascii="Wingdings" w:hAnsi="Wingdings"/>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20">
    <w:name w:val="Основной шрифт абзаца2"/>
    <w:rPr>
      <w:w w:val="100"/>
      <w:position w:val="-1"/>
      <w:effect w:val="none"/>
      <w:vertAlign w:val="baseline"/>
      <w:cs w:val="0"/>
      <w:em w:val="none"/>
    </w:rPr>
  </w:style>
  <w:style w:type="character" w:customStyle="1" w:styleId="WW8Num1z0">
    <w:name w:val="WW8Num1z0"/>
    <w:rPr>
      <w:rFonts w:ascii="Wingdings" w:hAnsi="Wingdings"/>
      <w:w w:val="100"/>
      <w:position w:val="-1"/>
      <w:effect w:val="none"/>
      <w:vertAlign w:val="baseline"/>
      <w:cs w:val="0"/>
      <w:em w:val="none"/>
    </w:rPr>
  </w:style>
  <w:style w:type="character" w:customStyle="1" w:styleId="WW8Num2z0">
    <w:name w:val="WW8Num2z0"/>
    <w:rPr>
      <w:rFonts w:ascii="Wingdings" w:hAnsi="Wingdings"/>
      <w:w w:val="100"/>
      <w:position w:val="-1"/>
      <w:effect w:val="none"/>
      <w:vertAlign w:val="baseline"/>
      <w:cs w:val="0"/>
      <w:em w:val="none"/>
    </w:rPr>
  </w:style>
  <w:style w:type="character" w:customStyle="1" w:styleId="WW8Num3z0">
    <w:name w:val="WW8Num3z0"/>
    <w:rPr>
      <w:rFonts w:ascii="Wingdings" w:hAnsi="Wingdings"/>
      <w:w w:val="100"/>
      <w:position w:val="-1"/>
      <w:effect w:val="none"/>
      <w:vertAlign w:val="baseline"/>
      <w:cs w:val="0"/>
      <w:em w:val="none"/>
    </w:rPr>
  </w:style>
  <w:style w:type="character" w:customStyle="1" w:styleId="WW8Num4z0">
    <w:name w:val="WW8Num4z0"/>
    <w:rPr>
      <w:rFonts w:ascii="Wingdings" w:hAnsi="Wingdings"/>
      <w:w w:val="100"/>
      <w:position w:val="-1"/>
      <w:effect w:val="none"/>
      <w:vertAlign w:val="baseline"/>
      <w:cs w:val="0"/>
      <w:em w:val="none"/>
    </w:rPr>
  </w:style>
  <w:style w:type="character" w:customStyle="1" w:styleId="WW8Num5z0">
    <w:name w:val="WW8Num5z0"/>
    <w:rPr>
      <w:rFonts w:ascii="Wingdings" w:hAnsi="Wingdings"/>
      <w:w w:val="100"/>
      <w:position w:val="-1"/>
      <w:effect w:val="none"/>
      <w:vertAlign w:val="baseline"/>
      <w:cs w:val="0"/>
      <w:em w:val="none"/>
    </w:rPr>
  </w:style>
  <w:style w:type="character" w:customStyle="1" w:styleId="WW8Num7z0">
    <w:name w:val="WW8Num7z0"/>
    <w:rPr>
      <w:rFonts w:ascii="Wingdings" w:hAnsi="Wingdings"/>
      <w:w w:val="100"/>
      <w:position w:val="-1"/>
      <w:effect w:val="none"/>
      <w:vertAlign w:val="baseline"/>
      <w:cs w:val="0"/>
      <w:em w:val="none"/>
    </w:rPr>
  </w:style>
  <w:style w:type="character" w:customStyle="1" w:styleId="WW8Num9z0">
    <w:name w:val="WW8Num9z0"/>
    <w:rPr>
      <w:rFonts w:ascii="Wingdings" w:hAnsi="Wingdings"/>
      <w:w w:val="100"/>
      <w:position w:val="-1"/>
      <w:effect w:val="none"/>
      <w:vertAlign w:val="baseline"/>
      <w:cs w:val="0"/>
      <w:em w:val="none"/>
    </w:rPr>
  </w:style>
  <w:style w:type="character" w:customStyle="1" w:styleId="WW8Num10z0">
    <w:name w:val="WW8Num10z0"/>
    <w:rPr>
      <w:rFonts w:ascii="Wingdings" w:hAnsi="Wingdings"/>
      <w:w w:val="100"/>
      <w:position w:val="-1"/>
      <w:effect w:val="none"/>
      <w:vertAlign w:val="baseline"/>
      <w:cs w:val="0"/>
      <w:em w:val="none"/>
    </w:rPr>
  </w:style>
  <w:style w:type="character" w:customStyle="1" w:styleId="WW8Num11z0">
    <w:name w:val="WW8Num11z0"/>
    <w:rPr>
      <w:rFonts w:ascii="Wingdings" w:hAnsi="Wingdings"/>
      <w:w w:val="100"/>
      <w:position w:val="-1"/>
      <w:effect w:val="none"/>
      <w:vertAlign w:val="baseline"/>
      <w:cs w:val="0"/>
      <w:em w:val="none"/>
    </w:rPr>
  </w:style>
  <w:style w:type="character" w:customStyle="1" w:styleId="WW8Num13z0">
    <w:name w:val="WW8Num13z0"/>
    <w:rPr>
      <w:rFonts w:ascii="Symbol" w:hAnsi="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w w:val="100"/>
      <w:position w:val="-1"/>
      <w:effect w:val="none"/>
      <w:vertAlign w:val="baseline"/>
      <w:cs w:val="0"/>
      <w:em w:val="none"/>
    </w:rPr>
  </w:style>
  <w:style w:type="character" w:customStyle="1" w:styleId="WW8Num14z0">
    <w:name w:val="WW8Num14z0"/>
    <w:rPr>
      <w:rFonts w:ascii="Wingdings" w:hAnsi="Wingdings"/>
      <w:w w:val="100"/>
      <w:position w:val="-1"/>
      <w:effect w:val="none"/>
      <w:vertAlign w:val="baseline"/>
      <w:cs w:val="0"/>
      <w:em w:val="none"/>
    </w:rPr>
  </w:style>
  <w:style w:type="character" w:customStyle="1" w:styleId="WW8Num15z0">
    <w:name w:val="WW8Num15z0"/>
    <w:rPr>
      <w:rFonts w:ascii="Wingdings" w:hAnsi="Wingdings"/>
      <w:w w:val="100"/>
      <w:position w:val="-1"/>
      <w:effect w:val="none"/>
      <w:vertAlign w:val="baseline"/>
      <w:cs w:val="0"/>
      <w:em w:val="none"/>
    </w:rPr>
  </w:style>
  <w:style w:type="character" w:customStyle="1" w:styleId="WW8Num16z0">
    <w:name w:val="WW8Num16z0"/>
    <w:rPr>
      <w:rFonts w:ascii="Wingdings" w:hAnsi="Wingdings"/>
      <w:w w:val="100"/>
      <w:position w:val="-1"/>
      <w:effect w:val="none"/>
      <w:vertAlign w:val="baseline"/>
      <w:cs w:val="0"/>
      <w:em w:val="none"/>
    </w:rPr>
  </w:style>
  <w:style w:type="character" w:customStyle="1" w:styleId="WW8Num17z0">
    <w:name w:val="WW8Num17z0"/>
    <w:rPr>
      <w:rFonts w:ascii="Wingdings" w:hAnsi="Wingdings"/>
      <w:w w:val="100"/>
      <w:position w:val="-1"/>
      <w:effect w:val="none"/>
      <w:vertAlign w:val="baseline"/>
      <w:cs w:val="0"/>
      <w:em w:val="none"/>
    </w:rPr>
  </w:style>
  <w:style w:type="character" w:customStyle="1" w:styleId="WW8Num19z0">
    <w:name w:val="WW8Num19z0"/>
    <w:rPr>
      <w:rFonts w:ascii="Symbol" w:hAnsi="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w w:val="100"/>
      <w:position w:val="-1"/>
      <w:effect w:val="none"/>
      <w:vertAlign w:val="baseline"/>
      <w:cs w:val="0"/>
      <w:em w:val="none"/>
    </w:rPr>
  </w:style>
  <w:style w:type="character" w:customStyle="1" w:styleId="WW8Num21z0">
    <w:name w:val="WW8Num21z0"/>
    <w:rPr>
      <w:rFonts w:ascii="Symbol" w:hAnsi="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w w:val="100"/>
      <w:position w:val="-1"/>
      <w:effect w:val="none"/>
      <w:vertAlign w:val="baseline"/>
      <w:cs w:val="0"/>
      <w:em w:val="none"/>
    </w:rPr>
  </w:style>
  <w:style w:type="character" w:customStyle="1" w:styleId="WW8Num22z0">
    <w:name w:val="WW8Num22z0"/>
    <w:rPr>
      <w:rFonts w:ascii="Wingdings" w:hAnsi="Wingdings"/>
      <w:w w:val="100"/>
      <w:position w:val="-1"/>
      <w:effect w:val="none"/>
      <w:vertAlign w:val="baseline"/>
      <w:cs w:val="0"/>
      <w:em w:val="none"/>
    </w:rPr>
  </w:style>
  <w:style w:type="character" w:customStyle="1" w:styleId="10">
    <w:name w:val="Основной шрифт абзаца1"/>
    <w:rPr>
      <w:w w:val="100"/>
      <w:position w:val="-1"/>
      <w:effect w:val="none"/>
      <w:vertAlign w:val="baseline"/>
      <w:cs w:val="0"/>
      <w:em w:val="none"/>
    </w:rPr>
  </w:style>
  <w:style w:type="paragraph" w:customStyle="1" w:styleId="a5">
    <w:name w:val="Заголовок"/>
    <w:basedOn w:val="a"/>
    <w:next w:val="a6"/>
    <w:pPr>
      <w:keepNext/>
      <w:spacing w:before="240" w:after="120"/>
    </w:pPr>
    <w:rPr>
      <w:rFonts w:ascii="Liberation Sans" w:eastAsia="DejaVu Sans" w:hAnsi="Liberation Sans" w:cs="DejaVu Sans"/>
      <w:sz w:val="28"/>
      <w:szCs w:val="28"/>
    </w:rPr>
  </w:style>
  <w:style w:type="paragraph" w:styleId="a6">
    <w:name w:val="Body Text"/>
    <w:basedOn w:val="a"/>
    <w:pPr>
      <w:spacing w:after="120"/>
    </w:pPr>
  </w:style>
  <w:style w:type="paragraph" w:styleId="a7">
    <w:name w:val="List"/>
    <w:basedOn w:val="a6"/>
  </w:style>
  <w:style w:type="paragraph" w:customStyle="1" w:styleId="21">
    <w:name w:val="Название2"/>
    <w:basedOn w:val="a"/>
    <w:pPr>
      <w:suppressLineNumbers/>
      <w:spacing w:before="120" w:after="120"/>
    </w:pPr>
    <w:rPr>
      <w:i/>
      <w:iCs/>
    </w:rPr>
  </w:style>
  <w:style w:type="paragraph" w:customStyle="1" w:styleId="22">
    <w:name w:val="Указатель2"/>
    <w:basedOn w:val="a"/>
    <w:pPr>
      <w:suppressLineNumbers/>
    </w:pPr>
  </w:style>
  <w:style w:type="paragraph" w:customStyle="1" w:styleId="11">
    <w:name w:val="Название1"/>
    <w:basedOn w:val="a"/>
    <w:pPr>
      <w:suppressLineNumbers/>
      <w:spacing w:before="120" w:after="120"/>
    </w:pPr>
    <w:rPr>
      <w:i/>
      <w:iCs/>
    </w:rPr>
  </w:style>
  <w:style w:type="paragraph" w:customStyle="1" w:styleId="12">
    <w:name w:val="Указатель1"/>
    <w:basedOn w:val="a"/>
    <w:pPr>
      <w:suppressLineNumbers/>
    </w:pPr>
  </w:style>
  <w:style w:type="paragraph" w:customStyle="1" w:styleId="210">
    <w:name w:val="Основной текст с отступом 21"/>
    <w:basedOn w:val="a"/>
    <w:pPr>
      <w:spacing w:after="120" w:line="480" w:lineRule="auto"/>
      <w:ind w:left="283"/>
    </w:pPr>
  </w:style>
  <w:style w:type="paragraph" w:customStyle="1" w:styleId="a8">
    <w:name w:val="Содержимое врезки"/>
    <w:basedOn w:val="a6"/>
  </w:style>
  <w:style w:type="paragraph" w:customStyle="1" w:styleId="a9">
    <w:name w:val="Содержимое таблицы"/>
    <w:basedOn w:val="a"/>
    <w:pPr>
      <w:suppressLineNumbers/>
    </w:pPr>
  </w:style>
  <w:style w:type="paragraph" w:customStyle="1" w:styleId="aa">
    <w:name w:val="Заголовок таблицы"/>
    <w:basedOn w:val="a9"/>
    <w:pPr>
      <w:jc w:val="center"/>
    </w:pPr>
    <w:rPr>
      <w:b/>
      <w:bCs/>
    </w:rPr>
  </w:style>
  <w:style w:type="paragraph" w:styleId="ab">
    <w:name w:val="List Paragraph"/>
    <w:basedOn w:val="a"/>
    <w:pPr>
      <w:suppressAutoHyphens/>
      <w:spacing w:after="200" w:line="276" w:lineRule="auto"/>
      <w:ind w:left="720"/>
      <w:contextualSpacing/>
    </w:pPr>
    <w:rPr>
      <w:rFonts w:ascii="Calibri" w:hAnsi="Calibri"/>
      <w:sz w:val="22"/>
      <w:szCs w:val="22"/>
      <w:lang w:eastAsia="ru-RU"/>
    </w:rPr>
  </w:style>
  <w:style w:type="paragraph" w:customStyle="1" w:styleId="msolistparagraphcxspmiddle">
    <w:name w:val="msolistparagraphcxspmiddle"/>
    <w:basedOn w:val="a"/>
    <w:pPr>
      <w:spacing w:before="280" w:after="280"/>
    </w:pPr>
  </w:style>
  <w:style w:type="paragraph" w:customStyle="1" w:styleId="ac">
    <w:name w:val="текст главы"/>
    <w:basedOn w:val="a"/>
    <w:pPr>
      <w:widowControl w:val="0"/>
      <w:suppressAutoHyphens/>
      <w:spacing w:line="360" w:lineRule="auto"/>
      <w:ind w:firstLine="567"/>
      <w:jc w:val="both"/>
    </w:pPr>
    <w:rPr>
      <w:sz w:val="28"/>
      <w:szCs w:val="28"/>
    </w:rPr>
  </w:style>
  <w:style w:type="paragraph" w:customStyle="1" w:styleId="211">
    <w:name w:val="Красная строка 21"/>
    <w:basedOn w:val="ad"/>
    <w:pPr>
      <w:ind w:firstLine="210"/>
    </w:pPr>
  </w:style>
  <w:style w:type="paragraph" w:styleId="ad">
    <w:name w:val="Body Text Indent"/>
    <w:basedOn w:val="a"/>
    <w:pPr>
      <w:spacing w:after="120"/>
      <w:ind w:left="283"/>
    </w:pPr>
  </w:style>
  <w:style w:type="character" w:customStyle="1" w:styleId="ae">
    <w:name w:val="Основной текст с отступом Знак"/>
    <w:rPr>
      <w:w w:val="100"/>
      <w:position w:val="-1"/>
      <w:sz w:val="24"/>
      <w:szCs w:val="24"/>
      <w:effect w:val="none"/>
      <w:vertAlign w:val="baseline"/>
      <w:cs w:val="0"/>
      <w:em w:val="none"/>
      <w:lang w:eastAsia="ar-SA"/>
    </w:rPr>
  </w:style>
  <w:style w:type="character" w:customStyle="1" w:styleId="af">
    <w:name w:val="Без интервала Знак"/>
    <w:rPr>
      <w:rFonts w:ascii="Calibri" w:eastAsia="Arial" w:hAnsi="Calibri"/>
      <w:w w:val="100"/>
      <w:position w:val="-1"/>
      <w:sz w:val="22"/>
      <w:szCs w:val="22"/>
      <w:effect w:val="none"/>
      <w:vertAlign w:val="baseline"/>
      <w:cs w:val="0"/>
      <w:em w:val="none"/>
      <w:lang w:eastAsia="ar-SA" w:bidi="ar-SA"/>
    </w:rPr>
  </w:style>
  <w:style w:type="character" w:customStyle="1" w:styleId="23">
    <w:name w:val="Заголовок 2 Знак"/>
    <w:rPr>
      <w:rFonts w:ascii="Arial" w:hAnsi="Arial" w:cs="Arial"/>
      <w:b/>
      <w:bCs/>
      <w:i/>
      <w:iCs/>
      <w:w w:val="100"/>
      <w:position w:val="-1"/>
      <w:sz w:val="28"/>
      <w:szCs w:val="28"/>
      <w:effect w:val="none"/>
      <w:vertAlign w:val="baseline"/>
      <w:cs w:val="0"/>
      <w:em w:val="none"/>
    </w:rPr>
  </w:style>
  <w:style w:type="paragraph" w:styleId="af0">
    <w:name w:val="Normal (Web)"/>
    <w:basedOn w:val="a"/>
    <w:pPr>
      <w:suppressAutoHyphens/>
      <w:spacing w:before="100" w:beforeAutospacing="1" w:after="100" w:afterAutospacing="1"/>
    </w:pPr>
    <w:rPr>
      <w:lang w:eastAsia="ru-RU"/>
    </w:rPr>
  </w:style>
  <w:style w:type="character" w:customStyle="1" w:styleId="30">
    <w:name w:val="Заголовок 3 Знак"/>
    <w:rPr>
      <w:rFonts w:ascii="Cambria" w:eastAsia="Times New Roman" w:hAnsi="Cambria" w:cs="Times New Roman"/>
      <w:b/>
      <w:bCs/>
      <w:w w:val="100"/>
      <w:position w:val="-1"/>
      <w:sz w:val="26"/>
      <w:szCs w:val="26"/>
      <w:effect w:val="none"/>
      <w:vertAlign w:val="baseline"/>
      <w:cs w:val="0"/>
      <w:em w:val="none"/>
      <w:lang w:eastAsia="ar-SA"/>
    </w:rPr>
  </w:style>
  <w:style w:type="character" w:styleId="af1">
    <w:name w:val="Emphasis"/>
    <w:uiPriority w:val="20"/>
    <w:qFormat/>
    <w:rPr>
      <w:i/>
      <w:i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lang w:eastAsia="en-US"/>
    </w:rPr>
  </w:style>
  <w:style w:type="character" w:styleId="af2">
    <w:name w:val="Strong"/>
    <w:rPr>
      <w:b/>
      <w:bCs/>
      <w:w w:val="100"/>
      <w:position w:val="-1"/>
      <w:effect w:val="none"/>
      <w:vertAlign w:val="baseline"/>
      <w:cs w:val="0"/>
      <w:em w:val="none"/>
    </w:rPr>
  </w:style>
  <w:style w:type="paragraph" w:styleId="af3">
    <w:name w:val="header"/>
    <w:basedOn w:val="a"/>
    <w:pPr>
      <w:tabs>
        <w:tab w:val="center" w:pos="4677"/>
        <w:tab w:val="right" w:pos="9355"/>
      </w:tabs>
    </w:pPr>
  </w:style>
  <w:style w:type="character" w:customStyle="1" w:styleId="af4">
    <w:name w:val="Верхний колонтитул Знак"/>
    <w:rPr>
      <w:w w:val="100"/>
      <w:position w:val="-1"/>
      <w:sz w:val="24"/>
      <w:szCs w:val="24"/>
      <w:effect w:val="none"/>
      <w:vertAlign w:val="baseline"/>
      <w:cs w:val="0"/>
      <w:em w:val="none"/>
      <w:lang w:eastAsia="ar-SA"/>
    </w:rPr>
  </w:style>
  <w:style w:type="paragraph" w:styleId="af5">
    <w:name w:val="footer"/>
    <w:basedOn w:val="a"/>
    <w:pPr>
      <w:tabs>
        <w:tab w:val="center" w:pos="4677"/>
        <w:tab w:val="right" w:pos="9355"/>
      </w:tabs>
    </w:pPr>
  </w:style>
  <w:style w:type="character" w:customStyle="1" w:styleId="af6">
    <w:name w:val="Нижний колонтитул Знак"/>
    <w:rPr>
      <w:w w:val="100"/>
      <w:position w:val="-1"/>
      <w:sz w:val="24"/>
      <w:szCs w:val="24"/>
      <w:effect w:val="none"/>
      <w:vertAlign w:val="baseline"/>
      <w:cs w:val="0"/>
      <w:em w:val="none"/>
      <w:lang w:eastAsia="ar-SA"/>
    </w:rPr>
  </w:style>
  <w:style w:type="character" w:styleId="af7">
    <w:name w:val="page number"/>
    <w:basedOn w:val="10"/>
    <w:rPr>
      <w:w w:val="100"/>
      <w:position w:val="-1"/>
      <w:effect w:val="none"/>
      <w:vertAlign w:val="baseline"/>
      <w:cs w:val="0"/>
      <w:em w:val="none"/>
    </w:rPr>
  </w:style>
  <w:style w:type="paragraph" w:styleId="af8">
    <w:name w:val="Balloon Text"/>
    <w:basedOn w:val="a"/>
    <w:rPr>
      <w:rFonts w:ascii="Segoe UI" w:hAnsi="Segoe UI" w:cs="Segoe UI"/>
      <w:sz w:val="18"/>
      <w:szCs w:val="18"/>
    </w:rPr>
  </w:style>
  <w:style w:type="character" w:customStyle="1" w:styleId="af9">
    <w:name w:val="Текст выноски Знак"/>
    <w:rPr>
      <w:rFonts w:ascii="Segoe UI" w:hAnsi="Segoe UI" w:cs="Segoe UI"/>
      <w:w w:val="100"/>
      <w:position w:val="-1"/>
      <w:sz w:val="18"/>
      <w:szCs w:val="18"/>
      <w:effect w:val="none"/>
      <w:vertAlign w:val="baseline"/>
      <w:cs w:val="0"/>
      <w:em w:val="none"/>
      <w:lang w:eastAsia="ar-SA"/>
    </w:rPr>
  </w:style>
  <w:style w:type="paragraph" w:customStyle="1" w:styleId="c2">
    <w:name w:val="c2"/>
    <w:basedOn w:val="a"/>
    <w:pPr>
      <w:suppressAutoHyphens/>
      <w:spacing w:before="100" w:beforeAutospacing="1" w:after="100" w:afterAutospacing="1"/>
    </w:pPr>
    <w:rPr>
      <w:lang w:eastAsia="ru-RU"/>
    </w:rPr>
  </w:style>
  <w:style w:type="character" w:customStyle="1" w:styleId="apple-converted-space">
    <w:name w:val="apple-converted-space"/>
    <w:rPr>
      <w:w w:val="100"/>
      <w:position w:val="-1"/>
      <w:effect w:val="none"/>
      <w:vertAlign w:val="baseline"/>
      <w:cs w:val="0"/>
      <w:em w:val="none"/>
    </w:rPr>
  </w:style>
  <w:style w:type="paragraph" w:customStyle="1" w:styleId="c6">
    <w:name w:val="c6"/>
    <w:basedOn w:val="a"/>
    <w:pPr>
      <w:suppressAutoHyphens/>
      <w:spacing w:before="100" w:beforeAutospacing="1" w:after="100" w:afterAutospacing="1"/>
    </w:pPr>
    <w:rPr>
      <w:lang w:eastAsia="ru-RU"/>
    </w:rPr>
  </w:style>
  <w:style w:type="character" w:customStyle="1" w:styleId="c13">
    <w:name w:val="c13"/>
    <w:rPr>
      <w:w w:val="100"/>
      <w:position w:val="-1"/>
      <w:effect w:val="none"/>
      <w:vertAlign w:val="baseline"/>
      <w:cs w:val="0"/>
      <w:em w:val="none"/>
    </w:rPr>
  </w:style>
  <w:style w:type="paragraph" w:customStyle="1" w:styleId="c3">
    <w:name w:val="c3"/>
    <w:basedOn w:val="a"/>
    <w:pPr>
      <w:suppressAutoHyphens/>
      <w:spacing w:before="100" w:beforeAutospacing="1" w:after="100" w:afterAutospacing="1"/>
    </w:pPr>
    <w:rPr>
      <w:lang w:eastAsia="ru-RU"/>
    </w:rPr>
  </w:style>
  <w:style w:type="paragraph" w:customStyle="1" w:styleId="13">
    <w:name w:val="Обычный (веб)1"/>
    <w:basedOn w:val="a"/>
    <w:pPr>
      <w:widowControl w:val="0"/>
      <w:spacing w:before="28" w:after="28"/>
    </w:pPr>
    <w:rPr>
      <w:kern w:val="2"/>
      <w:lang w:eastAsia="hi-IN" w:bidi="hi-IN"/>
    </w:rPr>
  </w:style>
  <w:style w:type="paragraph" w:customStyle="1" w:styleId="c0">
    <w:name w:val="c0"/>
    <w:basedOn w:val="a"/>
    <w:pPr>
      <w:suppressAutoHyphens/>
      <w:spacing w:before="100" w:beforeAutospacing="1" w:after="100" w:afterAutospacing="1"/>
    </w:pPr>
    <w:rPr>
      <w:lang w:eastAsia="ru-RU"/>
    </w:rPr>
  </w:style>
  <w:style w:type="paragraph" w:styleId="afa">
    <w:name w:val="Subtitle"/>
    <w:basedOn w:val="a"/>
    <w:next w:val="a"/>
    <w:pPr>
      <w:keepNext/>
      <w:keepLines/>
      <w:spacing w:before="360" w:after="80"/>
    </w:pPr>
    <w:rPr>
      <w:rFonts w:ascii="Georgia" w:eastAsia="Georgia" w:hAnsi="Georgia" w:cs="Georgia"/>
      <w:i/>
      <w:color w:val="666666"/>
      <w:sz w:val="48"/>
      <w:szCs w:val="48"/>
    </w:rPr>
  </w:style>
  <w:style w:type="table" w:customStyle="1" w:styleId="afb">
    <w:basedOn w:val="TableNormal0"/>
    <w:tblPr>
      <w:tblStyleRowBandSize w:val="1"/>
      <w:tblStyleColBandSize w:val="1"/>
      <w:tblCellMar>
        <w:top w:w="0" w:type="dxa"/>
        <w:left w:w="108" w:type="dxa"/>
        <w:bottom w:w="0" w:type="dxa"/>
        <w:right w:w="108" w:type="dxa"/>
      </w:tblCellMar>
    </w:tblPr>
  </w:style>
  <w:style w:type="table" w:customStyle="1" w:styleId="afc">
    <w:basedOn w:val="TableNormal0"/>
    <w:tblPr>
      <w:tblStyleRowBandSize w:val="1"/>
      <w:tblStyleColBandSize w:val="1"/>
      <w:tblCellMar>
        <w:top w:w="0" w:type="dxa"/>
        <w:left w:w="108" w:type="dxa"/>
        <w:bottom w:w="0" w:type="dxa"/>
        <w:right w:w="108" w:type="dxa"/>
      </w:tblCellMar>
    </w:tblPr>
  </w:style>
  <w:style w:type="table" w:customStyle="1" w:styleId="afd">
    <w:basedOn w:val="TableNormal0"/>
    <w:tblPr>
      <w:tblStyleRowBandSize w:val="1"/>
      <w:tblStyleColBandSize w:val="1"/>
      <w:tblCellMar>
        <w:top w:w="0" w:type="dxa"/>
        <w:left w:w="0" w:type="dxa"/>
        <w:bottom w:w="0" w:type="dxa"/>
        <w:right w:w="0" w:type="dxa"/>
      </w:tblCellMar>
    </w:tblPr>
  </w:style>
  <w:style w:type="table" w:customStyle="1" w:styleId="afe">
    <w:basedOn w:val="TableNormal0"/>
    <w:tblPr>
      <w:tblStyleRowBandSize w:val="1"/>
      <w:tblStyleColBandSize w:val="1"/>
      <w:tblCellMar>
        <w:top w:w="0" w:type="dxa"/>
        <w:left w:w="108" w:type="dxa"/>
        <w:bottom w:w="0" w:type="dxa"/>
        <w:right w:w="108" w:type="dxa"/>
      </w:tblCellMar>
    </w:tblPr>
  </w:style>
  <w:style w:type="table" w:customStyle="1" w:styleId="aff">
    <w:basedOn w:val="TableNormal0"/>
    <w:tblPr>
      <w:tblStyleRowBandSize w:val="1"/>
      <w:tblStyleColBandSize w:val="1"/>
      <w:tblCellMar>
        <w:top w:w="0" w:type="dxa"/>
        <w:left w:w="108" w:type="dxa"/>
        <w:bottom w:w="0" w:type="dxa"/>
        <w:right w:w="108" w:type="dxa"/>
      </w:tblCellMar>
    </w:tblPr>
  </w:style>
  <w:style w:type="table" w:customStyle="1" w:styleId="aff0">
    <w:basedOn w:val="TableNormal0"/>
    <w:tblPr>
      <w:tblStyleRowBandSize w:val="1"/>
      <w:tblStyleColBandSize w:val="1"/>
      <w:tblCellMar>
        <w:top w:w="0" w:type="dxa"/>
        <w:left w:w="108" w:type="dxa"/>
        <w:bottom w:w="0" w:type="dxa"/>
        <w:right w:w="108" w:type="dxa"/>
      </w:tblCellMar>
    </w:tblPr>
  </w:style>
  <w:style w:type="table" w:customStyle="1" w:styleId="aff1">
    <w:basedOn w:val="TableNormal0"/>
    <w:tblPr>
      <w:tblStyleRowBandSize w:val="1"/>
      <w:tblStyleColBandSize w:val="1"/>
      <w:tblCellMar>
        <w:top w:w="0" w:type="dxa"/>
        <w:left w:w="108" w:type="dxa"/>
        <w:bottom w:w="0" w:type="dxa"/>
        <w:right w:w="108" w:type="dxa"/>
      </w:tblCellMar>
    </w:tblPr>
  </w:style>
  <w:style w:type="table" w:customStyle="1" w:styleId="aff2">
    <w:basedOn w:val="TableNormal0"/>
    <w:tblPr>
      <w:tblStyleRowBandSize w:val="1"/>
      <w:tblStyleColBandSize w:val="1"/>
      <w:tblCellMar>
        <w:top w:w="45" w:type="dxa"/>
        <w:left w:w="45" w:type="dxa"/>
        <w:bottom w:w="45" w:type="dxa"/>
        <w:right w:w="45" w:type="dxa"/>
      </w:tblCellMar>
    </w:tblPr>
  </w:style>
  <w:style w:type="table" w:customStyle="1" w:styleId="aff3">
    <w:basedOn w:val="TableNormal0"/>
    <w:tblPr>
      <w:tblStyleRowBandSize w:val="1"/>
      <w:tblStyleColBandSize w:val="1"/>
      <w:tblCellMar>
        <w:top w:w="100" w:type="dxa"/>
        <w:left w:w="100" w:type="dxa"/>
        <w:bottom w:w="100" w:type="dxa"/>
        <w:right w:w="100" w:type="dxa"/>
      </w:tblCellMar>
    </w:tblPr>
  </w:style>
  <w:style w:type="table" w:customStyle="1" w:styleId="aff4">
    <w:basedOn w:val="TableNormal0"/>
    <w:tblPr>
      <w:tblStyleRowBandSize w:val="1"/>
      <w:tblStyleColBandSize w:val="1"/>
      <w:tblCellMar>
        <w:top w:w="45" w:type="dxa"/>
        <w:left w:w="45" w:type="dxa"/>
        <w:bottom w:w="45" w:type="dxa"/>
        <w:right w:w="45" w:type="dxa"/>
      </w:tblCellMar>
    </w:tblPr>
  </w:style>
  <w:style w:type="table" w:customStyle="1" w:styleId="aff5">
    <w:basedOn w:val="TableNormal0"/>
    <w:tblPr>
      <w:tblStyleRowBandSize w:val="1"/>
      <w:tblStyleColBandSize w:val="1"/>
      <w:tblCellMar>
        <w:top w:w="45" w:type="dxa"/>
        <w:left w:w="45" w:type="dxa"/>
        <w:bottom w:w="45" w:type="dxa"/>
        <w:right w:w="45" w:type="dxa"/>
      </w:tblCellMar>
    </w:tblPr>
  </w:style>
  <w:style w:type="table" w:customStyle="1" w:styleId="aff6">
    <w:basedOn w:val="TableNormal0"/>
    <w:tblPr>
      <w:tblStyleRowBandSize w:val="1"/>
      <w:tblStyleColBandSize w:val="1"/>
      <w:tblCellMar>
        <w:top w:w="45" w:type="dxa"/>
        <w:left w:w="45" w:type="dxa"/>
        <w:bottom w:w="45" w:type="dxa"/>
        <w:right w:w="45" w:type="dxa"/>
      </w:tblCellMar>
    </w:tblPr>
  </w:style>
  <w:style w:type="table" w:customStyle="1" w:styleId="aff7">
    <w:basedOn w:val="TableNormal0"/>
    <w:tblPr>
      <w:tblStyleRowBandSize w:val="1"/>
      <w:tblStyleColBandSize w:val="1"/>
      <w:tblCellMar>
        <w:top w:w="45" w:type="dxa"/>
        <w:left w:w="45" w:type="dxa"/>
        <w:bottom w:w="45" w:type="dxa"/>
        <w:right w:w="45" w:type="dxa"/>
      </w:tblCellMar>
    </w:tblPr>
  </w:style>
  <w:style w:type="table" w:customStyle="1" w:styleId="aff8">
    <w:basedOn w:val="TableNormal0"/>
    <w:tblPr>
      <w:tblStyleRowBandSize w:val="1"/>
      <w:tblStyleColBandSize w:val="1"/>
      <w:tblCellMar>
        <w:top w:w="45" w:type="dxa"/>
        <w:left w:w="45" w:type="dxa"/>
        <w:bottom w:w="45" w:type="dxa"/>
        <w:right w:w="45" w:type="dxa"/>
      </w:tblCellMar>
    </w:tblPr>
  </w:style>
  <w:style w:type="table" w:customStyle="1" w:styleId="aff9">
    <w:basedOn w:val="TableNormal0"/>
    <w:tblPr>
      <w:tblStyleRowBandSize w:val="1"/>
      <w:tblStyleColBandSize w:val="1"/>
      <w:tblCellMar>
        <w:top w:w="45" w:type="dxa"/>
        <w:left w:w="45" w:type="dxa"/>
        <w:bottom w:w="45" w:type="dxa"/>
        <w:right w:w="45" w:type="dxa"/>
      </w:tblCellMar>
    </w:tblPr>
  </w:style>
  <w:style w:type="table" w:customStyle="1" w:styleId="affa">
    <w:basedOn w:val="TableNormal0"/>
    <w:tblPr>
      <w:tblStyleRowBandSize w:val="1"/>
      <w:tblStyleColBandSize w:val="1"/>
      <w:tblCellMar>
        <w:top w:w="45" w:type="dxa"/>
        <w:left w:w="45" w:type="dxa"/>
        <w:bottom w:w="45" w:type="dxa"/>
        <w:right w:w="4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1" w:lineRule="atLeast"/>
      <w:ind w:leftChars="-1" w:left="-1" w:hangingChars="1" w:hanging="1"/>
      <w:textDirection w:val="btLr"/>
      <w:textAlignment w:val="top"/>
      <w:outlineLvl w:val="0"/>
    </w:pPr>
    <w:rPr>
      <w:position w:val="-1"/>
      <w:sz w:val="24"/>
      <w:szCs w:val="24"/>
      <w:lang w:eastAsia="ar-SA"/>
    </w:rPr>
  </w:style>
  <w:style w:type="paragraph" w:styleId="1">
    <w:name w:val="heading 1"/>
    <w:basedOn w:val="a"/>
    <w:next w:val="a"/>
    <w:pPr>
      <w:keepNext/>
      <w:numPr>
        <w:numId w:val="1"/>
      </w:numPr>
      <w:ind w:left="-1" w:hanging="1"/>
      <w:jc w:val="center"/>
    </w:pPr>
    <w:rPr>
      <w:b/>
      <w:bCs/>
      <w:sz w:val="26"/>
    </w:rPr>
  </w:style>
  <w:style w:type="paragraph" w:styleId="2">
    <w:name w:val="heading 2"/>
    <w:basedOn w:val="a"/>
    <w:next w:val="a"/>
    <w:pPr>
      <w:keepNext/>
      <w:suppressAutoHyphens/>
      <w:spacing w:before="240" w:after="60"/>
      <w:outlineLvl w:val="1"/>
    </w:pPr>
    <w:rPr>
      <w:rFonts w:ascii="Arial" w:hAnsi="Arial" w:cs="Arial"/>
      <w:b/>
      <w:bCs/>
      <w:i/>
      <w:iCs/>
      <w:sz w:val="28"/>
      <w:szCs w:val="28"/>
      <w:lang w:eastAsia="ru-RU"/>
    </w:rPr>
  </w:style>
  <w:style w:type="paragraph" w:styleId="3">
    <w:name w:val="heading 3"/>
    <w:basedOn w:val="a"/>
    <w:next w:val="a"/>
    <w:qFormat/>
    <w:pPr>
      <w:keepNext/>
      <w:spacing w:before="240" w:after="60"/>
      <w:outlineLvl w:val="2"/>
    </w:pPr>
    <w:rPr>
      <w:rFonts w:ascii="Cambria" w:hAnsi="Cambria"/>
      <w:b/>
      <w:bCs/>
      <w:sz w:val="26"/>
      <w:szCs w:val="26"/>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No Spacing"/>
    <w:pPr>
      <w:spacing w:line="1" w:lineRule="atLeast"/>
      <w:ind w:leftChars="-1" w:left="-1" w:hangingChars="1" w:hanging="1"/>
      <w:textDirection w:val="btLr"/>
      <w:textAlignment w:val="top"/>
      <w:outlineLvl w:val="0"/>
    </w:pPr>
    <w:rPr>
      <w:rFonts w:ascii="Calibri" w:eastAsia="Arial" w:hAnsi="Calibri"/>
      <w:position w:val="-1"/>
      <w:sz w:val="22"/>
      <w:szCs w:val="22"/>
      <w:lang w:eastAsia="ar-SA"/>
    </w:rPr>
  </w:style>
  <w:style w:type="character" w:customStyle="1" w:styleId="WW8Num6z0">
    <w:name w:val="WW8Num6z0"/>
    <w:rPr>
      <w:rFonts w:ascii="Symbol" w:hAnsi="Symbol"/>
      <w:w w:val="100"/>
      <w:position w:val="-1"/>
      <w:effect w:val="none"/>
      <w:vertAlign w:val="baseline"/>
      <w:cs w:val="0"/>
      <w:em w:val="none"/>
    </w:rPr>
  </w:style>
  <w:style w:type="character" w:customStyle="1" w:styleId="WW8Num6z1">
    <w:name w:val="WW8Num6z1"/>
    <w:rPr>
      <w:rFonts w:ascii="Courier New" w:hAnsi="Courier New" w:cs="Courier New"/>
      <w:w w:val="100"/>
      <w:position w:val="-1"/>
      <w:effect w:val="none"/>
      <w:vertAlign w:val="baseline"/>
      <w:cs w:val="0"/>
      <w:em w:val="none"/>
    </w:rPr>
  </w:style>
  <w:style w:type="character" w:customStyle="1" w:styleId="WW8Num6z2">
    <w:name w:val="WW8Num6z2"/>
    <w:rPr>
      <w:rFonts w:ascii="Wingdings" w:hAnsi="Wingdings"/>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20">
    <w:name w:val="Основной шрифт абзаца2"/>
    <w:rPr>
      <w:w w:val="100"/>
      <w:position w:val="-1"/>
      <w:effect w:val="none"/>
      <w:vertAlign w:val="baseline"/>
      <w:cs w:val="0"/>
      <w:em w:val="none"/>
    </w:rPr>
  </w:style>
  <w:style w:type="character" w:customStyle="1" w:styleId="WW8Num1z0">
    <w:name w:val="WW8Num1z0"/>
    <w:rPr>
      <w:rFonts w:ascii="Wingdings" w:hAnsi="Wingdings"/>
      <w:w w:val="100"/>
      <w:position w:val="-1"/>
      <w:effect w:val="none"/>
      <w:vertAlign w:val="baseline"/>
      <w:cs w:val="0"/>
      <w:em w:val="none"/>
    </w:rPr>
  </w:style>
  <w:style w:type="character" w:customStyle="1" w:styleId="WW8Num2z0">
    <w:name w:val="WW8Num2z0"/>
    <w:rPr>
      <w:rFonts w:ascii="Wingdings" w:hAnsi="Wingdings"/>
      <w:w w:val="100"/>
      <w:position w:val="-1"/>
      <w:effect w:val="none"/>
      <w:vertAlign w:val="baseline"/>
      <w:cs w:val="0"/>
      <w:em w:val="none"/>
    </w:rPr>
  </w:style>
  <w:style w:type="character" w:customStyle="1" w:styleId="WW8Num3z0">
    <w:name w:val="WW8Num3z0"/>
    <w:rPr>
      <w:rFonts w:ascii="Wingdings" w:hAnsi="Wingdings"/>
      <w:w w:val="100"/>
      <w:position w:val="-1"/>
      <w:effect w:val="none"/>
      <w:vertAlign w:val="baseline"/>
      <w:cs w:val="0"/>
      <w:em w:val="none"/>
    </w:rPr>
  </w:style>
  <w:style w:type="character" w:customStyle="1" w:styleId="WW8Num4z0">
    <w:name w:val="WW8Num4z0"/>
    <w:rPr>
      <w:rFonts w:ascii="Wingdings" w:hAnsi="Wingdings"/>
      <w:w w:val="100"/>
      <w:position w:val="-1"/>
      <w:effect w:val="none"/>
      <w:vertAlign w:val="baseline"/>
      <w:cs w:val="0"/>
      <w:em w:val="none"/>
    </w:rPr>
  </w:style>
  <w:style w:type="character" w:customStyle="1" w:styleId="WW8Num5z0">
    <w:name w:val="WW8Num5z0"/>
    <w:rPr>
      <w:rFonts w:ascii="Wingdings" w:hAnsi="Wingdings"/>
      <w:w w:val="100"/>
      <w:position w:val="-1"/>
      <w:effect w:val="none"/>
      <w:vertAlign w:val="baseline"/>
      <w:cs w:val="0"/>
      <w:em w:val="none"/>
    </w:rPr>
  </w:style>
  <w:style w:type="character" w:customStyle="1" w:styleId="WW8Num7z0">
    <w:name w:val="WW8Num7z0"/>
    <w:rPr>
      <w:rFonts w:ascii="Wingdings" w:hAnsi="Wingdings"/>
      <w:w w:val="100"/>
      <w:position w:val="-1"/>
      <w:effect w:val="none"/>
      <w:vertAlign w:val="baseline"/>
      <w:cs w:val="0"/>
      <w:em w:val="none"/>
    </w:rPr>
  </w:style>
  <w:style w:type="character" w:customStyle="1" w:styleId="WW8Num9z0">
    <w:name w:val="WW8Num9z0"/>
    <w:rPr>
      <w:rFonts w:ascii="Wingdings" w:hAnsi="Wingdings"/>
      <w:w w:val="100"/>
      <w:position w:val="-1"/>
      <w:effect w:val="none"/>
      <w:vertAlign w:val="baseline"/>
      <w:cs w:val="0"/>
      <w:em w:val="none"/>
    </w:rPr>
  </w:style>
  <w:style w:type="character" w:customStyle="1" w:styleId="WW8Num10z0">
    <w:name w:val="WW8Num10z0"/>
    <w:rPr>
      <w:rFonts w:ascii="Wingdings" w:hAnsi="Wingdings"/>
      <w:w w:val="100"/>
      <w:position w:val="-1"/>
      <w:effect w:val="none"/>
      <w:vertAlign w:val="baseline"/>
      <w:cs w:val="0"/>
      <w:em w:val="none"/>
    </w:rPr>
  </w:style>
  <w:style w:type="character" w:customStyle="1" w:styleId="WW8Num11z0">
    <w:name w:val="WW8Num11z0"/>
    <w:rPr>
      <w:rFonts w:ascii="Wingdings" w:hAnsi="Wingdings"/>
      <w:w w:val="100"/>
      <w:position w:val="-1"/>
      <w:effect w:val="none"/>
      <w:vertAlign w:val="baseline"/>
      <w:cs w:val="0"/>
      <w:em w:val="none"/>
    </w:rPr>
  </w:style>
  <w:style w:type="character" w:customStyle="1" w:styleId="WW8Num13z0">
    <w:name w:val="WW8Num13z0"/>
    <w:rPr>
      <w:rFonts w:ascii="Symbol" w:hAnsi="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w w:val="100"/>
      <w:position w:val="-1"/>
      <w:effect w:val="none"/>
      <w:vertAlign w:val="baseline"/>
      <w:cs w:val="0"/>
      <w:em w:val="none"/>
    </w:rPr>
  </w:style>
  <w:style w:type="character" w:customStyle="1" w:styleId="WW8Num14z0">
    <w:name w:val="WW8Num14z0"/>
    <w:rPr>
      <w:rFonts w:ascii="Wingdings" w:hAnsi="Wingdings"/>
      <w:w w:val="100"/>
      <w:position w:val="-1"/>
      <w:effect w:val="none"/>
      <w:vertAlign w:val="baseline"/>
      <w:cs w:val="0"/>
      <w:em w:val="none"/>
    </w:rPr>
  </w:style>
  <w:style w:type="character" w:customStyle="1" w:styleId="WW8Num15z0">
    <w:name w:val="WW8Num15z0"/>
    <w:rPr>
      <w:rFonts w:ascii="Wingdings" w:hAnsi="Wingdings"/>
      <w:w w:val="100"/>
      <w:position w:val="-1"/>
      <w:effect w:val="none"/>
      <w:vertAlign w:val="baseline"/>
      <w:cs w:val="0"/>
      <w:em w:val="none"/>
    </w:rPr>
  </w:style>
  <w:style w:type="character" w:customStyle="1" w:styleId="WW8Num16z0">
    <w:name w:val="WW8Num16z0"/>
    <w:rPr>
      <w:rFonts w:ascii="Wingdings" w:hAnsi="Wingdings"/>
      <w:w w:val="100"/>
      <w:position w:val="-1"/>
      <w:effect w:val="none"/>
      <w:vertAlign w:val="baseline"/>
      <w:cs w:val="0"/>
      <w:em w:val="none"/>
    </w:rPr>
  </w:style>
  <w:style w:type="character" w:customStyle="1" w:styleId="WW8Num17z0">
    <w:name w:val="WW8Num17z0"/>
    <w:rPr>
      <w:rFonts w:ascii="Wingdings" w:hAnsi="Wingdings"/>
      <w:w w:val="100"/>
      <w:position w:val="-1"/>
      <w:effect w:val="none"/>
      <w:vertAlign w:val="baseline"/>
      <w:cs w:val="0"/>
      <w:em w:val="none"/>
    </w:rPr>
  </w:style>
  <w:style w:type="character" w:customStyle="1" w:styleId="WW8Num19z0">
    <w:name w:val="WW8Num19z0"/>
    <w:rPr>
      <w:rFonts w:ascii="Symbol" w:hAnsi="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w w:val="100"/>
      <w:position w:val="-1"/>
      <w:effect w:val="none"/>
      <w:vertAlign w:val="baseline"/>
      <w:cs w:val="0"/>
      <w:em w:val="none"/>
    </w:rPr>
  </w:style>
  <w:style w:type="character" w:customStyle="1" w:styleId="WW8Num21z0">
    <w:name w:val="WW8Num21z0"/>
    <w:rPr>
      <w:rFonts w:ascii="Symbol" w:hAnsi="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w w:val="100"/>
      <w:position w:val="-1"/>
      <w:effect w:val="none"/>
      <w:vertAlign w:val="baseline"/>
      <w:cs w:val="0"/>
      <w:em w:val="none"/>
    </w:rPr>
  </w:style>
  <w:style w:type="character" w:customStyle="1" w:styleId="WW8Num22z0">
    <w:name w:val="WW8Num22z0"/>
    <w:rPr>
      <w:rFonts w:ascii="Wingdings" w:hAnsi="Wingdings"/>
      <w:w w:val="100"/>
      <w:position w:val="-1"/>
      <w:effect w:val="none"/>
      <w:vertAlign w:val="baseline"/>
      <w:cs w:val="0"/>
      <w:em w:val="none"/>
    </w:rPr>
  </w:style>
  <w:style w:type="character" w:customStyle="1" w:styleId="10">
    <w:name w:val="Основной шрифт абзаца1"/>
    <w:rPr>
      <w:w w:val="100"/>
      <w:position w:val="-1"/>
      <w:effect w:val="none"/>
      <w:vertAlign w:val="baseline"/>
      <w:cs w:val="0"/>
      <w:em w:val="none"/>
    </w:rPr>
  </w:style>
  <w:style w:type="paragraph" w:customStyle="1" w:styleId="a5">
    <w:name w:val="Заголовок"/>
    <w:basedOn w:val="a"/>
    <w:next w:val="a6"/>
    <w:pPr>
      <w:keepNext/>
      <w:spacing w:before="240" w:after="120"/>
    </w:pPr>
    <w:rPr>
      <w:rFonts w:ascii="Liberation Sans" w:eastAsia="DejaVu Sans" w:hAnsi="Liberation Sans" w:cs="DejaVu Sans"/>
      <w:sz w:val="28"/>
      <w:szCs w:val="28"/>
    </w:rPr>
  </w:style>
  <w:style w:type="paragraph" w:styleId="a6">
    <w:name w:val="Body Text"/>
    <w:basedOn w:val="a"/>
    <w:pPr>
      <w:spacing w:after="120"/>
    </w:pPr>
  </w:style>
  <w:style w:type="paragraph" w:styleId="a7">
    <w:name w:val="List"/>
    <w:basedOn w:val="a6"/>
  </w:style>
  <w:style w:type="paragraph" w:customStyle="1" w:styleId="21">
    <w:name w:val="Название2"/>
    <w:basedOn w:val="a"/>
    <w:pPr>
      <w:suppressLineNumbers/>
      <w:spacing w:before="120" w:after="120"/>
    </w:pPr>
    <w:rPr>
      <w:i/>
      <w:iCs/>
    </w:rPr>
  </w:style>
  <w:style w:type="paragraph" w:customStyle="1" w:styleId="22">
    <w:name w:val="Указатель2"/>
    <w:basedOn w:val="a"/>
    <w:pPr>
      <w:suppressLineNumbers/>
    </w:pPr>
  </w:style>
  <w:style w:type="paragraph" w:customStyle="1" w:styleId="11">
    <w:name w:val="Название1"/>
    <w:basedOn w:val="a"/>
    <w:pPr>
      <w:suppressLineNumbers/>
      <w:spacing w:before="120" w:after="120"/>
    </w:pPr>
    <w:rPr>
      <w:i/>
      <w:iCs/>
    </w:rPr>
  </w:style>
  <w:style w:type="paragraph" w:customStyle="1" w:styleId="12">
    <w:name w:val="Указатель1"/>
    <w:basedOn w:val="a"/>
    <w:pPr>
      <w:suppressLineNumbers/>
    </w:pPr>
  </w:style>
  <w:style w:type="paragraph" w:customStyle="1" w:styleId="210">
    <w:name w:val="Основной текст с отступом 21"/>
    <w:basedOn w:val="a"/>
    <w:pPr>
      <w:spacing w:after="120" w:line="480" w:lineRule="auto"/>
      <w:ind w:left="283"/>
    </w:pPr>
  </w:style>
  <w:style w:type="paragraph" w:customStyle="1" w:styleId="a8">
    <w:name w:val="Содержимое врезки"/>
    <w:basedOn w:val="a6"/>
  </w:style>
  <w:style w:type="paragraph" w:customStyle="1" w:styleId="a9">
    <w:name w:val="Содержимое таблицы"/>
    <w:basedOn w:val="a"/>
    <w:pPr>
      <w:suppressLineNumbers/>
    </w:pPr>
  </w:style>
  <w:style w:type="paragraph" w:customStyle="1" w:styleId="aa">
    <w:name w:val="Заголовок таблицы"/>
    <w:basedOn w:val="a9"/>
    <w:pPr>
      <w:jc w:val="center"/>
    </w:pPr>
    <w:rPr>
      <w:b/>
      <w:bCs/>
    </w:rPr>
  </w:style>
  <w:style w:type="paragraph" w:styleId="ab">
    <w:name w:val="List Paragraph"/>
    <w:basedOn w:val="a"/>
    <w:pPr>
      <w:suppressAutoHyphens/>
      <w:spacing w:after="200" w:line="276" w:lineRule="auto"/>
      <w:ind w:left="720"/>
      <w:contextualSpacing/>
    </w:pPr>
    <w:rPr>
      <w:rFonts w:ascii="Calibri" w:hAnsi="Calibri"/>
      <w:sz w:val="22"/>
      <w:szCs w:val="22"/>
      <w:lang w:eastAsia="ru-RU"/>
    </w:rPr>
  </w:style>
  <w:style w:type="paragraph" w:customStyle="1" w:styleId="msolistparagraphcxspmiddle">
    <w:name w:val="msolistparagraphcxspmiddle"/>
    <w:basedOn w:val="a"/>
    <w:pPr>
      <w:spacing w:before="280" w:after="280"/>
    </w:pPr>
  </w:style>
  <w:style w:type="paragraph" w:customStyle="1" w:styleId="ac">
    <w:name w:val="текст главы"/>
    <w:basedOn w:val="a"/>
    <w:pPr>
      <w:widowControl w:val="0"/>
      <w:suppressAutoHyphens/>
      <w:spacing w:line="360" w:lineRule="auto"/>
      <w:ind w:firstLine="567"/>
      <w:jc w:val="both"/>
    </w:pPr>
    <w:rPr>
      <w:sz w:val="28"/>
      <w:szCs w:val="28"/>
    </w:rPr>
  </w:style>
  <w:style w:type="paragraph" w:customStyle="1" w:styleId="211">
    <w:name w:val="Красная строка 21"/>
    <w:basedOn w:val="ad"/>
    <w:pPr>
      <w:ind w:firstLine="210"/>
    </w:pPr>
  </w:style>
  <w:style w:type="paragraph" w:styleId="ad">
    <w:name w:val="Body Text Indent"/>
    <w:basedOn w:val="a"/>
    <w:pPr>
      <w:spacing w:after="120"/>
      <w:ind w:left="283"/>
    </w:pPr>
  </w:style>
  <w:style w:type="character" w:customStyle="1" w:styleId="ae">
    <w:name w:val="Основной текст с отступом Знак"/>
    <w:rPr>
      <w:w w:val="100"/>
      <w:position w:val="-1"/>
      <w:sz w:val="24"/>
      <w:szCs w:val="24"/>
      <w:effect w:val="none"/>
      <w:vertAlign w:val="baseline"/>
      <w:cs w:val="0"/>
      <w:em w:val="none"/>
      <w:lang w:eastAsia="ar-SA"/>
    </w:rPr>
  </w:style>
  <w:style w:type="character" w:customStyle="1" w:styleId="af">
    <w:name w:val="Без интервала Знак"/>
    <w:rPr>
      <w:rFonts w:ascii="Calibri" w:eastAsia="Arial" w:hAnsi="Calibri"/>
      <w:w w:val="100"/>
      <w:position w:val="-1"/>
      <w:sz w:val="22"/>
      <w:szCs w:val="22"/>
      <w:effect w:val="none"/>
      <w:vertAlign w:val="baseline"/>
      <w:cs w:val="0"/>
      <w:em w:val="none"/>
      <w:lang w:eastAsia="ar-SA" w:bidi="ar-SA"/>
    </w:rPr>
  </w:style>
  <w:style w:type="character" w:customStyle="1" w:styleId="23">
    <w:name w:val="Заголовок 2 Знак"/>
    <w:rPr>
      <w:rFonts w:ascii="Arial" w:hAnsi="Arial" w:cs="Arial"/>
      <w:b/>
      <w:bCs/>
      <w:i/>
      <w:iCs/>
      <w:w w:val="100"/>
      <w:position w:val="-1"/>
      <w:sz w:val="28"/>
      <w:szCs w:val="28"/>
      <w:effect w:val="none"/>
      <w:vertAlign w:val="baseline"/>
      <w:cs w:val="0"/>
      <w:em w:val="none"/>
    </w:rPr>
  </w:style>
  <w:style w:type="paragraph" w:styleId="af0">
    <w:name w:val="Normal (Web)"/>
    <w:basedOn w:val="a"/>
    <w:pPr>
      <w:suppressAutoHyphens/>
      <w:spacing w:before="100" w:beforeAutospacing="1" w:after="100" w:afterAutospacing="1"/>
    </w:pPr>
    <w:rPr>
      <w:lang w:eastAsia="ru-RU"/>
    </w:rPr>
  </w:style>
  <w:style w:type="character" w:customStyle="1" w:styleId="30">
    <w:name w:val="Заголовок 3 Знак"/>
    <w:rPr>
      <w:rFonts w:ascii="Cambria" w:eastAsia="Times New Roman" w:hAnsi="Cambria" w:cs="Times New Roman"/>
      <w:b/>
      <w:bCs/>
      <w:w w:val="100"/>
      <w:position w:val="-1"/>
      <w:sz w:val="26"/>
      <w:szCs w:val="26"/>
      <w:effect w:val="none"/>
      <w:vertAlign w:val="baseline"/>
      <w:cs w:val="0"/>
      <w:em w:val="none"/>
      <w:lang w:eastAsia="ar-SA"/>
    </w:rPr>
  </w:style>
  <w:style w:type="character" w:styleId="af1">
    <w:name w:val="Emphasis"/>
    <w:uiPriority w:val="20"/>
    <w:qFormat/>
    <w:rPr>
      <w:i/>
      <w:i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lang w:eastAsia="en-US"/>
    </w:rPr>
  </w:style>
  <w:style w:type="character" w:styleId="af2">
    <w:name w:val="Strong"/>
    <w:rPr>
      <w:b/>
      <w:bCs/>
      <w:w w:val="100"/>
      <w:position w:val="-1"/>
      <w:effect w:val="none"/>
      <w:vertAlign w:val="baseline"/>
      <w:cs w:val="0"/>
      <w:em w:val="none"/>
    </w:rPr>
  </w:style>
  <w:style w:type="paragraph" w:styleId="af3">
    <w:name w:val="header"/>
    <w:basedOn w:val="a"/>
    <w:pPr>
      <w:tabs>
        <w:tab w:val="center" w:pos="4677"/>
        <w:tab w:val="right" w:pos="9355"/>
      </w:tabs>
    </w:pPr>
  </w:style>
  <w:style w:type="character" w:customStyle="1" w:styleId="af4">
    <w:name w:val="Верхний колонтитул Знак"/>
    <w:rPr>
      <w:w w:val="100"/>
      <w:position w:val="-1"/>
      <w:sz w:val="24"/>
      <w:szCs w:val="24"/>
      <w:effect w:val="none"/>
      <w:vertAlign w:val="baseline"/>
      <w:cs w:val="0"/>
      <w:em w:val="none"/>
      <w:lang w:eastAsia="ar-SA"/>
    </w:rPr>
  </w:style>
  <w:style w:type="paragraph" w:styleId="af5">
    <w:name w:val="footer"/>
    <w:basedOn w:val="a"/>
    <w:pPr>
      <w:tabs>
        <w:tab w:val="center" w:pos="4677"/>
        <w:tab w:val="right" w:pos="9355"/>
      </w:tabs>
    </w:pPr>
  </w:style>
  <w:style w:type="character" w:customStyle="1" w:styleId="af6">
    <w:name w:val="Нижний колонтитул Знак"/>
    <w:rPr>
      <w:w w:val="100"/>
      <w:position w:val="-1"/>
      <w:sz w:val="24"/>
      <w:szCs w:val="24"/>
      <w:effect w:val="none"/>
      <w:vertAlign w:val="baseline"/>
      <w:cs w:val="0"/>
      <w:em w:val="none"/>
      <w:lang w:eastAsia="ar-SA"/>
    </w:rPr>
  </w:style>
  <w:style w:type="character" w:styleId="af7">
    <w:name w:val="page number"/>
    <w:basedOn w:val="10"/>
    <w:rPr>
      <w:w w:val="100"/>
      <w:position w:val="-1"/>
      <w:effect w:val="none"/>
      <w:vertAlign w:val="baseline"/>
      <w:cs w:val="0"/>
      <w:em w:val="none"/>
    </w:rPr>
  </w:style>
  <w:style w:type="paragraph" w:styleId="af8">
    <w:name w:val="Balloon Text"/>
    <w:basedOn w:val="a"/>
    <w:rPr>
      <w:rFonts w:ascii="Segoe UI" w:hAnsi="Segoe UI" w:cs="Segoe UI"/>
      <w:sz w:val="18"/>
      <w:szCs w:val="18"/>
    </w:rPr>
  </w:style>
  <w:style w:type="character" w:customStyle="1" w:styleId="af9">
    <w:name w:val="Текст выноски Знак"/>
    <w:rPr>
      <w:rFonts w:ascii="Segoe UI" w:hAnsi="Segoe UI" w:cs="Segoe UI"/>
      <w:w w:val="100"/>
      <w:position w:val="-1"/>
      <w:sz w:val="18"/>
      <w:szCs w:val="18"/>
      <w:effect w:val="none"/>
      <w:vertAlign w:val="baseline"/>
      <w:cs w:val="0"/>
      <w:em w:val="none"/>
      <w:lang w:eastAsia="ar-SA"/>
    </w:rPr>
  </w:style>
  <w:style w:type="paragraph" w:customStyle="1" w:styleId="c2">
    <w:name w:val="c2"/>
    <w:basedOn w:val="a"/>
    <w:pPr>
      <w:suppressAutoHyphens/>
      <w:spacing w:before="100" w:beforeAutospacing="1" w:after="100" w:afterAutospacing="1"/>
    </w:pPr>
    <w:rPr>
      <w:lang w:eastAsia="ru-RU"/>
    </w:rPr>
  </w:style>
  <w:style w:type="character" w:customStyle="1" w:styleId="apple-converted-space">
    <w:name w:val="apple-converted-space"/>
    <w:rPr>
      <w:w w:val="100"/>
      <w:position w:val="-1"/>
      <w:effect w:val="none"/>
      <w:vertAlign w:val="baseline"/>
      <w:cs w:val="0"/>
      <w:em w:val="none"/>
    </w:rPr>
  </w:style>
  <w:style w:type="paragraph" w:customStyle="1" w:styleId="c6">
    <w:name w:val="c6"/>
    <w:basedOn w:val="a"/>
    <w:pPr>
      <w:suppressAutoHyphens/>
      <w:spacing w:before="100" w:beforeAutospacing="1" w:after="100" w:afterAutospacing="1"/>
    </w:pPr>
    <w:rPr>
      <w:lang w:eastAsia="ru-RU"/>
    </w:rPr>
  </w:style>
  <w:style w:type="character" w:customStyle="1" w:styleId="c13">
    <w:name w:val="c13"/>
    <w:rPr>
      <w:w w:val="100"/>
      <w:position w:val="-1"/>
      <w:effect w:val="none"/>
      <w:vertAlign w:val="baseline"/>
      <w:cs w:val="0"/>
      <w:em w:val="none"/>
    </w:rPr>
  </w:style>
  <w:style w:type="paragraph" w:customStyle="1" w:styleId="c3">
    <w:name w:val="c3"/>
    <w:basedOn w:val="a"/>
    <w:pPr>
      <w:suppressAutoHyphens/>
      <w:spacing w:before="100" w:beforeAutospacing="1" w:after="100" w:afterAutospacing="1"/>
    </w:pPr>
    <w:rPr>
      <w:lang w:eastAsia="ru-RU"/>
    </w:rPr>
  </w:style>
  <w:style w:type="paragraph" w:customStyle="1" w:styleId="13">
    <w:name w:val="Обычный (веб)1"/>
    <w:basedOn w:val="a"/>
    <w:pPr>
      <w:widowControl w:val="0"/>
      <w:spacing w:before="28" w:after="28"/>
    </w:pPr>
    <w:rPr>
      <w:kern w:val="2"/>
      <w:lang w:eastAsia="hi-IN" w:bidi="hi-IN"/>
    </w:rPr>
  </w:style>
  <w:style w:type="paragraph" w:customStyle="1" w:styleId="c0">
    <w:name w:val="c0"/>
    <w:basedOn w:val="a"/>
    <w:pPr>
      <w:suppressAutoHyphens/>
      <w:spacing w:before="100" w:beforeAutospacing="1" w:after="100" w:afterAutospacing="1"/>
    </w:pPr>
    <w:rPr>
      <w:lang w:eastAsia="ru-RU"/>
    </w:rPr>
  </w:style>
  <w:style w:type="paragraph" w:styleId="afa">
    <w:name w:val="Subtitle"/>
    <w:basedOn w:val="a"/>
    <w:next w:val="a"/>
    <w:pPr>
      <w:keepNext/>
      <w:keepLines/>
      <w:spacing w:before="360" w:after="80"/>
    </w:pPr>
    <w:rPr>
      <w:rFonts w:ascii="Georgia" w:eastAsia="Georgia" w:hAnsi="Georgia" w:cs="Georgia"/>
      <w:i/>
      <w:color w:val="666666"/>
      <w:sz w:val="48"/>
      <w:szCs w:val="48"/>
    </w:rPr>
  </w:style>
  <w:style w:type="table" w:customStyle="1" w:styleId="afb">
    <w:basedOn w:val="TableNormal0"/>
    <w:tblPr>
      <w:tblStyleRowBandSize w:val="1"/>
      <w:tblStyleColBandSize w:val="1"/>
      <w:tblCellMar>
        <w:top w:w="0" w:type="dxa"/>
        <w:left w:w="108" w:type="dxa"/>
        <w:bottom w:w="0" w:type="dxa"/>
        <w:right w:w="108" w:type="dxa"/>
      </w:tblCellMar>
    </w:tblPr>
  </w:style>
  <w:style w:type="table" w:customStyle="1" w:styleId="afc">
    <w:basedOn w:val="TableNormal0"/>
    <w:tblPr>
      <w:tblStyleRowBandSize w:val="1"/>
      <w:tblStyleColBandSize w:val="1"/>
      <w:tblCellMar>
        <w:top w:w="0" w:type="dxa"/>
        <w:left w:w="108" w:type="dxa"/>
        <w:bottom w:w="0" w:type="dxa"/>
        <w:right w:w="108" w:type="dxa"/>
      </w:tblCellMar>
    </w:tblPr>
  </w:style>
  <w:style w:type="table" w:customStyle="1" w:styleId="afd">
    <w:basedOn w:val="TableNormal0"/>
    <w:tblPr>
      <w:tblStyleRowBandSize w:val="1"/>
      <w:tblStyleColBandSize w:val="1"/>
      <w:tblCellMar>
        <w:top w:w="0" w:type="dxa"/>
        <w:left w:w="0" w:type="dxa"/>
        <w:bottom w:w="0" w:type="dxa"/>
        <w:right w:w="0" w:type="dxa"/>
      </w:tblCellMar>
    </w:tblPr>
  </w:style>
  <w:style w:type="table" w:customStyle="1" w:styleId="afe">
    <w:basedOn w:val="TableNormal0"/>
    <w:tblPr>
      <w:tblStyleRowBandSize w:val="1"/>
      <w:tblStyleColBandSize w:val="1"/>
      <w:tblCellMar>
        <w:top w:w="0" w:type="dxa"/>
        <w:left w:w="108" w:type="dxa"/>
        <w:bottom w:w="0" w:type="dxa"/>
        <w:right w:w="108" w:type="dxa"/>
      </w:tblCellMar>
    </w:tblPr>
  </w:style>
  <w:style w:type="table" w:customStyle="1" w:styleId="aff">
    <w:basedOn w:val="TableNormal0"/>
    <w:tblPr>
      <w:tblStyleRowBandSize w:val="1"/>
      <w:tblStyleColBandSize w:val="1"/>
      <w:tblCellMar>
        <w:top w:w="0" w:type="dxa"/>
        <w:left w:w="108" w:type="dxa"/>
        <w:bottom w:w="0" w:type="dxa"/>
        <w:right w:w="108" w:type="dxa"/>
      </w:tblCellMar>
    </w:tblPr>
  </w:style>
  <w:style w:type="table" w:customStyle="1" w:styleId="aff0">
    <w:basedOn w:val="TableNormal0"/>
    <w:tblPr>
      <w:tblStyleRowBandSize w:val="1"/>
      <w:tblStyleColBandSize w:val="1"/>
      <w:tblCellMar>
        <w:top w:w="0" w:type="dxa"/>
        <w:left w:w="108" w:type="dxa"/>
        <w:bottom w:w="0" w:type="dxa"/>
        <w:right w:w="108" w:type="dxa"/>
      </w:tblCellMar>
    </w:tblPr>
  </w:style>
  <w:style w:type="table" w:customStyle="1" w:styleId="aff1">
    <w:basedOn w:val="TableNormal0"/>
    <w:tblPr>
      <w:tblStyleRowBandSize w:val="1"/>
      <w:tblStyleColBandSize w:val="1"/>
      <w:tblCellMar>
        <w:top w:w="0" w:type="dxa"/>
        <w:left w:w="108" w:type="dxa"/>
        <w:bottom w:w="0" w:type="dxa"/>
        <w:right w:w="108" w:type="dxa"/>
      </w:tblCellMar>
    </w:tblPr>
  </w:style>
  <w:style w:type="table" w:customStyle="1" w:styleId="aff2">
    <w:basedOn w:val="TableNormal0"/>
    <w:tblPr>
      <w:tblStyleRowBandSize w:val="1"/>
      <w:tblStyleColBandSize w:val="1"/>
      <w:tblCellMar>
        <w:top w:w="45" w:type="dxa"/>
        <w:left w:w="45" w:type="dxa"/>
        <w:bottom w:w="45" w:type="dxa"/>
        <w:right w:w="45" w:type="dxa"/>
      </w:tblCellMar>
    </w:tblPr>
  </w:style>
  <w:style w:type="table" w:customStyle="1" w:styleId="aff3">
    <w:basedOn w:val="TableNormal0"/>
    <w:tblPr>
      <w:tblStyleRowBandSize w:val="1"/>
      <w:tblStyleColBandSize w:val="1"/>
      <w:tblCellMar>
        <w:top w:w="100" w:type="dxa"/>
        <w:left w:w="100" w:type="dxa"/>
        <w:bottom w:w="100" w:type="dxa"/>
        <w:right w:w="100" w:type="dxa"/>
      </w:tblCellMar>
    </w:tblPr>
  </w:style>
  <w:style w:type="table" w:customStyle="1" w:styleId="aff4">
    <w:basedOn w:val="TableNormal0"/>
    <w:tblPr>
      <w:tblStyleRowBandSize w:val="1"/>
      <w:tblStyleColBandSize w:val="1"/>
      <w:tblCellMar>
        <w:top w:w="45" w:type="dxa"/>
        <w:left w:w="45" w:type="dxa"/>
        <w:bottom w:w="45" w:type="dxa"/>
        <w:right w:w="45" w:type="dxa"/>
      </w:tblCellMar>
    </w:tblPr>
  </w:style>
  <w:style w:type="table" w:customStyle="1" w:styleId="aff5">
    <w:basedOn w:val="TableNormal0"/>
    <w:tblPr>
      <w:tblStyleRowBandSize w:val="1"/>
      <w:tblStyleColBandSize w:val="1"/>
      <w:tblCellMar>
        <w:top w:w="45" w:type="dxa"/>
        <w:left w:w="45" w:type="dxa"/>
        <w:bottom w:w="45" w:type="dxa"/>
        <w:right w:w="45" w:type="dxa"/>
      </w:tblCellMar>
    </w:tblPr>
  </w:style>
  <w:style w:type="table" w:customStyle="1" w:styleId="aff6">
    <w:basedOn w:val="TableNormal0"/>
    <w:tblPr>
      <w:tblStyleRowBandSize w:val="1"/>
      <w:tblStyleColBandSize w:val="1"/>
      <w:tblCellMar>
        <w:top w:w="45" w:type="dxa"/>
        <w:left w:w="45" w:type="dxa"/>
        <w:bottom w:w="45" w:type="dxa"/>
        <w:right w:w="45" w:type="dxa"/>
      </w:tblCellMar>
    </w:tblPr>
  </w:style>
  <w:style w:type="table" w:customStyle="1" w:styleId="aff7">
    <w:basedOn w:val="TableNormal0"/>
    <w:tblPr>
      <w:tblStyleRowBandSize w:val="1"/>
      <w:tblStyleColBandSize w:val="1"/>
      <w:tblCellMar>
        <w:top w:w="45" w:type="dxa"/>
        <w:left w:w="45" w:type="dxa"/>
        <w:bottom w:w="45" w:type="dxa"/>
        <w:right w:w="45" w:type="dxa"/>
      </w:tblCellMar>
    </w:tblPr>
  </w:style>
  <w:style w:type="table" w:customStyle="1" w:styleId="aff8">
    <w:basedOn w:val="TableNormal0"/>
    <w:tblPr>
      <w:tblStyleRowBandSize w:val="1"/>
      <w:tblStyleColBandSize w:val="1"/>
      <w:tblCellMar>
        <w:top w:w="45" w:type="dxa"/>
        <w:left w:w="45" w:type="dxa"/>
        <w:bottom w:w="45" w:type="dxa"/>
        <w:right w:w="45" w:type="dxa"/>
      </w:tblCellMar>
    </w:tblPr>
  </w:style>
  <w:style w:type="table" w:customStyle="1" w:styleId="aff9">
    <w:basedOn w:val="TableNormal0"/>
    <w:tblPr>
      <w:tblStyleRowBandSize w:val="1"/>
      <w:tblStyleColBandSize w:val="1"/>
      <w:tblCellMar>
        <w:top w:w="45" w:type="dxa"/>
        <w:left w:w="45" w:type="dxa"/>
        <w:bottom w:w="45" w:type="dxa"/>
        <w:right w:w="45" w:type="dxa"/>
      </w:tblCellMar>
    </w:tblPr>
  </w:style>
  <w:style w:type="table" w:customStyle="1" w:styleId="affa">
    <w:basedOn w:val="TableNormal0"/>
    <w:tblPr>
      <w:tblStyleRowBandSize w:val="1"/>
      <w:tblStyleColBandSize w:val="1"/>
      <w:tblCellMar>
        <w:top w:w="45" w:type="dxa"/>
        <w:left w:w="45" w:type="dxa"/>
        <w:bottom w:w="45" w:type="dxa"/>
        <w:right w:w="4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7.png"/><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7.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10.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2.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QsB1zG8fAfgRYmAQ87OiKeVf4Q==">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12181</Words>
  <Characters>69435</Characters>
  <Application>Microsoft Office Word</Application>
  <DocSecurity>0</DocSecurity>
  <Lines>578</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5shool</dc:creator>
  <cp:lastModifiedBy>Инна Сафина</cp:lastModifiedBy>
  <cp:revision>2</cp:revision>
  <dcterms:created xsi:type="dcterms:W3CDTF">2026-09-04T10:39:00Z</dcterms:created>
  <dcterms:modified xsi:type="dcterms:W3CDTF">2026-09-04T10:39:00Z</dcterms:modified>
</cp:coreProperties>
</file>