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Конспект занятия по профориентации детей старшего дошкольного возраста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«В мире профессий»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Цель</w:t>
      </w:r>
      <w:r w:rsidRPr="003063D2">
        <w:rPr>
          <w:color w:val="000000" w:themeColor="text1"/>
          <w:sz w:val="28"/>
          <w:szCs w:val="28"/>
          <w:bdr w:val="none" w:sz="0" w:space="0" w:color="auto" w:frame="1"/>
        </w:rPr>
        <w:t>: Формирование ранней профориентации детей старшего дошкольного возраста.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Задачи: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Образовательные: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1.Уточнять, обобщать и расширять знания о людях разных профессий.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2.Продолжать учить работать в малых группах (командах).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u w:val="single"/>
          <w:bdr w:val="none" w:sz="0" w:space="0" w:color="auto" w:frame="1"/>
        </w:rPr>
        <w:t>Развивающие: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1.Развивать любознательность, наблюдательность, память, мышление, активизировать речь детей через умение отгадывать загадки, составлять описательный рассказ, наводящие вопросы, обобщение знаний о профессии.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Воспитательные: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1. Воспитывать уважительное и доброе отношение к людям разных профессий.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2.Воспитывать желание выбрать профессию и стремление учиться.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Предварительная работа: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Проект «Кто работает в детском саду»;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 встреча с интересными людьми: «Машинист поезда»;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беседы «Профессии наших мам», «Профессии наших пап», «Кем я мечтаю стать»;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рассматривание картинок с изображением профессий;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составление описательных рассказов по теме; 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- проведение дидактических игр «Кому что нужно?», «Что лишнее?», «Угадай по описанию», «Где мы были, мы не скажем, а что 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видели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 расскажем»;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сюжетно ролевые игры: «Строители», «Поликлиника», «Салон красоты», «Повар», «Машинист», др.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настольно печатные игры: лото «Профессии», домино «Профессии», «Угадай кто я»;</w:t>
      </w:r>
      <w:proofErr w:type="gramEnd"/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 заучивание пословиц, поговорок о труде.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lastRenderedPageBreak/>
        <w:t>Оборудование: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- интерактивная доска, таблички с названиями команд, 2 колокольчика, презентация «Угадай кто», разрезные картинки (профессия визажист и профессия золотоискатель), ободки и картинки разных профессий для игры «Кто я?», ….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Ход занятия: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В: </w:t>
      </w:r>
      <w:r w:rsidRPr="003063D2">
        <w:rPr>
          <w:color w:val="000000" w:themeColor="text1"/>
          <w:sz w:val="28"/>
          <w:szCs w:val="28"/>
          <w:bdr w:val="none" w:sz="0" w:space="0" w:color="auto" w:frame="1"/>
        </w:rPr>
        <w:t>Ребята, сегодня у нас состоится викторина «В мире профессий». Предлагаю разделиться на команды: «Мечтатели» и «Веселые ребята». Команды выберут себе капитанов. Наша викторина состоит из нескольких заданий. Прежде чем команда даст ответ на вопрос, вы должны обсудить ответ и капитан должен позвонить в колокольчик. Только тогда ответ принимается.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В: Первое конкурсное задание «Угадай кто». За каждый правильный ответ команда получает 1 бал.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Перед выполнением задания нам нужно сделать гимнастику для глаз. Внимание на меня: «Глазки 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 лево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, глазки в право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Вверх и вниз, и в лево, в право.</w:t>
      </w:r>
      <w:proofErr w:type="gramEnd"/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Быстро, быстро поморгай,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Их зажмурь и открывай»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А теперь внимание на экран.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Презентация «Угадай кто». На экране появляется загадка. Если дети затрудняются, то 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появляется картинка подсказка и задаются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 наводящие вопросы. По итогам первого задания объявляются результаты.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: Второе конкурсное задание «Секретный конверт».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В конвертах разрезная картинка. Нужно собрать картинку, догадаться человек какой профессии изображен на ней и 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объяснить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, чем занимается этот человек на своем рабочем месте.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За быстрое, правильное выполнение и полный ответ команда получает 2б.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Если дети затрудняются, педагог помогает наводящими вопросами и выставляется 1б. По итогам конкурса объявляются результаты.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В: Третье конкурсное задание «Конкурс капитанов».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Капитаны по очереди надевают ободок с прорезью. В нее вставляется картинка человека какой-то профессии. Начинается игра «Кто я». Капитан задает детям наводящие вопросы. Например: «Что нужно для работы человеку данной профессии?» и др. А дети, не называя профессию, отвечая на вопросы, помогают капитану отгадать ее. Включается таймер. Кто быстрее отгадает свою профессию, тот приносит команде 2б. По итогам конкурса объявляются результаты.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В: Четвертое конкурсное домашнее задание «Где мы были вам не скажем, а что 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видели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 покажем».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Каждая команда по очереди показывает этюд – пантомиму на тему, где они были и человека какой профессии видели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.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 (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н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апример: ферма и фермер, театр и певец). А соперники должны догадаться и рассказать, чем занимается человек данной профессии. За правильное и полное объяснение команда получает 2б., с наводящими вопросами 1б. По итогам конкурса объявляются результаты.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В: Подведение итогов и награждение.</w:t>
      </w:r>
    </w:p>
    <w:p w:rsidR="003063D2" w:rsidRPr="003063D2" w:rsidRDefault="003063D2" w:rsidP="003063D2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  <w:bdr w:val="none" w:sz="0" w:space="0" w:color="auto" w:frame="1"/>
        </w:rPr>
        <w:t>А сейчас еще одно внеконкурсное задание</w:t>
      </w:r>
      <w:r w:rsidRPr="003063D2">
        <w:rPr>
          <w:color w:val="000000" w:themeColor="text1"/>
          <w:sz w:val="28"/>
          <w:szCs w:val="28"/>
          <w:u w:val="single"/>
          <w:bdr w:val="none" w:sz="0" w:space="0" w:color="auto" w:frame="1"/>
        </w:rPr>
        <w:t>.</w:t>
      </w:r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 Из множества картинок с профессиями вы выбираете те, о которых мы сегодня говорили, которые мы сегодня отгадывали. Дети разбирают все картинки, вспоминая о </w:t>
      </w:r>
      <w:proofErr w:type="gramStart"/>
      <w:r w:rsidRPr="003063D2">
        <w:rPr>
          <w:color w:val="000000" w:themeColor="text1"/>
          <w:sz w:val="28"/>
          <w:szCs w:val="28"/>
          <w:bdr w:val="none" w:sz="0" w:space="0" w:color="auto" w:frame="1"/>
        </w:rPr>
        <w:t>профессии</w:t>
      </w:r>
      <w:proofErr w:type="gramEnd"/>
      <w:r w:rsidRPr="003063D2">
        <w:rPr>
          <w:color w:val="000000" w:themeColor="text1"/>
          <w:sz w:val="28"/>
          <w:szCs w:val="28"/>
          <w:bdr w:val="none" w:sz="0" w:space="0" w:color="auto" w:frame="1"/>
        </w:rPr>
        <w:t xml:space="preserve"> и остаться должна одна с профессией столяр. Кто-то знает, что это за профессия? Вот о ней мы узнаем на следующем занятие.</w:t>
      </w:r>
    </w:p>
    <w:p w:rsidR="003063D2" w:rsidRPr="003063D2" w:rsidRDefault="003063D2" w:rsidP="003063D2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color w:val="000000" w:themeColor="text1"/>
          <w:sz w:val="28"/>
          <w:szCs w:val="28"/>
        </w:rPr>
      </w:pPr>
      <w:r w:rsidRPr="003063D2">
        <w:rPr>
          <w:color w:val="000000" w:themeColor="text1"/>
          <w:sz w:val="28"/>
          <w:szCs w:val="28"/>
        </w:rPr>
        <w:t> </w:t>
      </w:r>
    </w:p>
    <w:p w:rsidR="004F3AA9" w:rsidRDefault="003063D2"/>
    <w:sectPr w:rsidR="004F3AA9" w:rsidSect="00B96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3D2"/>
    <w:rsid w:val="000C5B2E"/>
    <w:rsid w:val="003063D2"/>
    <w:rsid w:val="00A0524B"/>
    <w:rsid w:val="00B9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6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622</Words>
  <Characters>3550</Characters>
  <Application>Microsoft Office Word</Application>
  <DocSecurity>0</DocSecurity>
  <Lines>29</Lines>
  <Paragraphs>8</Paragraphs>
  <ScaleCrop>false</ScaleCrop>
  <Company>Microsoft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илоночка</dc:creator>
  <cp:lastModifiedBy>илоночка</cp:lastModifiedBy>
  <cp:revision>2</cp:revision>
  <dcterms:created xsi:type="dcterms:W3CDTF">2023-10-29T09:18:00Z</dcterms:created>
  <dcterms:modified xsi:type="dcterms:W3CDTF">2023-10-29T09:20:00Z</dcterms:modified>
</cp:coreProperties>
</file>