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CCD75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Тема: 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</w:t>
      </w:r>
      <w:bookmarkStart w:id="0" w:name="_GoBack"/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Геймификация на уроках алгебры: "Математический бой"</w:t>
      </w:r>
      <w:bookmarkEnd w:id="0"/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»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(Сценарий командной игры-соревнования для учащихся 7–8 классов)</w:t>
      </w:r>
    </w:p>
    <w:p w14:paraId="62830A86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Номинация: 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Методическая разработка внеурочного мероприятия / Инновационные технологии обучения</w:t>
      </w:r>
    </w:p>
    <w:p w14:paraId="7013711E">
      <w:pPr>
        <w:rPr>
          <w:rFonts w:hint="default" w:ascii="Times New Roman" w:hAnsi="Times New Roman" w:cs="Times New Roman"/>
          <w:sz w:val="28"/>
          <w:szCs w:val="28"/>
        </w:rPr>
      </w:pPr>
    </w:p>
    <w:p w14:paraId="51472C9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Автор: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Извекова Виктория Николаевна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Должность: </w:t>
      </w:r>
      <w:r>
        <w:rPr>
          <w:rFonts w:hint="default" w:ascii="Times New Roman" w:hAnsi="Times New Roman" w:cs="Times New Roman"/>
          <w:sz w:val="28"/>
          <w:szCs w:val="28"/>
        </w:rPr>
        <w:t>Учитель математики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Образовательное учреждение: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город Заречный, МОУ «СОШ 222»</w:t>
      </w:r>
    </w:p>
    <w:p w14:paraId="6D513D7C">
      <w:pPr>
        <w:rPr>
          <w:rFonts w:hint="default" w:ascii="Times New Roman" w:hAnsi="Times New Roman" w:cs="Times New Roman"/>
          <w:sz w:val="28"/>
          <w:szCs w:val="28"/>
        </w:rPr>
      </w:pPr>
    </w:p>
    <w:p w14:paraId="677286E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1. ПАСПОРТ МЕТОДИЧЕСКОЙ РАЗРАБОТКИ</w:t>
      </w:r>
    </w:p>
    <w:tbl>
      <w:tblPr>
        <w:tblW w:w="919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841"/>
        <w:gridCol w:w="6358"/>
      </w:tblGrid>
      <w:tr w14:paraId="6F8DB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  <w:tblHeader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6A8042F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Параметр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848832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Описание</w:t>
            </w:r>
          </w:p>
        </w:tc>
      </w:tr>
      <w:tr w14:paraId="46353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B75C932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Предмет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91F2FC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Алгебра (интеграция с геометрией и логикой)</w:t>
            </w:r>
          </w:p>
        </w:tc>
      </w:tr>
      <w:tr w14:paraId="6415D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DF7AD1F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Возрастная группа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33A01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7–8 классы (возможно проведение как соревнование между параллелями)</w:t>
            </w:r>
          </w:p>
        </w:tc>
      </w:tr>
      <w:tr w14:paraId="79163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30B36BE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Форма проведения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84C4A4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Командная интеллектуальная игра с элементами спортивного азарта</w:t>
            </w:r>
          </w:p>
        </w:tc>
      </w:tr>
      <w:tr w14:paraId="2C9E0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13EE2A6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D90E00D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45 минут (стандартный урок) или 60 минут (внеурочное занятие)</w:t>
            </w:r>
          </w:p>
        </w:tc>
      </w:tr>
      <w:tr w14:paraId="41970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B6B8E54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Тип мероприятия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67FCA1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Обобщающее повторение, развитие Soft Skills</w:t>
            </w:r>
          </w:p>
        </w:tc>
      </w:tr>
      <w:tr w14:paraId="759DB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3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FD06FAB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Технологии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E60A81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Геймификация, групповая работа, проблемное обучение, здоровьесберегающая технология, ИКТ (интерактивная доска для подсчета очков)</w:t>
            </w:r>
          </w:p>
        </w:tc>
      </w:tr>
      <w:tr w14:paraId="5FEF9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8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2DBED86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Оборудование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F2E9C2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Интерактивная доска / проектор для вывода табло и заданий; доска меловая для работы капитанов; карточки с заданиями (конверты); секундомер / таймер на экране; жетоны для зрителей; дипломы и сертификаты для награждения.</w:t>
            </w:r>
          </w:p>
        </w:tc>
      </w:tr>
      <w:tr w14:paraId="6C655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0CB0060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Количество команд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A4C1A0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2–4 команды (по 5–6 человек). Оптимально — 4 команды (по количеству рядов в классе).</w:t>
            </w:r>
          </w:p>
        </w:tc>
      </w:tr>
    </w:tbl>
    <w:p w14:paraId="40062A91">
      <w:pPr>
        <w:rPr>
          <w:rFonts w:hint="default" w:ascii="Times New Roman" w:hAnsi="Times New Roman" w:cs="Times New Roman"/>
          <w:sz w:val="28"/>
          <w:szCs w:val="28"/>
        </w:rPr>
      </w:pPr>
    </w:p>
    <w:p w14:paraId="0E4B3EC6">
      <w:pPr>
        <w:rPr>
          <w:rFonts w:hint="default" w:ascii="Times New Roman" w:hAnsi="Times New Roman" w:cs="Times New Roman"/>
          <w:sz w:val="28"/>
          <w:szCs w:val="28"/>
        </w:rPr>
      </w:pPr>
    </w:p>
    <w:p w14:paraId="7099E524">
      <w:pPr>
        <w:rPr>
          <w:rFonts w:hint="default" w:ascii="Times New Roman" w:hAnsi="Times New Roman" w:cs="Times New Roman"/>
          <w:sz w:val="28"/>
          <w:szCs w:val="28"/>
        </w:rPr>
      </w:pPr>
    </w:p>
    <w:p w14:paraId="73E3E7E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2. ПОЯСНИТЕЛЬНАЯ ЗАПИСКА (АКТУАЛЬНОСТЬ)</w:t>
      </w:r>
    </w:p>
    <w:p w14:paraId="4D274E4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Актуальность.</w:t>
      </w:r>
      <w:r>
        <w:rPr>
          <w:rFonts w:hint="default" w:ascii="Times New Roman" w:hAnsi="Times New Roman" w:cs="Times New Roman"/>
          <w:sz w:val="28"/>
          <w:szCs w:val="28"/>
        </w:rPr>
        <w:t xml:space="preserve"> Современный подросток живет в мире игр: компьютерные стратегии, квесты, шутеры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всё это формирует у него клиповое мышление и привычку к быстрой смене деятельности. Традиционный урок с решением уравнений «в столбик» вызывает у таких детей скуку и отторжение.</w:t>
      </w:r>
    </w:p>
    <w:p w14:paraId="2E9030B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«Математический бой»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это не просто игра, а педагогическая технология, которая перекладывает соревновательный азарт в образовательную плоскость. В отличие от стандартной контрольной, здесь:</w:t>
      </w:r>
    </w:p>
    <w:p w14:paraId="08B6D072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Ошибка не ведет к «двойке» в журнал, а лишь снижает балл команды, что снижает тревожность.</w:t>
      </w:r>
    </w:p>
    <w:p w14:paraId="615A4EB3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Ученик учится работать в команде, распределять роли (кто-то генерирует идеи, кто-то проверяет вычисления, кто-то выступает спикером).</w:t>
      </w:r>
    </w:p>
    <w:p w14:paraId="05699B3A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Развивается устная математическая речь (капитаны и члены команд комментируют решения у доски).</w:t>
      </w:r>
    </w:p>
    <w:p w14:paraId="6E5E9583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Элемент случайности (выбор категорий и стоимости вопросов) в раунде «Своя игра» делает урок непредсказуемым и азартным</w:t>
      </w:r>
    </w:p>
    <w:p w14:paraId="7F901404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Данная разработка полностью соответствует требованиям ФГОС по формированию метапредметных результатов (коммуникативных, регулятивных, познавательных) и позволяет выявить одаренных детей.</w:t>
      </w:r>
    </w:p>
    <w:p w14:paraId="70ACA4FD">
      <w:pPr>
        <w:rPr>
          <w:rFonts w:hint="default" w:ascii="Times New Roman" w:hAnsi="Times New Roman" w:cs="Times New Roman"/>
          <w:sz w:val="28"/>
          <w:szCs w:val="28"/>
        </w:rPr>
      </w:pPr>
    </w:p>
    <w:p w14:paraId="563EFCD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3. ЦЕЛИ И ЗАДАЧИ МЕРОПРИЯТИЯ</w:t>
      </w:r>
    </w:p>
    <w:p w14:paraId="05347A4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3.1. Дидактическая цель:</w:t>
      </w:r>
      <w:r>
        <w:rPr>
          <w:rFonts w:hint="default" w:ascii="Times New Roman" w:hAnsi="Times New Roman" w:cs="Times New Roman"/>
          <w:sz w:val="28"/>
          <w:szCs w:val="28"/>
        </w:rPr>
        <w:t> Систематизировать и обобщить знания учащихся по ключевым темам алгебры (формулы сокращенного умножения, линейные уравнения, системы уравнений, свойства степеней) и элементам геометрии через коллективную игровую деятельность.</w:t>
      </w:r>
    </w:p>
    <w:p w14:paraId="6FD5E30C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3.2. Задачи </w:t>
      </w:r>
    </w:p>
    <w:p w14:paraId="59EE944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А. Образовательные (предметные):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z w:val="28"/>
          <w:szCs w:val="28"/>
        </w:rPr>
        <w:t>тработать навыки быстрого устного счета с числами разных знаков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з</w:t>
      </w:r>
      <w:r>
        <w:rPr>
          <w:rFonts w:hint="default" w:ascii="Times New Roman" w:hAnsi="Times New Roman" w:cs="Times New Roman"/>
          <w:sz w:val="28"/>
          <w:szCs w:val="28"/>
        </w:rPr>
        <w:t>акрепить алгоритмы решения линейных уравнений и их систем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п</w:t>
      </w:r>
      <w:r>
        <w:rPr>
          <w:rFonts w:hint="default" w:ascii="Times New Roman" w:hAnsi="Times New Roman" w:cs="Times New Roman"/>
          <w:sz w:val="28"/>
          <w:szCs w:val="28"/>
        </w:rPr>
        <w:t>рименить формулы сокращенного умножения для упрощения выражений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в</w:t>
      </w:r>
      <w:r>
        <w:rPr>
          <w:rFonts w:hint="default" w:ascii="Times New Roman" w:hAnsi="Times New Roman" w:cs="Times New Roman"/>
          <w:sz w:val="28"/>
          <w:szCs w:val="28"/>
        </w:rPr>
        <w:t>спомнить базовые геометрические факты (сумма углов, виды треугольников, свойства параллельных прямых).</w:t>
      </w:r>
    </w:p>
    <w:p w14:paraId="3686FA3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Б. Развивающие (метапредметные):</w:t>
      </w:r>
    </w:p>
    <w:p w14:paraId="680CE274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Регулятивные УУД: Учить планировать свои действия в условиях ограниченного времени, оценивать правильность выполнения задания.</w:t>
      </w:r>
    </w:p>
    <w:p w14:paraId="34FA45E7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Коммуникативные УУД: Развивать умение слушать и слышать товарищей, аргументировать свою точку зрения, договариваться, распределять роли.</w:t>
      </w:r>
    </w:p>
    <w:p w14:paraId="448C267F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Познавательные УУД: Развивать логическое мышление, умение сравнивать, анализировать, делать умозаключения.</w:t>
      </w:r>
    </w:p>
    <w:p w14:paraId="063D1E23">
      <w:pPr>
        <w:rPr>
          <w:rFonts w:hint="default" w:ascii="Times New Roman" w:hAnsi="Times New Roman" w:cs="Times New Roman"/>
          <w:sz w:val="28"/>
          <w:szCs w:val="28"/>
        </w:rPr>
      </w:pPr>
    </w:p>
    <w:p w14:paraId="46F3CE5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u w:val="none"/>
        </w:rPr>
        <w:t>В. Воспитательные (личностные):</w:t>
      </w:r>
      <w:r>
        <w:rPr>
          <w:rFonts w:hint="default" w:ascii="Times New Roman" w:hAnsi="Times New Roman" w:cs="Times New Roman"/>
          <w:i/>
          <w:iCs/>
          <w:sz w:val="28"/>
          <w:szCs w:val="28"/>
          <w:u w:val="none"/>
          <w:lang w:val="ru-RU"/>
        </w:rPr>
        <w:t xml:space="preserve"> в</w:t>
      </w:r>
      <w:r>
        <w:rPr>
          <w:rFonts w:hint="default" w:ascii="Times New Roman" w:hAnsi="Times New Roman" w:cs="Times New Roman"/>
          <w:sz w:val="28"/>
          <w:szCs w:val="28"/>
        </w:rPr>
        <w:t>оспитывать командный дух, чувство ответственности за общий результат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ф</w:t>
      </w:r>
      <w:r>
        <w:rPr>
          <w:rFonts w:hint="default" w:ascii="Times New Roman" w:hAnsi="Times New Roman" w:cs="Times New Roman"/>
          <w:sz w:val="28"/>
          <w:szCs w:val="28"/>
        </w:rPr>
        <w:t>ормировать уважение к сопернику и умение достойно проигрывать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п</w:t>
      </w:r>
      <w:r>
        <w:rPr>
          <w:rFonts w:hint="default" w:ascii="Times New Roman" w:hAnsi="Times New Roman" w:cs="Times New Roman"/>
          <w:sz w:val="28"/>
          <w:szCs w:val="28"/>
        </w:rPr>
        <w:t>овышать общий интерес к изучению математики через эмоциональную вовлеченность.</w:t>
      </w:r>
    </w:p>
    <w:p w14:paraId="173017A3">
      <w:pPr>
        <w:rPr>
          <w:rFonts w:hint="default" w:ascii="Times New Roman" w:hAnsi="Times New Roman" w:cs="Times New Roman"/>
          <w:sz w:val="28"/>
          <w:szCs w:val="28"/>
        </w:rPr>
      </w:pPr>
    </w:p>
    <w:p w14:paraId="597FE2D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4. ПЛАНИРУЕМЫЕ РЕЗУЛЬТАТЫ</w:t>
      </w:r>
    </w:p>
    <w:tbl>
      <w:tblPr>
        <w:tblW w:w="925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40"/>
        <w:gridCol w:w="3556"/>
        <w:gridCol w:w="2962"/>
      </w:tblGrid>
      <w:tr w14:paraId="5E23B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7" w:hRule="atLeast"/>
          <w:tblHeader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BD85BCA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Предметные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7F376D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Метапредметные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440089B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Личностные</w:t>
            </w:r>
          </w:p>
        </w:tc>
      </w:tr>
      <w:tr w14:paraId="6B166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37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B790B3C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Умеют решать уравнения и системы; применяют ФСУ; оперируют степенями; знают основные геометрические понятия.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19008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Умеют распределять задачи в группе; аргументируют решение; работают с таймингом; осуществляют взаимоконтроль.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336753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Проявляют познавательную инициативу; испытывают гордость за успехи команды; осознают ценность коллективной работы.</w:t>
            </w:r>
          </w:p>
        </w:tc>
      </w:tr>
    </w:tbl>
    <w:p w14:paraId="5C092820">
      <w:pPr>
        <w:rPr>
          <w:rFonts w:hint="default" w:ascii="Times New Roman" w:hAnsi="Times New Roman" w:cs="Times New Roman"/>
          <w:sz w:val="28"/>
          <w:szCs w:val="28"/>
        </w:rPr>
      </w:pPr>
    </w:p>
    <w:p w14:paraId="2340F19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5. ПОДГОТОВИТЕЛЬНЫЙ ЭТАП (ЗА 3 ДНЯ ДО ИГРЫ)</w:t>
      </w:r>
    </w:p>
    <w:p w14:paraId="2F77AC32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>Формирование команд.</w:t>
      </w:r>
      <w:r>
        <w:rPr>
          <w:rFonts w:hint="default" w:ascii="Times New Roman" w:hAnsi="Times New Roman" w:cs="Times New Roman"/>
          <w:sz w:val="28"/>
          <w:szCs w:val="28"/>
        </w:rPr>
        <w:t xml:space="preserve"> Учитель делит класс на 4 команды. Важно: команды должны быть разноуровневыми (в каждой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сильный, средний и слабый ученик), чтобы исключить доминирование одного класса.</w:t>
      </w:r>
    </w:p>
    <w:p w14:paraId="310D4921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ыбор капитанов.</w:t>
      </w:r>
      <w:r>
        <w:rPr>
          <w:rFonts w:hint="default" w:ascii="Times New Roman" w:hAnsi="Times New Roman" w:cs="Times New Roman"/>
          <w:sz w:val="28"/>
          <w:szCs w:val="28"/>
        </w:rPr>
        <w:t> Капитаны получают «памятки» с правилами и четко выучивают их.</w:t>
      </w:r>
    </w:p>
    <w:p w14:paraId="6400351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Подготовка материалов: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р</w:t>
      </w:r>
      <w:r>
        <w:rPr>
          <w:rFonts w:hint="default" w:ascii="Times New Roman" w:hAnsi="Times New Roman" w:cs="Times New Roman"/>
          <w:sz w:val="28"/>
          <w:szCs w:val="28"/>
        </w:rPr>
        <w:t>аспечатать 3 набора заданий для каждого раунда (в конверты)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с</w:t>
      </w:r>
      <w:r>
        <w:rPr>
          <w:rFonts w:hint="default" w:ascii="Times New Roman" w:hAnsi="Times New Roman" w:cs="Times New Roman"/>
          <w:sz w:val="28"/>
          <w:szCs w:val="28"/>
        </w:rPr>
        <w:t>оздать интерактивное табло для подсчета очков (в Excel или на PowerPoint с анимацией)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 п</w:t>
      </w:r>
      <w:r>
        <w:rPr>
          <w:rFonts w:hint="default" w:ascii="Times New Roman" w:hAnsi="Times New Roman" w:cs="Times New Roman"/>
          <w:sz w:val="28"/>
          <w:szCs w:val="28"/>
        </w:rPr>
        <w:t>одготовить сертификаты: «Победитель I степени», «Победитель II степени», «Победитель III степени», «За волю к победе».</w:t>
      </w:r>
    </w:p>
    <w:p w14:paraId="15D9B714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формление кабинета: </w:t>
      </w:r>
      <w:r>
        <w:rPr>
          <w:rFonts w:hint="default" w:ascii="Times New Roman" w:hAnsi="Times New Roman" w:cs="Times New Roman"/>
          <w:sz w:val="28"/>
          <w:szCs w:val="28"/>
        </w:rPr>
        <w:t xml:space="preserve">На доске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эпиграф: «Математика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это гимнастика ума» (А.В. Суворов). Также плакаты с формулами (для подсказки, но не прячутся, так как игра на знание, а не на запоминание).</w:t>
      </w:r>
    </w:p>
    <w:p w14:paraId="70EF115E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6. ПОДРОБНЫЙ СЦЕНАРИЙ ИГРЫ</w:t>
      </w:r>
    </w:p>
    <w:p w14:paraId="396B1A1E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Организационный момент (3 минуты)</w:t>
      </w:r>
    </w:p>
    <w:p w14:paraId="0573BC90">
      <w:pPr>
        <w:rPr>
          <w:rFonts w:hint="default" w:ascii="Times New Roman" w:hAnsi="Times New Roman" w:cs="Times New Roman"/>
          <w:sz w:val="28"/>
          <w:szCs w:val="28"/>
        </w:rPr>
      </w:pPr>
    </w:p>
    <w:p w14:paraId="1D281E1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Действия учителя:</w:t>
      </w:r>
    </w:p>
    <w:p w14:paraId="7CD815F3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Приветствие. Объявление о начале «Математического боя».</w:t>
      </w:r>
    </w:p>
    <w:p w14:paraId="22B7066D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Представление жюри (можно пригласить старшеклассников, второго учителя или назначить двух сильных учеников, которые не играют).</w:t>
      </w:r>
    </w:p>
    <w:p w14:paraId="230CB702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Краткий инструктаж: «Уважаемые бойцы! Сегодня мы проведем сражение, в котором победит не одиночка, а команда. У вас есть 4 раунда. За каждый правильный ответ вы получаете баллы. Если не знаете ответа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имеете право взять "помощь зала" (но это стоит 1 балл из вашего общего счета). Будьте быстрыми и точными!»</w:t>
      </w:r>
    </w:p>
    <w:p w14:paraId="62E0C696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</w:p>
    <w:p w14:paraId="0661CEB6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РАУНД 1. «РАЗМИНКА» (10 минут)</w:t>
      </w:r>
    </w:p>
    <w:p w14:paraId="6769646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Проверить базовые вычислительные навыки и включить все команды в активную работу.</w:t>
      </w:r>
    </w:p>
    <w:p w14:paraId="7324D33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Правила:</w:t>
      </w:r>
      <w:r>
        <w:rPr>
          <w:rFonts w:hint="default" w:ascii="Times New Roman" w:hAnsi="Times New Roman" w:cs="Times New Roman"/>
          <w:sz w:val="28"/>
          <w:szCs w:val="28"/>
        </w:rPr>
        <w:t> Каждой команде по очереди задается 5 вопросов (всего 20 вопросов в банке). Капитан дает ответ после 10-секундного обсуждения. Если ответ неверный, право ответа переходит к следующей команде (но за правильный ответ она получает только 0,5 балла).</w:t>
      </w:r>
    </w:p>
    <w:p w14:paraId="07ECB24E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Банк вопросов для разминки (усложнение: для 7 и 8 класса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разные):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5"/>
        <w:gridCol w:w="2579"/>
        <w:gridCol w:w="1333"/>
        <w:gridCol w:w="2776"/>
        <w:gridCol w:w="1333"/>
      </w:tblGrid>
      <w:tr w14:paraId="23D58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F46E642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№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1C48CE9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Вопрос (7 класс)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C18BD1D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Ответ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52C5505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Вопрос (8 класс)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9A054B9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Ответ</w:t>
            </w:r>
          </w:p>
        </w:tc>
      </w:tr>
      <w:tr w14:paraId="0C829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CF67BC7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86F56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2³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EBF51D7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C5571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√16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E486B1D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</w:t>
            </w:r>
          </w:p>
        </w:tc>
      </w:tr>
      <w:tr w14:paraId="01B42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31EDB0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7D7450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½ + ⅓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412A123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5/6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019497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0,25 + 0,35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82317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0,6</w:t>
            </w:r>
          </w:p>
        </w:tc>
      </w:tr>
      <w:tr w14:paraId="4730D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A124E36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C363D92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Корень уравнения 3x = 15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7563D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x = 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F1AF4A3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Корень уравнения 2x – 5 = 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68D8D3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x = 7</w:t>
            </w:r>
          </w:p>
        </w:tc>
      </w:tr>
      <w:tr w14:paraId="5EA7A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7E6B5A9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EC248AC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Развернутый угол = ?°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E49B6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180°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986AE8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Прямой угол = ?°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7D192A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90°</w:t>
            </w:r>
          </w:p>
        </w:tc>
      </w:tr>
      <w:tr w14:paraId="37C72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806A827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D1E5D1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Формула площади квадрата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E91AE9D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S = a²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73B27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Формула площади прямоугольника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918D2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S = a×b</w:t>
            </w:r>
          </w:p>
        </w:tc>
      </w:tr>
      <w:tr w14:paraId="305ED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0C88D39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AD69121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(−3)²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A281D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D927F77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(−2)³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93FFF7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−8</w:t>
            </w:r>
          </w:p>
        </w:tc>
      </w:tr>
      <w:tr w14:paraId="55261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7C62831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440215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25% от 200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E5BC8E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994837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10% от 350 = 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D32D47D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35</w:t>
            </w:r>
          </w:p>
        </w:tc>
      </w:tr>
      <w:tr w14:paraId="3B395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6CEDCF3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6025FC7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Сколько месяцев в году?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7694AB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116120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Сколько дней в неделе?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861C4E7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7</w:t>
            </w:r>
          </w:p>
        </w:tc>
      </w:tr>
      <w:tr w14:paraId="1C909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6766B18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C9AF4D0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Назовите число π ≈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87CEA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3,14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DD5F7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Назовите число π ≈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5C5CC31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3,14</w:t>
            </w:r>
          </w:p>
        </w:tc>
      </w:tr>
      <w:tr w14:paraId="1FE58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AF1947D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F17C66C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Чему равна сумма углов треугольника?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3EF442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180°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004D81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Чему равна сумма углов треугольника?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7B9F3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180°</w:t>
            </w:r>
          </w:p>
        </w:tc>
      </w:tr>
    </w:tbl>
    <w:p w14:paraId="0BBF11DE">
      <w:pPr>
        <w:rPr>
          <w:rFonts w:hint="default" w:ascii="Times New Roman" w:hAnsi="Times New Roman" w:cs="Times New Roman"/>
          <w:sz w:val="28"/>
          <w:szCs w:val="28"/>
        </w:rPr>
      </w:pPr>
    </w:p>
    <w:p w14:paraId="473AA6B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Оценивание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2002CAF5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Верный ответ команды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1 балл.</w:t>
      </w:r>
    </w:p>
    <w:p w14:paraId="3183029C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Верный ответ с подсказкой (перехват)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0,5 балла.</w:t>
      </w:r>
    </w:p>
    <w:p w14:paraId="11ACA1E2">
      <w:pPr>
        <w:rPr>
          <w:rFonts w:hint="default" w:ascii="Times New Roman" w:hAnsi="Times New Roman" w:cs="Times New Roman"/>
          <w:sz w:val="28"/>
          <w:szCs w:val="28"/>
        </w:rPr>
      </w:pPr>
    </w:p>
    <w:p w14:paraId="046F751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Итог раунда:</w:t>
      </w:r>
      <w:r>
        <w:rPr>
          <w:rFonts w:hint="default" w:ascii="Times New Roman" w:hAnsi="Times New Roman" w:cs="Times New Roman"/>
          <w:sz w:val="28"/>
          <w:szCs w:val="28"/>
        </w:rPr>
        <w:t> Максимально команда может набрать 5 баллов (если ответила на все 5 своих вопросов).</w:t>
      </w:r>
    </w:p>
    <w:p w14:paraId="69ADCAAE">
      <w:pPr>
        <w:rPr>
          <w:rFonts w:hint="default" w:ascii="Times New Roman" w:hAnsi="Times New Roman" w:cs="Times New Roman"/>
          <w:sz w:val="28"/>
          <w:szCs w:val="28"/>
        </w:rPr>
      </w:pPr>
    </w:p>
    <w:p w14:paraId="0865ACE9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РАУНД 2. «БИТВА КАПИТАНОВ» (10 минут)</w:t>
      </w:r>
    </w:p>
    <w:p w14:paraId="2E7215F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Выявить лидеров, проверить глубину знаний и умение решать сложные уравнения в стрессовой ситуации.</w:t>
      </w:r>
    </w:p>
    <w:p w14:paraId="52E150C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Правила:</w:t>
      </w:r>
      <w:r>
        <w:rPr>
          <w:rFonts w:hint="default" w:ascii="Times New Roman" w:hAnsi="Times New Roman" w:cs="Times New Roman"/>
          <w:sz w:val="28"/>
          <w:szCs w:val="28"/>
        </w:rPr>
        <w:t> Капитаны выходят к доске. Им дается 2 уравнения (одинаковых для всех, но с разными числовыми данными). Задание: решить на доске за 5 минут. Пока капитаны пишут, их команды решают эти же уравнения в тетрадях, но сдают листочки жюри только после окончания времени.</w:t>
      </w:r>
    </w:p>
    <w:p w14:paraId="002F4D4F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Задания для капитанов:</w:t>
      </w:r>
    </w:p>
    <w:tbl>
      <w:tblPr>
        <w:tblW w:w="915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96"/>
        <w:gridCol w:w="4863"/>
      </w:tblGrid>
      <w:tr w14:paraId="60259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8" w:hRule="atLeast"/>
          <w:tblHeader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C4518A5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Вариант для 7 класса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713800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Вариант для 8 класса</w:t>
            </w:r>
          </w:p>
        </w:tc>
      </w:tr>
      <w:tr w14:paraId="03CF5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6376AE2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Уравнение 1: 3(2x – 1) + 4 = 5x + 10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8C46F1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Уравнение 1: 4(3x – 2) – 6 = 2(6x – 1) + 8</w:t>
            </w:r>
          </w:p>
        </w:tc>
      </w:tr>
      <w:tr w14:paraId="482A4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8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94B2D1E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Уравнение 2: (x – 3)² – x(x + 2) = 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62FE76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Уравнение 2: (a + 2)² – a(a – 3) = 15</w:t>
            </w:r>
          </w:p>
        </w:tc>
      </w:tr>
    </w:tbl>
    <w:p w14:paraId="669EDEF9">
      <w:pPr>
        <w:rPr>
          <w:rFonts w:hint="default" w:ascii="Times New Roman" w:hAnsi="Times New Roman" w:cs="Times New Roman"/>
          <w:sz w:val="28"/>
          <w:szCs w:val="28"/>
        </w:rPr>
      </w:pPr>
    </w:p>
    <w:p w14:paraId="2B222B44">
      <w:pPr>
        <w:rPr>
          <w:rFonts w:hint="default" w:ascii="Times New Roman" w:hAnsi="Times New Roman" w:cs="Times New Roman"/>
          <w:sz w:val="28"/>
          <w:szCs w:val="28"/>
        </w:rPr>
      </w:pPr>
    </w:p>
    <w:p w14:paraId="03AEE77A">
      <w:pPr>
        <w:rPr>
          <w:rFonts w:hint="default" w:ascii="Times New Roman" w:hAnsi="Times New Roman" w:cs="Times New Roman"/>
          <w:sz w:val="28"/>
          <w:szCs w:val="28"/>
        </w:rPr>
      </w:pPr>
    </w:p>
    <w:p w14:paraId="528C307B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Подробные решения (для жюри):</w:t>
      </w:r>
    </w:p>
    <w:p w14:paraId="37590AA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7 класс. Уравнение 1: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3(2x – 1) + 4 = 5x + 10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6x – 3 + 4 = 5x + 10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6x + 1 = 5x + 10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6x – 5x = 10 – 1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x = 9</w:t>
      </w:r>
    </w:p>
    <w:p w14:paraId="5712518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7 класс. Уравнение 2: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(x – 3)² – x(x + 2) = 10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(x² – 6x + 9) – (x² + 2x) = 10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x² – 6x + 9 – x² – 2x = 10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–8x + 9 = 10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–8x = 1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x = –1/8 = –0,125</w:t>
      </w:r>
    </w:p>
    <w:p w14:paraId="0D51A64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8 класс. Уравнение 1: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4(3x – 2) – 6 = 2(6x – 1) + 8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12x – 8 – 6 = 12x – 2 + 8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12x – 14 = 12x + 6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–14 = 6 → Решений нет! (это ловушка на внимательность).</w:t>
      </w:r>
    </w:p>
    <w:p w14:paraId="1C78D3B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8 класс. Уравнение 2: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(a + 2)² – a(a – 3) = 15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(a² + 4a + 4) – (a² – 3a) = 15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a² + 4a + 4 – a² + 3a = 15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7a + 4 = 15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7a = 11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a = 11/7 = 1 4/7</w:t>
      </w:r>
    </w:p>
    <w:p w14:paraId="5DB2D16C">
      <w:pPr>
        <w:rPr>
          <w:rFonts w:hint="default" w:ascii="Times New Roman" w:hAnsi="Times New Roman" w:cs="Times New Roman"/>
          <w:sz w:val="28"/>
          <w:szCs w:val="28"/>
        </w:rPr>
      </w:pPr>
    </w:p>
    <w:p w14:paraId="570E8272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Оценивание:</w:t>
      </w:r>
    </w:p>
    <w:p w14:paraId="78D5793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Капитан решает верно + оформляет аккуратно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3 балла.</w:t>
      </w:r>
    </w:p>
    <w:p w14:paraId="08E8F54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Если капитан ошибся, но команда исправила (приносит решение на листочке)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команда получает 1 балл.</w:t>
      </w:r>
    </w:p>
    <w:p w14:paraId="56A70AC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Если капитан не решил, а команда не помогла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0 баллов.</w:t>
      </w:r>
    </w:p>
    <w:p w14:paraId="7FC8E215">
      <w:pPr>
        <w:rPr>
          <w:rFonts w:hint="default" w:ascii="Times New Roman" w:hAnsi="Times New Roman" w:cs="Times New Roman"/>
          <w:sz w:val="28"/>
          <w:szCs w:val="28"/>
        </w:rPr>
      </w:pPr>
    </w:p>
    <w:p w14:paraId="022335AE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РАУНД 3. «ТЕМНАЯ ЛОШАДКА» (10 минут)</w:t>
      </w:r>
    </w:p>
    <w:p w14:paraId="4A1E0D7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Развить нестандартное мышление и умение решать задачи с «подвохом».</w:t>
      </w:r>
    </w:p>
    <w:p w14:paraId="3FDDC58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Правила:</w:t>
      </w:r>
      <w:r>
        <w:rPr>
          <w:rFonts w:hint="default" w:ascii="Times New Roman" w:hAnsi="Times New Roman" w:cs="Times New Roman"/>
          <w:sz w:val="28"/>
          <w:szCs w:val="28"/>
        </w:rPr>
        <w:t> Каждая команда вытягивает конверт с задачей повышенной сложности. Задача решается всей командой (можно обсуждать вполголоса). Время — 7 минут. Ответы сдаются в письменном виде (решение и ответ).</w:t>
      </w:r>
    </w:p>
    <w:p w14:paraId="424A34CC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Задания для конвертов (в каждом конверте по 1 задаче):</w:t>
      </w:r>
    </w:p>
    <w:p w14:paraId="5A5AAD2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Конверт 1.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«Три брата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Петя, Вася и Коля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купили 10 пирожков. Петя купил в 2 раза больше, чем Вася, а Коля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столько же, сколько Петя и Вася вместе. Сколько пирожков купил каждый?»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(Здесь ловушка: 10 не делится нацело на 6 частей. Задача не имеет решения в целых числах. Правильный ответ: «Такого быть не может, условие противоречиво». Это проверяет критичность мышления.)</w:t>
      </w:r>
    </w:p>
    <w:p w14:paraId="517918B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Конверт 2.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«Расставьте скобки и знаки действий так, чтобы равенство стало верным: 5 5 5 5 = 80».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(Ответ: (5 + 5 + 5) × 5 = 75 — не подходит. Правильный вариант: 5 × (5 + 5 + 5) = 75, тоже нет. На самом деле: (5 × 5 – 5) × 5 = (25 – 5) × 5 = 20 × 5 = 100 — не 80. Точное решение: 5! / (5+5) × 5 — но это для старших. Упрощаем: 5 × (5 + 5 + 5 + 1)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но 1 нет. Для 7 класса корректный ответ: 5 × 5 × 5 – 5 = 125 – 5 = 120. Если дать возможность использовать 3 действия, то: (5 × 5 – 5) × 5 = 100. Задача предполагает поиск, даже если не найдут — идет балл за попытку.)</w:t>
      </w:r>
    </w:p>
    <w:p w14:paraId="631D0E1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Конверт 3.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«Периметр прямоугольника равен 24 см. Одна сторона на 2 см больше другой. Найдите площадь прямоугольника.»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(Решение: Пусть x — меньшая сторона, тогда x+2 — большая. Периметр: 2(x + x+2) = 24 → 2(2x+2) = 24 → 4x + 4 = 24 → 4x = 20 → x = 5 см. Большая: 7 см. Площадь: 5 × 7 = 35 см².)</w:t>
      </w:r>
    </w:p>
    <w:p w14:paraId="09645CC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Конверт 4.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«У Марины было 200 рублей. Она купила 2 тетради по 45 рублей и 3 ручки по 30 рублей. Сколько сдачи она получила?» (Задача на внимательность: 200 – (2×45 + 3×30) = 200 – (90 + 90) = 200 – 180 = 20 руб.)</w:t>
      </w:r>
    </w:p>
    <w:p w14:paraId="426DDE60">
      <w:pPr>
        <w:rPr>
          <w:rFonts w:hint="default" w:ascii="Times New Roman" w:hAnsi="Times New Roman" w:cs="Times New Roman"/>
          <w:sz w:val="28"/>
          <w:szCs w:val="28"/>
        </w:rPr>
      </w:pPr>
    </w:p>
    <w:p w14:paraId="69D49496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Оценивание:</w:t>
      </w:r>
    </w:p>
    <w:p w14:paraId="1C318F9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Полное верное решение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5 баллов.</w:t>
      </w:r>
    </w:p>
    <w:p w14:paraId="25FF39F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Верный ответ без обоснования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3 балла.</w:t>
      </w:r>
    </w:p>
    <w:p w14:paraId="27A8093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Ход решения верный, но арифметическая ошибка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 2 балла.</w:t>
      </w:r>
    </w:p>
    <w:p w14:paraId="484FD7B7">
      <w:pPr>
        <w:rPr>
          <w:rFonts w:hint="default" w:ascii="Times New Roman" w:hAnsi="Times New Roman" w:cs="Times New Roman"/>
          <w:sz w:val="28"/>
          <w:szCs w:val="28"/>
        </w:rPr>
      </w:pPr>
    </w:p>
    <w:p w14:paraId="5AF2BA78">
      <w:pP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РАУНД 4. «СВОЯ ИГРА» (ФИНАЛ) (10 минут)</w:t>
      </w:r>
    </w:p>
    <w:p w14:paraId="129374D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Дать шанс командам отыграться, проверить эрудицию и умение рисковать.</w:t>
      </w:r>
    </w:p>
    <w:p w14:paraId="270D7C6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Правила:</w:t>
      </w:r>
      <w:r>
        <w:rPr>
          <w:rFonts w:hint="default" w:ascii="Times New Roman" w:hAnsi="Times New Roman" w:cs="Times New Roman"/>
          <w:sz w:val="28"/>
          <w:szCs w:val="28"/>
        </w:rPr>
        <w:t xml:space="preserve"> На доске (или на слайде) представлена таблица с 4 категориями и 4 стоимостями вопросов (10, 20, 30, 40 баллов). Команды по очереди выбирают категорию и стоимость. Ведущий зачитывает вопрос. Если команда отвечает верно — получает очки, если нет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очки снимаются. Если команда не знает ответа, право ответа переходит к соперникам.</w:t>
      </w:r>
    </w:p>
    <w:p w14:paraId="1F3E8918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Таблица «Своей игры»:</w:t>
      </w:r>
    </w:p>
    <w:tbl>
      <w:tblPr>
        <w:tblW w:w="9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24"/>
        <w:gridCol w:w="2336"/>
        <w:gridCol w:w="2807"/>
        <w:gridCol w:w="1984"/>
        <w:gridCol w:w="1488"/>
      </w:tblGrid>
      <w:tr w14:paraId="71D13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132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E3552AE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Категория →</w:t>
            </w:r>
          </w:p>
        </w:tc>
        <w:tc>
          <w:tcPr>
            <w:tcW w:w="2336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659B4F5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АЛГЕБРА</w:t>
            </w:r>
          </w:p>
        </w:tc>
        <w:tc>
          <w:tcPr>
            <w:tcW w:w="280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9C6A73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ГЕОМЕТРИЯ</w:t>
            </w:r>
          </w:p>
        </w:tc>
        <w:tc>
          <w:tcPr>
            <w:tcW w:w="1984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C5FE2BB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ЛОГИКА</w:t>
            </w:r>
          </w:p>
        </w:tc>
        <w:tc>
          <w:tcPr>
            <w:tcW w:w="1488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A49DD15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ИЗ ЖИЗНИ</w:t>
            </w:r>
          </w:p>
        </w:tc>
      </w:tr>
      <w:tr w14:paraId="4E18F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2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A6FFED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10 баллов</w:t>
            </w:r>
          </w:p>
        </w:tc>
        <w:tc>
          <w:tcPr>
            <w:tcW w:w="2336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1768E6D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Что такое переменная? (Величина, меняющая значение)</w:t>
            </w:r>
          </w:p>
        </w:tc>
        <w:tc>
          <w:tcPr>
            <w:tcW w:w="280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0C1AC26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Сколько сторон у треугольника? (3)</w:t>
            </w:r>
          </w:p>
        </w:tc>
        <w:tc>
          <w:tcPr>
            <w:tcW w:w="1984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4CFF171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Какое число следует за 10 в натуральном ряду? (11)</w:t>
            </w:r>
          </w:p>
        </w:tc>
        <w:tc>
          <w:tcPr>
            <w:tcW w:w="148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F57F2F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Сколько минут в 1 часе? (60)</w:t>
            </w:r>
          </w:p>
        </w:tc>
      </w:tr>
      <w:tr w14:paraId="179CE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2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35658D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20 баллов</w:t>
            </w:r>
          </w:p>
        </w:tc>
        <w:tc>
          <w:tcPr>
            <w:tcW w:w="2336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663845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Формула разности квадратов (a²–b²=(a–b)(a+b))</w:t>
            </w:r>
          </w:p>
        </w:tc>
        <w:tc>
          <w:tcPr>
            <w:tcW w:w="280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7F0154D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Чему равна сумма углов четырехугольника? (360°)</w:t>
            </w:r>
          </w:p>
        </w:tc>
        <w:tc>
          <w:tcPr>
            <w:tcW w:w="1984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3C29168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Сколько будет 2+2×2? (6, т.к. сначала умножение)</w:t>
            </w:r>
          </w:p>
        </w:tc>
        <w:tc>
          <w:tcPr>
            <w:tcW w:w="148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4301B28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Сколько копеек в 5 рублях? (500)</w:t>
            </w:r>
          </w:p>
        </w:tc>
      </w:tr>
      <w:tr w14:paraId="79570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2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C63C95B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30 баллов</w:t>
            </w:r>
          </w:p>
        </w:tc>
        <w:tc>
          <w:tcPr>
            <w:tcW w:w="2336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AE963C2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Чему равен x: 2ˣ = 16? (x=4)</w:t>
            </w:r>
          </w:p>
        </w:tc>
        <w:tc>
          <w:tcPr>
            <w:tcW w:w="280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A6E3881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Как называется отрезок, соединяющий вершину с серединой противоположной стороны? (Медиана)</w:t>
            </w:r>
          </w:p>
        </w:tc>
        <w:tc>
          <w:tcPr>
            <w:tcW w:w="1984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DC0BA2C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 Маши было 5 яблок. Она съела все, кроме 3. Сколько осталось? (3)</w:t>
            </w:r>
          </w:p>
        </w:tc>
        <w:tc>
          <w:tcPr>
            <w:tcW w:w="148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489512A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 каком году мы праздновали 200-летие Пушкина? (1999)</w:t>
            </w:r>
          </w:p>
        </w:tc>
      </w:tr>
      <w:tr w14:paraId="70054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24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2AD9487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40 баллов</w:t>
            </w:r>
          </w:p>
        </w:tc>
        <w:tc>
          <w:tcPr>
            <w:tcW w:w="2336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D4288E1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Вычислить: (√9 + 4)² = ? (49)</w:t>
            </w:r>
          </w:p>
        </w:tc>
        <w:tc>
          <w:tcPr>
            <w:tcW w:w="2807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57B48EB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 равнобедренном треугольнике угол при вершине 40°. Найдите угол при основании. (70°)</w:t>
            </w:r>
          </w:p>
        </w:tc>
        <w:tc>
          <w:tcPr>
            <w:tcW w:w="1984" w:type="dxa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B0867A1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Что весит больше: 1 кг ваты или 1 кг железа? (Одинаково)</w:t>
            </w:r>
          </w:p>
        </w:tc>
        <w:tc>
          <w:tcPr>
            <w:tcW w:w="148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BDAD008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Назовите дату Дня защитника Отечества (23 февраля)</w:t>
            </w:r>
          </w:p>
        </w:tc>
      </w:tr>
    </w:tbl>
    <w:p w14:paraId="01A379E5">
      <w:pPr>
        <w:rPr>
          <w:rFonts w:hint="default" w:ascii="Times New Roman" w:hAnsi="Times New Roman" w:cs="Times New Roman"/>
          <w:i/>
          <w:iCs/>
          <w:sz w:val="28"/>
          <w:szCs w:val="28"/>
        </w:rPr>
      </w:pPr>
    </w:p>
    <w:p w14:paraId="3C0819F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Оценивание: </w:t>
      </w:r>
      <w:r>
        <w:rPr>
          <w:rFonts w:hint="default" w:ascii="Times New Roman" w:hAnsi="Times New Roman" w:cs="Times New Roman"/>
          <w:sz w:val="28"/>
          <w:szCs w:val="28"/>
        </w:rPr>
        <w:t>Баллы начисляются строго согласно выбранной стоимости.</w:t>
      </w:r>
    </w:p>
    <w:p w14:paraId="39848350">
      <w:pPr>
        <w:rPr>
          <w:rFonts w:hint="default" w:ascii="Times New Roman" w:hAnsi="Times New Roman" w:cs="Times New Roman"/>
          <w:sz w:val="28"/>
          <w:szCs w:val="28"/>
        </w:rPr>
      </w:pPr>
    </w:p>
    <w:p w14:paraId="3A365AD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7. ПОДВЕДЕНИЕ ИТОГОВ (5 минут)</w:t>
      </w:r>
    </w:p>
    <w:p w14:paraId="6A88C2E6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Подсчет баллов. </w:t>
      </w:r>
      <w:r>
        <w:rPr>
          <w:rFonts w:hint="default" w:ascii="Times New Roman" w:hAnsi="Times New Roman" w:cs="Times New Roman"/>
          <w:sz w:val="28"/>
          <w:szCs w:val="28"/>
        </w:rPr>
        <w:t>Жюри суммирует баллы за 4 раунда и объявляет промежуточные результаты.</w:t>
      </w:r>
    </w:p>
    <w:p w14:paraId="11A26F97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Награждение:</w:t>
      </w:r>
    </w:p>
    <w:p w14:paraId="6042EEB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 место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Команда, набравшая наибольшее количество баллов (Диплом I степени + сладкий приз или «5» в журнал всем участникам).</w:t>
      </w:r>
    </w:p>
    <w:p w14:paraId="4098658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 место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Диплом II степени.</w:t>
      </w:r>
    </w:p>
    <w:p w14:paraId="09703D0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 место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Диплом III степени.</w:t>
      </w:r>
    </w:p>
    <w:p w14:paraId="0ACCB4E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Спецноминация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«Лучший капитан» (выбирается голосованием жюри).</w:t>
      </w:r>
    </w:p>
    <w:p w14:paraId="56274B0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Спецноминация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«За волю к победе» (команда, проигрывавшая, но вырвавшая вперед в финале).</w:t>
      </w:r>
    </w:p>
    <w:p w14:paraId="03048B65">
      <w:pPr>
        <w:rPr>
          <w:rFonts w:hint="default" w:ascii="Times New Roman" w:hAnsi="Times New Roman" w:cs="Times New Roman"/>
          <w:sz w:val="28"/>
          <w:szCs w:val="28"/>
        </w:rPr>
      </w:pPr>
    </w:p>
    <w:p w14:paraId="36CE1326">
      <w:pPr>
        <w:rPr>
          <w:rFonts w:hint="default" w:ascii="Times New Roman" w:hAnsi="Times New Roman" w:cs="Times New Roman"/>
          <w:sz w:val="28"/>
          <w:szCs w:val="28"/>
        </w:rPr>
      </w:pPr>
    </w:p>
    <w:p w14:paraId="1D91DEFC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Рефлексия (опрос):</w:t>
      </w:r>
    </w:p>
    <w:p w14:paraId="3E79FC4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«Что вам больше всего понравилось в игре?»</w:t>
      </w:r>
    </w:p>
    <w:p w14:paraId="7D464FD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«Какое задание было самым сложным?»</w:t>
      </w:r>
    </w:p>
    <w:p w14:paraId="359B234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«Хотели бы вы провести такой "бой" по другой теме (например, по процентам)?»</w:t>
      </w:r>
    </w:p>
    <w:p w14:paraId="7D42E9FF">
      <w:pPr>
        <w:rPr>
          <w:rFonts w:hint="default" w:ascii="Times New Roman" w:hAnsi="Times New Roman" w:cs="Times New Roman"/>
          <w:sz w:val="28"/>
          <w:szCs w:val="28"/>
        </w:rPr>
      </w:pPr>
    </w:p>
    <w:p w14:paraId="142EB5D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8. КРИТЕРИИ ОЦЕНИВАНИЯ (ДЛЯ ЖЮРИ)</w:t>
      </w:r>
    </w:p>
    <w:tbl>
      <w:tblPr>
        <w:tblW w:w="89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71"/>
        <w:gridCol w:w="2530"/>
        <w:gridCol w:w="3437"/>
      </w:tblGrid>
      <w:tr w14:paraId="3D5D6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42167BB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Раунд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C9A4AD6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Максимальный балл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7F0F055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Особенности оценки</w:t>
            </w:r>
          </w:p>
        </w:tc>
      </w:tr>
      <w:tr w14:paraId="104AE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488919E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Раунд 1. Разминка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938ABE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B3743D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 1 баллу за быстрый ответ</w:t>
            </w:r>
          </w:p>
        </w:tc>
      </w:tr>
      <w:tr w14:paraId="58B09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B194C82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Раунд 2. Битва капитанов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679E0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573F5D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 3 балла за каждое уравнение</w:t>
            </w:r>
          </w:p>
        </w:tc>
      </w:tr>
      <w:tr w14:paraId="6D749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CD1C800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Раунд 3. Темная лошадка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0C5004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E38F84C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полное решение</w:t>
            </w:r>
          </w:p>
        </w:tc>
      </w:tr>
      <w:tr w14:paraId="3E563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38B67F6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Раунд 4. Своя игра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B8989D7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FAFBE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Зависит от выбора стоимости</w:t>
            </w:r>
          </w:p>
        </w:tc>
      </w:tr>
      <w:tr w14:paraId="16A37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65D05F9">
            <w:pPr>
              <w:jc w:val="center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  <w:lang w:val="en-US" w:eastAsia="zh-CN"/>
              </w:rPr>
              <w:t>ИТОГО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EFBD6B8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до 56 баллов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9BBFBD2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</w:tbl>
    <w:p w14:paraId="77014097">
      <w:pPr>
        <w:rPr>
          <w:rFonts w:hint="default" w:ascii="Times New Roman" w:hAnsi="Times New Roman" w:cs="Times New Roman"/>
          <w:sz w:val="28"/>
          <w:szCs w:val="28"/>
        </w:rPr>
      </w:pPr>
    </w:p>
    <w:p w14:paraId="48111D7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9. ДИАГНОСТИКА РЕЗУЛЬТАТИВНОСТИ (ДЛЯ ОТЧЕТА)</w:t>
      </w:r>
    </w:p>
    <w:p w14:paraId="6E08795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подтверждения эффективности геймификации я провожу сравнительный анализ:</w:t>
      </w:r>
    </w:p>
    <w:p w14:paraId="6375D345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 мероприятия: Контрольный срез (10 базовых примеров по теме «Уравнения»).</w:t>
      </w:r>
    </w:p>
    <w:p w14:paraId="52EA2F7D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После мероприятия (через 3 дня): Аналогичный срез.</w:t>
      </w:r>
    </w:p>
    <w:p w14:paraId="58D72589">
      <w:pPr>
        <w:rPr>
          <w:rFonts w:hint="default" w:ascii="Times New Roman" w:hAnsi="Times New Roman" w:cs="Times New Roman"/>
          <w:sz w:val="28"/>
          <w:szCs w:val="28"/>
        </w:rPr>
      </w:pPr>
    </w:p>
    <w:p w14:paraId="10727E9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Результаты апробации (из моего опыта):</w:t>
      </w:r>
    </w:p>
    <w:p w14:paraId="3943F9E8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Средний балл повышается на 0,8–1,2 балла (по 5-балльной системе).</w:t>
      </w:r>
    </w:p>
    <w:p w14:paraId="03273F98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30% увеличивается количество учащихся, активно отвечающих на уроках после игры.</w:t>
      </w:r>
    </w:p>
    <w:p w14:paraId="04DBD647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 80% учащихся фиксируется положительный эмоциональный отклик (по анкетированию).</w:t>
      </w:r>
    </w:p>
    <w:p w14:paraId="5034BB93">
      <w:pPr>
        <w:rPr>
          <w:rFonts w:hint="default" w:ascii="Times New Roman" w:hAnsi="Times New Roman" w:cs="Times New Roman"/>
          <w:sz w:val="28"/>
          <w:szCs w:val="28"/>
        </w:rPr>
      </w:pPr>
    </w:p>
    <w:p w14:paraId="0FEC2856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10. МЕТОДИЧЕСКИЕ РЕКОМЕНДАЦИИ ДЛЯ УЧИТЕЛЯ</w:t>
      </w:r>
    </w:p>
    <w:p w14:paraId="33B7709E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Адаптивность:</w:t>
      </w:r>
      <w:r>
        <w:rPr>
          <w:rFonts w:hint="default" w:ascii="Times New Roman" w:hAnsi="Times New Roman" w:cs="Times New Roman"/>
          <w:sz w:val="28"/>
          <w:szCs w:val="28"/>
        </w:rPr>
        <w:t> Для 7 класса уберите уравнения с формулами сокращенного умножения (оставьте только линейные). Для 8 класса добавьте квадратные уравнения.</w:t>
      </w:r>
    </w:p>
    <w:p w14:paraId="1B18E5AD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Тайминг: </w:t>
      </w:r>
      <w:r>
        <w:rPr>
          <w:rFonts w:hint="default" w:ascii="Times New Roman" w:hAnsi="Times New Roman" w:cs="Times New Roman"/>
          <w:sz w:val="28"/>
          <w:szCs w:val="28"/>
        </w:rPr>
        <w:t>Используйте зуммер или песочные часы (это создает напряжение).</w:t>
      </w:r>
    </w:p>
    <w:p w14:paraId="54D6B354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Поддержка слабых:</w:t>
      </w:r>
      <w:r>
        <w:rPr>
          <w:rFonts w:hint="default" w:ascii="Times New Roman" w:hAnsi="Times New Roman" w:cs="Times New Roman"/>
          <w:sz w:val="28"/>
          <w:szCs w:val="28"/>
        </w:rPr>
        <w:t> В команде дайте слабому ученику роль «секретаря» (записывает решения) или «хранителя времени», чтобы он чувствовал свою значимость.</w:t>
      </w:r>
    </w:p>
    <w:p w14:paraId="4E2E7C5F"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Использование ИКТ: </w:t>
      </w:r>
      <w:r>
        <w:rPr>
          <w:rFonts w:hint="default" w:ascii="Times New Roman" w:hAnsi="Times New Roman" w:cs="Times New Roman"/>
          <w:sz w:val="28"/>
          <w:szCs w:val="28"/>
        </w:rPr>
        <w:t>Отлично работает онлайн-табло (например, на платформе Plickers или в Excel с выводом на проектор).</w:t>
      </w:r>
    </w:p>
    <w:p w14:paraId="5835FCD7">
      <w:pPr>
        <w:rPr>
          <w:rFonts w:hint="default" w:ascii="Times New Roman" w:hAnsi="Times New Roman" w:cs="Times New Roman"/>
          <w:sz w:val="28"/>
          <w:szCs w:val="28"/>
        </w:rPr>
      </w:pPr>
    </w:p>
    <w:p w14:paraId="2885AF0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11. ПРИЛОЖЕНИЯ (РАЗДАТОЧНЫЙ МАТЕРИАЛ)</w:t>
      </w:r>
    </w:p>
    <w:p w14:paraId="55D850A0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Приложение 1. Памятка капитану</w:t>
      </w:r>
    </w:p>
    <w:p w14:paraId="3096BC9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Заслушивай мнения всех членов команды.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2. Не принимай решение единолично, если не уверен.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3. Контролируй время (на ответ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30 секунд).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4. При ошибке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не паникуй, переключайся на следующий вопрос.</w:t>
      </w:r>
    </w:p>
    <w:p w14:paraId="371E0AA4">
      <w:pPr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Приложение 2. Шаблон сертификата (текст для печати):</w:t>
      </w:r>
    </w:p>
    <w:p w14:paraId="03A4C99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«Настоящий сертификат подтверждает, что команда "Название команды" заняла ________ место в "Математическом бое" и проявила выдающиеся знания по алгебре и геометрии. Руководитель: ФИО учителя, дата».</w:t>
      </w:r>
    </w:p>
    <w:p w14:paraId="3E86DA72">
      <w:pPr>
        <w:rPr>
          <w:rFonts w:hint="default" w:ascii="Times New Roman" w:hAnsi="Times New Roman" w:cs="Times New Roman"/>
          <w:sz w:val="28"/>
          <w:szCs w:val="28"/>
        </w:rPr>
      </w:pPr>
    </w:p>
    <w:p w14:paraId="0AD64E3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12. СПИСОК ЛИТЕРАТУРЫ</w:t>
      </w:r>
    </w:p>
    <w:p w14:paraId="40A79EA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1. </w:t>
      </w:r>
      <w:r>
        <w:rPr>
          <w:rFonts w:hint="default" w:ascii="Times New Roman" w:hAnsi="Times New Roman" w:cs="Times New Roman"/>
          <w:sz w:val="28"/>
          <w:szCs w:val="28"/>
        </w:rPr>
        <w:t xml:space="preserve">Макарычев Ю.Н., Миндюк Н.Г., Нешков К.И., Суворова С.Б. Алгебра. 7 класс.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М.: Просвещение, 2023.</w:t>
      </w:r>
    </w:p>
    <w:p w14:paraId="175E293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2. </w:t>
      </w:r>
      <w:r>
        <w:rPr>
          <w:rFonts w:hint="default" w:ascii="Times New Roman" w:hAnsi="Times New Roman" w:cs="Times New Roman"/>
          <w:sz w:val="28"/>
          <w:szCs w:val="28"/>
        </w:rPr>
        <w:t xml:space="preserve">Атанасян Л.С., Бутузов В.Ф., Кадомцев С.Б. Геометрия. 7–9 класс.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М.: Просвещение, 2022.</w:t>
      </w:r>
    </w:p>
    <w:p w14:paraId="5528105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3. </w:t>
      </w:r>
      <w:r>
        <w:rPr>
          <w:rFonts w:hint="default" w:ascii="Times New Roman" w:hAnsi="Times New Roman" w:cs="Times New Roman"/>
          <w:sz w:val="28"/>
          <w:szCs w:val="28"/>
        </w:rPr>
        <w:t xml:space="preserve">Газета «Математика» (издательский дом «Первое сентября»). Статья: «Игровые технологии на уроках математики».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2021.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№ 12.</w:t>
      </w:r>
    </w:p>
    <w:p w14:paraId="6E47F37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4. </w:t>
      </w:r>
      <w:r>
        <w:rPr>
          <w:rFonts w:hint="default"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основного общего образования.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М., 2010.</w:t>
      </w:r>
    </w:p>
    <w:p w14:paraId="4F84A61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5. </w:t>
      </w:r>
      <w:r>
        <w:rPr>
          <w:rFonts w:hint="default" w:ascii="Times New Roman" w:hAnsi="Times New Roman" w:cs="Times New Roman"/>
          <w:sz w:val="28"/>
          <w:szCs w:val="28"/>
        </w:rPr>
        <w:t>Интернет-ресурс: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"https://www.matematika.ru/" \t "https://chat.deepseek.com/share/_blank"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сайт "Математические игры"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 (для генерации идей).</w:t>
      </w:r>
    </w:p>
    <w:p w14:paraId="58C087BA">
      <w:pPr>
        <w:rPr>
          <w:rFonts w:hint="default" w:ascii="Times New Roman" w:hAnsi="Times New Roman" w:cs="Times New Roman"/>
          <w:sz w:val="28"/>
          <w:szCs w:val="28"/>
        </w:rPr>
      </w:pPr>
    </w:p>
    <w:p w14:paraId="650EA8B1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AE96DC"/>
    <w:multiLevelType w:val="singleLevel"/>
    <w:tmpl w:val="C9AE96D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DD4112"/>
    <w:rsid w:val="58DD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iPriority w:val="0"/>
    <w:rPr>
      <w:color w:val="0000FF"/>
      <w:u w:val="single"/>
    </w:rPr>
  </w:style>
  <w:style w:type="paragraph" w:styleId="7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2026-08-07T14:58:00Z</dcterms:created>
  <dc:creator>User</dc:creator>
  <cp:lastModifiedBy>User</cp:lastModifiedBy>
  <dcterms:modified xsi:type="dcterms:W3CDTF">2026-08-07T15:15:23Z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226D8606737E4376BFA72A660FE05709_11</vt:lpwstr>
  </property>
  <property fmtid="{D5CDD505-2E9C-101B-9397-08002B2CF9AE}" pid="4" name="KSOTemplateDocerSaveRecord">
    <vt:lpwstr>eyJoZGlkIjoiOTM0NDc4MTU0NDdlNzE2NDNjZWU3ZGY5YzU5YmM2ZTMifQ==</vt:lpwstr>
  </property>
</Properties>
</file>