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55" w:rsidRPr="003965D8" w:rsidRDefault="001F6655" w:rsidP="001F6655">
      <w:pPr>
        <w:spacing w:before="1"/>
        <w:ind w:left="70" w:right="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1885950" y="719138"/>
            <wp:positionH relativeFrom="margin">
              <wp:align>left</wp:align>
            </wp:positionH>
            <wp:positionV relativeFrom="margin">
              <wp:align>top</wp:align>
            </wp:positionV>
            <wp:extent cx="690563" cy="881062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3" cy="881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65D8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НОВОУРАЛЬСКОГО ГОРОДСКОГО ОКРУГА</w:t>
      </w:r>
    </w:p>
    <w:p w:rsidR="001F6655" w:rsidRPr="003965D8" w:rsidRDefault="001F6655" w:rsidP="001F6655">
      <w:pPr>
        <w:spacing w:line="229" w:lineRule="exact"/>
        <w:ind w:left="70" w:right="81"/>
        <w:jc w:val="center"/>
        <w:rPr>
          <w:rFonts w:ascii="Times New Roman" w:hAnsi="Times New Roman" w:cs="Times New Roman"/>
          <w:sz w:val="24"/>
          <w:szCs w:val="24"/>
        </w:rPr>
      </w:pPr>
      <w:r w:rsidRPr="003965D8">
        <w:rPr>
          <w:rFonts w:ascii="Times New Roman" w:hAnsi="Times New Roman" w:cs="Times New Roman"/>
          <w:sz w:val="24"/>
          <w:szCs w:val="24"/>
        </w:rPr>
        <w:t>ДЕТСКИЙ САД КОМБИНИРОВАННОГО ВИДА «СТРАНА</w:t>
      </w:r>
      <w:r w:rsidRPr="003965D8">
        <w:rPr>
          <w:rFonts w:ascii="Times New Roman" w:hAnsi="Times New Roman" w:cs="Times New Roman"/>
          <w:spacing w:val="-2"/>
          <w:sz w:val="24"/>
          <w:szCs w:val="24"/>
        </w:rPr>
        <w:t>ЧУДЕС»</w:t>
      </w:r>
    </w:p>
    <w:p w:rsidR="001F6655" w:rsidRPr="003965D8" w:rsidRDefault="001F6655" w:rsidP="001F6655">
      <w:pPr>
        <w:spacing w:line="229" w:lineRule="exact"/>
        <w:ind w:left="70" w:right="33"/>
        <w:jc w:val="center"/>
        <w:rPr>
          <w:rFonts w:ascii="Times New Roman" w:hAnsi="Times New Roman" w:cs="Times New Roman"/>
          <w:sz w:val="24"/>
          <w:szCs w:val="24"/>
        </w:rPr>
      </w:pPr>
      <w:r w:rsidRPr="003965D8">
        <w:rPr>
          <w:rFonts w:ascii="Times New Roman" w:hAnsi="Times New Roman" w:cs="Times New Roman"/>
          <w:sz w:val="24"/>
          <w:szCs w:val="24"/>
        </w:rPr>
        <w:t xml:space="preserve">(МАДОУ детский сад «Страна </w:t>
      </w:r>
      <w:r w:rsidRPr="003965D8">
        <w:rPr>
          <w:rFonts w:ascii="Times New Roman" w:hAnsi="Times New Roman" w:cs="Times New Roman"/>
          <w:spacing w:val="-2"/>
          <w:sz w:val="24"/>
          <w:szCs w:val="24"/>
        </w:rPr>
        <w:t>чудес»)</w:t>
      </w: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  <w:spacing w:before="4"/>
      </w:pPr>
    </w:p>
    <w:p w:rsidR="001F6655" w:rsidRPr="003965D8" w:rsidRDefault="001F6655" w:rsidP="001F6655">
      <w:pPr>
        <w:pStyle w:val="a3"/>
        <w:rPr>
          <w:sz w:val="24"/>
          <w:szCs w:val="24"/>
        </w:rPr>
      </w:pPr>
      <w:r w:rsidRPr="003965D8">
        <w:rPr>
          <w:sz w:val="24"/>
          <w:szCs w:val="24"/>
        </w:rPr>
        <w:t xml:space="preserve">Детский сад №13 «Золотой </w:t>
      </w:r>
      <w:r w:rsidRPr="003965D8">
        <w:rPr>
          <w:spacing w:val="-2"/>
          <w:sz w:val="24"/>
          <w:szCs w:val="24"/>
        </w:rPr>
        <w:t>ключик»</w:t>
      </w: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</w:pPr>
    </w:p>
    <w:p w:rsidR="001F6655" w:rsidRPr="003965D8" w:rsidRDefault="001F6655" w:rsidP="001F6655">
      <w:pPr>
        <w:pStyle w:val="a5"/>
        <w:spacing w:before="279"/>
      </w:pPr>
    </w:p>
    <w:p w:rsidR="001F6655" w:rsidRPr="00B2535F" w:rsidRDefault="001F6655" w:rsidP="001F6655">
      <w:pPr>
        <w:shd w:val="clear" w:color="auto" w:fill="FFFFFF"/>
        <w:spacing w:after="0" w:line="360" w:lineRule="auto"/>
        <w:ind w:left="698" w:right="538"/>
        <w:jc w:val="center"/>
        <w:rPr>
          <w:rStyle w:val="a7"/>
          <w:rFonts w:ascii="Times New Roman" w:hAnsi="Times New Roman" w:cs="Times New Roman"/>
          <w:sz w:val="32"/>
          <w:szCs w:val="36"/>
        </w:rPr>
      </w:pPr>
      <w:bookmarkStart w:id="0" w:name="_Hlk227309597"/>
      <w:r w:rsidRPr="00B2535F">
        <w:rPr>
          <w:rFonts w:ascii="Times New Roman" w:hAnsi="Times New Roman" w:cs="Times New Roman"/>
          <w:b/>
          <w:bCs/>
          <w:sz w:val="32"/>
          <w:szCs w:val="36"/>
        </w:rPr>
        <w:t>Статья</w:t>
      </w:r>
    </w:p>
    <w:p w:rsidR="001F6655" w:rsidRPr="00B2535F" w:rsidRDefault="001F6655" w:rsidP="001F6655">
      <w:pPr>
        <w:spacing w:after="0" w:line="360" w:lineRule="auto"/>
        <w:jc w:val="center"/>
        <w:rPr>
          <w:rStyle w:val="a7"/>
          <w:rFonts w:ascii="Times New Roman" w:hAnsi="Times New Roman" w:cs="Times New Roman"/>
          <w:sz w:val="32"/>
          <w:szCs w:val="32"/>
        </w:rPr>
      </w:pPr>
      <w:bookmarkStart w:id="1" w:name="_Hlk227321318"/>
      <w:r w:rsidRPr="00B2535F">
        <w:rPr>
          <w:rStyle w:val="a7"/>
          <w:rFonts w:ascii="Times New Roman" w:hAnsi="Times New Roman" w:cs="Times New Roman"/>
          <w:sz w:val="28"/>
          <w:szCs w:val="36"/>
          <w:shd w:val="clear" w:color="auto" w:fill="FFFFFF"/>
        </w:rPr>
        <w:t>«</w:t>
      </w:r>
      <w:r w:rsidRPr="001F6655">
        <w:rPr>
          <w:rFonts w:ascii="Times New Roman" w:hAnsi="Times New Roman" w:cs="Times New Roman"/>
          <w:b/>
          <w:bCs/>
          <w:sz w:val="32"/>
          <w:szCs w:val="32"/>
        </w:rPr>
        <w:t>От семечка до урожая: почему трудовое воспитание — это фундамент личности будущего созидателя</w:t>
      </w:r>
      <w:r w:rsidRPr="00B2535F">
        <w:rPr>
          <w:rStyle w:val="a7"/>
          <w:sz w:val="28"/>
          <w:szCs w:val="36"/>
          <w:shd w:val="clear" w:color="auto" w:fill="FFFFFF"/>
        </w:rPr>
        <w:t>»</w:t>
      </w:r>
    </w:p>
    <w:bookmarkEnd w:id="0"/>
    <w:bookmarkEnd w:id="1"/>
    <w:p w:rsidR="001F6655" w:rsidRPr="003965D8" w:rsidRDefault="001F6655" w:rsidP="001F6655">
      <w:pPr>
        <w:pStyle w:val="a5"/>
        <w:rPr>
          <w:sz w:val="20"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spacing w:before="239"/>
        <w:rPr>
          <w:b/>
        </w:rPr>
      </w:pPr>
    </w:p>
    <w:p w:rsidR="001F6655" w:rsidRPr="003965D8" w:rsidRDefault="001F6655" w:rsidP="001F6655">
      <w:pPr>
        <w:pStyle w:val="Heading2"/>
        <w:ind w:left="4773"/>
        <w:jc w:val="left"/>
        <w:rPr>
          <w:spacing w:val="-2"/>
          <w:sz w:val="24"/>
          <w:szCs w:val="24"/>
        </w:rPr>
      </w:pPr>
      <w:r w:rsidRPr="003965D8">
        <w:rPr>
          <w:spacing w:val="-2"/>
          <w:sz w:val="24"/>
          <w:szCs w:val="24"/>
        </w:rPr>
        <w:t xml:space="preserve">                             </w:t>
      </w:r>
    </w:p>
    <w:p w:rsidR="001F6655" w:rsidRPr="003965D8" w:rsidRDefault="001F6655" w:rsidP="001F6655">
      <w:pPr>
        <w:pStyle w:val="Heading2"/>
        <w:ind w:left="4773"/>
        <w:jc w:val="left"/>
        <w:rPr>
          <w:sz w:val="24"/>
          <w:szCs w:val="24"/>
        </w:rPr>
      </w:pPr>
      <w:r w:rsidRPr="003965D8">
        <w:rPr>
          <w:spacing w:val="-2"/>
          <w:sz w:val="24"/>
          <w:szCs w:val="24"/>
        </w:rPr>
        <w:t xml:space="preserve">                              Воспитатель:</w:t>
      </w:r>
    </w:p>
    <w:p w:rsidR="001F6655" w:rsidRPr="003965D8" w:rsidRDefault="001F6655" w:rsidP="001F6655">
      <w:pPr>
        <w:spacing w:before="2"/>
        <w:ind w:left="477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Долгирева Екатерина Андреевна</w:t>
      </w: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Default="001F6655" w:rsidP="001F6655">
      <w:pPr>
        <w:pStyle w:val="a5"/>
        <w:rPr>
          <w:b/>
        </w:rPr>
      </w:pPr>
    </w:p>
    <w:p w:rsidR="001F6655" w:rsidRDefault="001F6655" w:rsidP="001F6655">
      <w:pPr>
        <w:pStyle w:val="a5"/>
        <w:rPr>
          <w:b/>
        </w:rPr>
      </w:pPr>
    </w:p>
    <w:p w:rsidR="001F6655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pStyle w:val="a5"/>
        <w:rPr>
          <w:b/>
        </w:rPr>
      </w:pPr>
    </w:p>
    <w:p w:rsidR="001F6655" w:rsidRPr="003965D8" w:rsidRDefault="001F6655" w:rsidP="001F6655">
      <w:pPr>
        <w:spacing w:before="2"/>
        <w:ind w:right="8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6655" w:rsidRDefault="001F6655" w:rsidP="001F6655">
      <w:pPr>
        <w:spacing w:before="2"/>
        <w:ind w:right="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65D8">
        <w:rPr>
          <w:rFonts w:ascii="Times New Roman" w:eastAsia="Times New Roman" w:hAnsi="Times New Roman" w:cs="Times New Roman"/>
          <w:sz w:val="24"/>
          <w:szCs w:val="24"/>
        </w:rPr>
        <w:t>2026</w:t>
      </w:r>
    </w:p>
    <w:p w:rsidR="001F6655" w:rsidRPr="00731E2C" w:rsidRDefault="00731E2C" w:rsidP="001F6655">
      <w:pPr>
        <w:spacing w:before="2"/>
        <w:ind w:right="8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E2C">
        <w:rPr>
          <w:rFonts w:ascii="Times New Roman" w:hAnsi="Times New Roman" w:cs="Times New Roman"/>
          <w:b/>
          <w:sz w:val="28"/>
        </w:rPr>
        <w:lastRenderedPageBreak/>
        <w:t>«</w:t>
      </w:r>
      <w:r w:rsidR="001F6655" w:rsidRPr="00731E2C">
        <w:rPr>
          <w:rFonts w:ascii="Times New Roman" w:hAnsi="Times New Roman" w:cs="Times New Roman"/>
          <w:b/>
          <w:sz w:val="28"/>
        </w:rPr>
        <w:t>От семечка до урожая: почему трудовое воспитание — это фундамент личности будущего созидателя</w:t>
      </w:r>
      <w:r w:rsidRPr="00731E2C">
        <w:rPr>
          <w:rFonts w:ascii="Times New Roman" w:hAnsi="Times New Roman" w:cs="Times New Roman"/>
          <w:b/>
          <w:sz w:val="28"/>
        </w:rPr>
        <w:t>»</w:t>
      </w:r>
    </w:p>
    <w:p w:rsidR="001E5DBE" w:rsidRPr="001E5DBE" w:rsidRDefault="001E5DBE" w:rsidP="001E5D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E5DBE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р</w:t>
      </w:r>
      <w:r w:rsidRPr="001E5DBE">
        <w:rPr>
          <w:rFonts w:ascii="Times New Roman" w:hAnsi="Times New Roman" w:cs="Times New Roman"/>
          <w:sz w:val="28"/>
        </w:rPr>
        <w:t xml:space="preserve">аскрыть значимость и многогранный потенциал трудового воспитания в ДОУ как мощного инструмента формирования социально-ответственной, инициативной и экологически грамотной личности дошкольника в соответствии с требованиями Федеральной образовательной программы (ФОП </w:t>
      </w:r>
      <w:proofErr w:type="gramStart"/>
      <w:r w:rsidRPr="001E5DBE">
        <w:rPr>
          <w:rFonts w:ascii="Times New Roman" w:hAnsi="Times New Roman" w:cs="Times New Roman"/>
          <w:sz w:val="28"/>
        </w:rPr>
        <w:t>ДО</w:t>
      </w:r>
      <w:proofErr w:type="gramEnd"/>
      <w:r w:rsidRPr="001E5DBE">
        <w:rPr>
          <w:rFonts w:ascii="Times New Roman" w:hAnsi="Times New Roman" w:cs="Times New Roman"/>
          <w:sz w:val="28"/>
        </w:rPr>
        <w:t>).</w:t>
      </w:r>
    </w:p>
    <w:p w:rsidR="001E5DBE" w:rsidRPr="001E5DBE" w:rsidRDefault="001E5DBE" w:rsidP="001E5DBE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E5DBE">
        <w:rPr>
          <w:rFonts w:ascii="Times New Roman" w:hAnsi="Times New Roman" w:cs="Times New Roman"/>
          <w:b/>
          <w:sz w:val="28"/>
        </w:rPr>
        <w:t>Задачи:</w:t>
      </w:r>
    </w:p>
    <w:p w:rsidR="001E5DBE" w:rsidRPr="001E5DBE" w:rsidRDefault="001E5DBE" w:rsidP="001E5D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E5DBE">
        <w:rPr>
          <w:rFonts w:ascii="Times New Roman" w:hAnsi="Times New Roman" w:cs="Times New Roman"/>
          <w:sz w:val="28"/>
          <w:u w:val="single"/>
        </w:rPr>
        <w:t>методологическая:</w:t>
      </w:r>
      <w:r w:rsidRPr="001E5DB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</w:t>
      </w:r>
      <w:r w:rsidRPr="001E5DBE">
        <w:rPr>
          <w:rFonts w:ascii="Times New Roman" w:hAnsi="Times New Roman" w:cs="Times New Roman"/>
          <w:sz w:val="28"/>
        </w:rPr>
        <w:t>босновать необходимость глубокой интеграции трудовой деятельности с познавательно-исследовательской, речевой и коммуникативной активностью детей старшего дошкольного возраста</w:t>
      </w:r>
      <w:r>
        <w:rPr>
          <w:rFonts w:ascii="Times New Roman" w:hAnsi="Times New Roman" w:cs="Times New Roman"/>
          <w:sz w:val="28"/>
        </w:rPr>
        <w:t>;</w:t>
      </w:r>
    </w:p>
    <w:p w:rsidR="001E5DBE" w:rsidRPr="001E5DBE" w:rsidRDefault="001E5DBE" w:rsidP="001E5DB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E5DBE">
        <w:rPr>
          <w:rFonts w:ascii="Times New Roman" w:hAnsi="Times New Roman" w:cs="Times New Roman"/>
          <w:sz w:val="28"/>
          <w:u w:val="single"/>
        </w:rPr>
        <w:t>практическая:</w:t>
      </w:r>
      <w:r w:rsidRPr="001E5DB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1E5DBE">
        <w:rPr>
          <w:rFonts w:ascii="Times New Roman" w:hAnsi="Times New Roman" w:cs="Times New Roman"/>
          <w:sz w:val="28"/>
        </w:rPr>
        <w:t>родемонстрировать на конкретном примере (</w:t>
      </w:r>
      <w:proofErr w:type="spellStart"/>
      <w:r w:rsidRPr="001E5DBE">
        <w:rPr>
          <w:rFonts w:ascii="Times New Roman" w:hAnsi="Times New Roman" w:cs="Times New Roman"/>
          <w:sz w:val="28"/>
        </w:rPr>
        <w:t>профпроба</w:t>
      </w:r>
      <w:proofErr w:type="spellEnd"/>
      <w:r w:rsidRPr="001E5DBE">
        <w:rPr>
          <w:rFonts w:ascii="Times New Roman" w:hAnsi="Times New Roman" w:cs="Times New Roman"/>
          <w:sz w:val="28"/>
        </w:rPr>
        <w:t xml:space="preserve"> «Осенние сборы») эффективность погружения детей в реальные трудовые процессы для развития их самостоятельности, навыка планирования и умения работать в команде</w:t>
      </w:r>
      <w:r>
        <w:rPr>
          <w:rFonts w:ascii="Times New Roman" w:hAnsi="Times New Roman" w:cs="Times New Roman"/>
          <w:sz w:val="28"/>
        </w:rPr>
        <w:t>;</w:t>
      </w:r>
    </w:p>
    <w:p w:rsidR="001E5DBE" w:rsidRPr="001E5DBE" w:rsidRDefault="001E5DBE" w:rsidP="001E5DBE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1E5DBE">
        <w:rPr>
          <w:rFonts w:ascii="Times New Roman" w:hAnsi="Times New Roman" w:cs="Times New Roman"/>
          <w:sz w:val="28"/>
          <w:u w:val="single"/>
        </w:rPr>
        <w:t>экологическая</w:t>
      </w:r>
      <w:proofErr w:type="gramEnd"/>
      <w:r w:rsidRPr="001E5DBE">
        <w:rPr>
          <w:rFonts w:ascii="Times New Roman" w:hAnsi="Times New Roman" w:cs="Times New Roman"/>
          <w:sz w:val="28"/>
          <w:u w:val="single"/>
        </w:rPr>
        <w:t>:</w:t>
      </w:r>
      <w:r w:rsidRPr="001E5DB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 w:rsidRPr="001E5DBE">
        <w:rPr>
          <w:rFonts w:ascii="Times New Roman" w:hAnsi="Times New Roman" w:cs="Times New Roman"/>
          <w:sz w:val="28"/>
        </w:rPr>
        <w:t>аскрыть механизмы формирования истинной экологической культуры и бережного отношения к природе через созидательный, цикличный труд (от заботы о растении до сбора и хранения семян)</w:t>
      </w:r>
      <w:r>
        <w:rPr>
          <w:rFonts w:ascii="Times New Roman" w:hAnsi="Times New Roman" w:cs="Times New Roman"/>
          <w:sz w:val="28"/>
        </w:rPr>
        <w:t>;</w:t>
      </w:r>
    </w:p>
    <w:p w:rsidR="001E5DBE" w:rsidRDefault="001E5DBE" w:rsidP="001E5DBE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1E5DBE">
        <w:rPr>
          <w:rFonts w:ascii="Times New Roman" w:hAnsi="Times New Roman" w:cs="Times New Roman"/>
          <w:sz w:val="28"/>
          <w:u w:val="single"/>
        </w:rPr>
        <w:t>мотивационная</w:t>
      </w:r>
      <w:proofErr w:type="gramEnd"/>
      <w:r w:rsidRPr="001E5DBE">
        <w:rPr>
          <w:rFonts w:ascii="Times New Roman" w:hAnsi="Times New Roman" w:cs="Times New Roman"/>
          <w:sz w:val="28"/>
          <w:u w:val="single"/>
        </w:rPr>
        <w:t>:</w:t>
      </w:r>
      <w:r w:rsidRPr="001E5DB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Pr="001E5DBE">
        <w:rPr>
          <w:rFonts w:ascii="Times New Roman" w:hAnsi="Times New Roman" w:cs="Times New Roman"/>
          <w:sz w:val="28"/>
        </w:rPr>
        <w:t>пособствовать переосмыслению педагогами и родителями роли детского труда: переход от формального «</w:t>
      </w:r>
      <w:proofErr w:type="spellStart"/>
      <w:r w:rsidRPr="001E5DBE">
        <w:rPr>
          <w:rFonts w:ascii="Times New Roman" w:hAnsi="Times New Roman" w:cs="Times New Roman"/>
          <w:sz w:val="28"/>
        </w:rPr>
        <w:t>помогания</w:t>
      </w:r>
      <w:proofErr w:type="spellEnd"/>
      <w:r w:rsidRPr="001E5DBE">
        <w:rPr>
          <w:rFonts w:ascii="Times New Roman" w:hAnsi="Times New Roman" w:cs="Times New Roman"/>
          <w:sz w:val="28"/>
        </w:rPr>
        <w:t xml:space="preserve"> взрослым» к осмысленному созиданию, профессиональным пробам и созданию ярких «ситуаций успеха» для каждого ребенка.</w:t>
      </w:r>
    </w:p>
    <w:p w:rsidR="001E5DBE" w:rsidRDefault="001E5DB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E5DBE" w:rsidRDefault="001E5DB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E5DBE" w:rsidRDefault="001E5DB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E5DBE" w:rsidRDefault="001E5DB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E5DBE" w:rsidRDefault="001E5DB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E5DBE" w:rsidRDefault="001E5DB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lastRenderedPageBreak/>
        <w:t>В современной педагогике мы часто сталкиваемся с вопросом: зачем в эпоху цифровых технологий и готовых благ нагружать детей трудом? Не проще ли сделать всё за них, чтобы сохранить их детство «чистым» от забот?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 xml:space="preserve">Как воспитатель, я с уверенностью могу сказать: трудовое воспитание в детском саду — это не просто «помощь взрослым» или уборка территории. Согласно Федеральной образовательной программе (ФОП </w:t>
      </w:r>
      <w:proofErr w:type="gramStart"/>
      <w:r w:rsidRPr="001F6655">
        <w:rPr>
          <w:rFonts w:ascii="Times New Roman" w:hAnsi="Times New Roman" w:cs="Times New Roman"/>
          <w:sz w:val="28"/>
        </w:rPr>
        <w:t>ДО</w:t>
      </w:r>
      <w:proofErr w:type="gramEnd"/>
      <w:r w:rsidRPr="001F6655">
        <w:rPr>
          <w:rFonts w:ascii="Times New Roman" w:hAnsi="Times New Roman" w:cs="Times New Roman"/>
          <w:sz w:val="28"/>
        </w:rPr>
        <w:t xml:space="preserve">), </w:t>
      </w:r>
      <w:proofErr w:type="gramStart"/>
      <w:r w:rsidRPr="001F6655">
        <w:rPr>
          <w:rFonts w:ascii="Times New Roman" w:hAnsi="Times New Roman" w:cs="Times New Roman"/>
          <w:sz w:val="28"/>
        </w:rPr>
        <w:t>труд</w:t>
      </w:r>
      <w:proofErr w:type="gramEnd"/>
      <w:r w:rsidRPr="001F6655">
        <w:rPr>
          <w:rFonts w:ascii="Times New Roman" w:hAnsi="Times New Roman" w:cs="Times New Roman"/>
          <w:sz w:val="28"/>
        </w:rPr>
        <w:t xml:space="preserve"> — это мощнейший инструмент социализации, формирования экологического сознания и развития детской инициативы. Именно в труде ребенок познает причинно-следственные связи, учится преодолевать трудности и, главное, видит осязаемый результат своих усилий.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 xml:space="preserve">Чтобы понять, как это работает на практике, </w:t>
      </w:r>
      <w:r w:rsidR="00731E2C">
        <w:rPr>
          <w:rFonts w:ascii="Times New Roman" w:hAnsi="Times New Roman" w:cs="Times New Roman"/>
          <w:sz w:val="28"/>
        </w:rPr>
        <w:t>рассмотрим на примере</w:t>
      </w:r>
      <w:r w:rsidRPr="001F6655">
        <w:rPr>
          <w:rFonts w:ascii="Times New Roman" w:hAnsi="Times New Roman" w:cs="Times New Roman"/>
          <w:sz w:val="28"/>
        </w:rPr>
        <w:t xml:space="preserve"> конспект</w:t>
      </w:r>
      <w:r w:rsidR="00731E2C">
        <w:rPr>
          <w:rFonts w:ascii="Times New Roman" w:hAnsi="Times New Roman" w:cs="Times New Roman"/>
          <w:sz w:val="28"/>
        </w:rPr>
        <w:t>а</w:t>
      </w:r>
      <w:r w:rsidRPr="001F6655">
        <w:rPr>
          <w:rFonts w:ascii="Times New Roman" w:hAnsi="Times New Roman" w:cs="Times New Roman"/>
          <w:sz w:val="28"/>
        </w:rPr>
        <w:t xml:space="preserve"> совместной деятельности для подготовительной группы «Осенние сборы». На первый взгляд, что может быть проще сбора семян? Но именно в этом занятии кроется глубинный педагогический смысл современного трудового воспитания.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1. Труд как профессиональная проба и познание мира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В возрасте 6–7 лет ребенку уже мало просто «поливать цветочки». Ему важно почувствовать себя частью взрослого мира. Именно поэтому мы перевели формат занятия в плоскость профессиональной пробы. Дети не просто убирали увядшие бархатцы и петунии — они осваивали профессию агронома по семеноводству.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Через трудовую деятельность мы решали сложнейшие познавательные задачи. Дискуссия о том, «погибают ли растения осенью», просмотр мультфильма и рассматривание семенных коробочек перевернули детские представления о мире. Ребенок осознает: труд агронома — это не рутина, это спасение и продолжение жизни. Труд становится осмысленным.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2. Развитие исследовательской активности и смекалки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 xml:space="preserve">Современный труд в ДОУ неразрывно связан с исследованием. </w:t>
      </w:r>
      <w:r w:rsidR="00731E2C">
        <w:rPr>
          <w:rFonts w:ascii="Times New Roman" w:hAnsi="Times New Roman" w:cs="Times New Roman"/>
          <w:sz w:val="28"/>
        </w:rPr>
        <w:t>Собирая</w:t>
      </w:r>
      <w:r w:rsidRPr="001F6655">
        <w:rPr>
          <w:rFonts w:ascii="Times New Roman" w:hAnsi="Times New Roman" w:cs="Times New Roman"/>
          <w:sz w:val="28"/>
        </w:rPr>
        <w:t xml:space="preserve"> </w:t>
      </w:r>
      <w:r w:rsidR="00731E2C">
        <w:rPr>
          <w:rFonts w:ascii="Times New Roman" w:hAnsi="Times New Roman" w:cs="Times New Roman"/>
          <w:sz w:val="28"/>
        </w:rPr>
        <w:t xml:space="preserve">семена петунии, дети </w:t>
      </w:r>
      <w:r w:rsidRPr="001F6655">
        <w:rPr>
          <w:rFonts w:ascii="Times New Roman" w:hAnsi="Times New Roman" w:cs="Times New Roman"/>
          <w:sz w:val="28"/>
        </w:rPr>
        <w:t>столкнулись с реальной проблемой: семена мелкие, а само растение липкое. Как быть? В ход идут не только пальчики (развитие мелкой моторики), но и смекалка, и инструменты (кисти с жесткой щетиной).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lastRenderedPageBreak/>
        <w:t>Дети учатся читать алгоритмы, пользоваться памятками, планировать свои действия. Это колоссальный шаг к формированию учебной самостоятельности, которая так необходима им на пороге школы.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3. Воспитание ответственности и командного духа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Трудовое воспитание формирует важнейшие личностные качества. Когда ребенок понимает, что от его стараний зависит, насколько крепкой будет рассада будущей весной, включается внутренняя ответственность. Работа в парах учит договариваться, распределять роли, уважать труд сверстника.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А что может быть лучше для формирования адекватной самооценки и «ситуации успеха», чем заполнени</w:t>
      </w:r>
      <w:r w:rsidR="00731E2C">
        <w:rPr>
          <w:rFonts w:ascii="Times New Roman" w:hAnsi="Times New Roman" w:cs="Times New Roman"/>
          <w:sz w:val="28"/>
        </w:rPr>
        <w:t>е собственного трудового дневни</w:t>
      </w:r>
      <w:r w:rsidRPr="001F6655">
        <w:rPr>
          <w:rFonts w:ascii="Times New Roman" w:hAnsi="Times New Roman" w:cs="Times New Roman"/>
          <w:sz w:val="28"/>
        </w:rPr>
        <w:t>ка? Ребенок учится рефлексировать: что у меня получилось? Где я затруднился? Какой инструмент оказался самым удобным? Это навык самоанализа, которому позавидует любой взрослый профессионал.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4. Экологическая культура через созидание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Мы не просто говорим с детьми о том, что природу нужно беречь. Мы участвуем в ее цикле. Сбор семян, их просушка, подготовка конвертиков для хранения (в качестве домашнего задания!) — это цепочка созидательного труда. Ребенок чувствует себя не потребителем, а творцом, от которого зависит будущее цветущего сада.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Трудовое воспитание в детском саду сегодня — это сложный, многогранный процесс, где переплетаются познавательное, речевое и социально-коммуникативное развитие.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Собирая семена, ребенок учится: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Думать (анализировать состояние семенной коробочки, следовать алгоритму);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Чувствовать (бережное отношение к природе, гордость за результат);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Действовать (координировать движения, работать с инструментами);</w:t>
      </w:r>
    </w:p>
    <w:p w:rsidR="001F6655" w:rsidRPr="001F6655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>Общаться (работать в команде, аргументировать свою точку зрения).</w:t>
      </w:r>
    </w:p>
    <w:p w:rsidR="004A0D0B" w:rsidRDefault="001F6655" w:rsidP="00731E2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F6655">
        <w:rPr>
          <w:rFonts w:ascii="Times New Roman" w:hAnsi="Times New Roman" w:cs="Times New Roman"/>
          <w:sz w:val="28"/>
        </w:rPr>
        <w:t xml:space="preserve">Давайте не бояться давать детям настоящий, посильный, но при этом значимый труд. Ведь именно из таких маленьких «агрономов», которые сегодня </w:t>
      </w:r>
      <w:r w:rsidRPr="001F6655">
        <w:rPr>
          <w:rFonts w:ascii="Times New Roman" w:hAnsi="Times New Roman" w:cs="Times New Roman"/>
          <w:sz w:val="28"/>
        </w:rPr>
        <w:lastRenderedPageBreak/>
        <w:t>с заботой собирают семе</w:t>
      </w:r>
      <w:r w:rsidR="001E5DBE">
        <w:rPr>
          <w:rFonts w:ascii="Times New Roman" w:hAnsi="Times New Roman" w:cs="Times New Roman"/>
          <w:sz w:val="28"/>
        </w:rPr>
        <w:t>на</w:t>
      </w:r>
      <w:r w:rsidRPr="001F6655">
        <w:rPr>
          <w:rFonts w:ascii="Times New Roman" w:hAnsi="Times New Roman" w:cs="Times New Roman"/>
          <w:sz w:val="28"/>
        </w:rPr>
        <w:t xml:space="preserve"> бархатцев, завтра вырастут ответственные хозяева своей земли, талантливые инженеры, врачи и созидатели.</w:t>
      </w: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Default="008B1ADE" w:rsidP="00731E2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B1ADE" w:rsidRPr="009813F9" w:rsidRDefault="008B1ADE" w:rsidP="008B1ADE">
      <w:pPr>
        <w:rPr>
          <w:rFonts w:ascii="Times New Roman" w:hAnsi="Times New Roman" w:cs="Times New Roman"/>
          <w:sz w:val="28"/>
        </w:rPr>
        <w:sectPr w:rsidR="008B1ADE" w:rsidRPr="009813F9" w:rsidSect="00306CA5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8B1ADE" w:rsidRPr="008B1ADE" w:rsidRDefault="008B1ADE" w:rsidP="008B1ADE">
      <w:pPr>
        <w:pStyle w:val="Heading3"/>
        <w:ind w:left="0" w:right="72"/>
        <w:jc w:val="right"/>
        <w:rPr>
          <w:b w:val="0"/>
          <w:i/>
          <w:spacing w:val="-2"/>
        </w:rPr>
      </w:pPr>
      <w:r>
        <w:rPr>
          <w:b w:val="0"/>
          <w:i/>
          <w:spacing w:val="-2"/>
        </w:rPr>
        <w:lastRenderedPageBreak/>
        <w:t>Приложение 1</w:t>
      </w:r>
    </w:p>
    <w:p w:rsidR="008B1ADE" w:rsidRPr="009813F9" w:rsidRDefault="008B1ADE" w:rsidP="008B1ADE">
      <w:pPr>
        <w:pStyle w:val="Heading3"/>
        <w:ind w:left="0" w:right="72"/>
        <w:jc w:val="center"/>
      </w:pPr>
      <w:r w:rsidRPr="009813F9">
        <w:rPr>
          <w:spacing w:val="-2"/>
        </w:rPr>
        <w:t>Конспект</w:t>
      </w:r>
    </w:p>
    <w:p w:rsidR="008B1ADE" w:rsidRPr="009813F9" w:rsidRDefault="008B1ADE" w:rsidP="00853356">
      <w:pPr>
        <w:spacing w:after="0"/>
        <w:ind w:left="70" w:right="72"/>
        <w:jc w:val="center"/>
        <w:rPr>
          <w:rFonts w:ascii="Times New Roman" w:hAnsi="Times New Roman" w:cs="Times New Roman"/>
          <w:b/>
          <w:sz w:val="24"/>
        </w:rPr>
      </w:pPr>
      <w:r w:rsidRPr="009813F9">
        <w:rPr>
          <w:rFonts w:ascii="Times New Roman" w:hAnsi="Times New Roman" w:cs="Times New Roman"/>
          <w:b/>
          <w:sz w:val="24"/>
        </w:rPr>
        <w:t xml:space="preserve">совместной образовательной деятельности с </w:t>
      </w:r>
      <w:r w:rsidRPr="009813F9">
        <w:rPr>
          <w:rFonts w:ascii="Times New Roman" w:hAnsi="Times New Roman" w:cs="Times New Roman"/>
          <w:b/>
          <w:spacing w:val="-2"/>
          <w:sz w:val="24"/>
        </w:rPr>
        <w:t>детьми</w:t>
      </w:r>
    </w:p>
    <w:p w:rsidR="008B1ADE" w:rsidRPr="009813F9" w:rsidRDefault="008B1ADE" w:rsidP="00853356">
      <w:pPr>
        <w:pStyle w:val="a5"/>
        <w:ind w:left="140"/>
      </w:pPr>
      <w:r w:rsidRPr="009813F9">
        <w:rPr>
          <w:b/>
        </w:rPr>
        <w:t xml:space="preserve">Тема: </w:t>
      </w:r>
      <w:r w:rsidRPr="009813F9">
        <w:t>«</w:t>
      </w:r>
      <w:r>
        <w:t>Осенние сборы</w:t>
      </w:r>
      <w:r w:rsidRPr="009813F9">
        <w:rPr>
          <w:spacing w:val="-2"/>
        </w:rPr>
        <w:t>».</w:t>
      </w:r>
    </w:p>
    <w:p w:rsidR="008B1ADE" w:rsidRPr="009813F9" w:rsidRDefault="008B1ADE" w:rsidP="00853356">
      <w:pPr>
        <w:spacing w:after="0"/>
        <w:ind w:left="140"/>
        <w:rPr>
          <w:rFonts w:ascii="Times New Roman" w:hAnsi="Times New Roman" w:cs="Times New Roman"/>
          <w:sz w:val="24"/>
        </w:rPr>
      </w:pPr>
      <w:r w:rsidRPr="009813F9">
        <w:rPr>
          <w:rFonts w:ascii="Times New Roman" w:hAnsi="Times New Roman" w:cs="Times New Roman"/>
          <w:b/>
          <w:sz w:val="24"/>
        </w:rPr>
        <w:t xml:space="preserve">Возрастная группа: </w:t>
      </w:r>
      <w:r w:rsidRPr="009813F9">
        <w:rPr>
          <w:rFonts w:ascii="Times New Roman" w:hAnsi="Times New Roman" w:cs="Times New Roman"/>
          <w:sz w:val="24"/>
        </w:rPr>
        <w:t>подготовительная к школе группа (6–7</w:t>
      </w:r>
      <w:r w:rsidRPr="009813F9">
        <w:rPr>
          <w:rFonts w:ascii="Times New Roman" w:hAnsi="Times New Roman" w:cs="Times New Roman"/>
          <w:spacing w:val="-2"/>
          <w:sz w:val="24"/>
        </w:rPr>
        <w:t xml:space="preserve"> лет).</w:t>
      </w:r>
    </w:p>
    <w:p w:rsidR="008B1ADE" w:rsidRPr="009813F9" w:rsidRDefault="008B1ADE" w:rsidP="00853356">
      <w:pPr>
        <w:tabs>
          <w:tab w:val="left" w:pos="956"/>
          <w:tab w:val="left" w:pos="2900"/>
          <w:tab w:val="left" w:pos="4212"/>
          <w:tab w:val="left" w:pos="6020"/>
        </w:tabs>
        <w:spacing w:after="0"/>
        <w:ind w:left="140" w:right="144"/>
        <w:rPr>
          <w:rFonts w:ascii="Times New Roman" w:hAnsi="Times New Roman" w:cs="Times New Roman"/>
          <w:sz w:val="24"/>
        </w:rPr>
      </w:pPr>
      <w:r w:rsidRPr="009813F9">
        <w:rPr>
          <w:rFonts w:ascii="Times New Roman" w:hAnsi="Times New Roman" w:cs="Times New Roman"/>
          <w:b/>
          <w:spacing w:val="-4"/>
          <w:sz w:val="24"/>
        </w:rPr>
        <w:t>Вид</w:t>
      </w:r>
      <w:r w:rsidRPr="009813F9">
        <w:rPr>
          <w:rFonts w:ascii="Times New Roman" w:hAnsi="Times New Roman" w:cs="Times New Roman"/>
          <w:b/>
          <w:sz w:val="24"/>
        </w:rPr>
        <w:tab/>
      </w:r>
      <w:r w:rsidRPr="009813F9">
        <w:rPr>
          <w:rFonts w:ascii="Times New Roman" w:hAnsi="Times New Roman" w:cs="Times New Roman"/>
          <w:b/>
          <w:spacing w:val="-2"/>
          <w:sz w:val="24"/>
        </w:rPr>
        <w:t>деятельности:</w:t>
      </w:r>
      <w:r w:rsidRPr="009813F9">
        <w:rPr>
          <w:rFonts w:ascii="Times New Roman" w:hAnsi="Times New Roman" w:cs="Times New Roman"/>
          <w:b/>
          <w:sz w:val="24"/>
        </w:rPr>
        <w:tab/>
      </w:r>
      <w:r w:rsidRPr="009813F9">
        <w:rPr>
          <w:rFonts w:ascii="Times New Roman" w:hAnsi="Times New Roman" w:cs="Times New Roman"/>
          <w:spacing w:val="-2"/>
          <w:sz w:val="24"/>
        </w:rPr>
        <w:t>трудовая</w:t>
      </w:r>
      <w:r w:rsidRPr="009813F9">
        <w:rPr>
          <w:rFonts w:ascii="Times New Roman" w:hAnsi="Times New Roman" w:cs="Times New Roman"/>
          <w:sz w:val="24"/>
        </w:rPr>
        <w:tab/>
      </w:r>
      <w:r w:rsidRPr="009813F9">
        <w:rPr>
          <w:rFonts w:ascii="Times New Roman" w:hAnsi="Times New Roman" w:cs="Times New Roman"/>
          <w:spacing w:val="-2"/>
          <w:sz w:val="24"/>
        </w:rPr>
        <w:t>деятельность,</w:t>
      </w:r>
      <w:r w:rsidRPr="009813F9">
        <w:rPr>
          <w:rFonts w:ascii="Times New Roman" w:hAnsi="Times New Roman" w:cs="Times New Roman"/>
          <w:sz w:val="24"/>
        </w:rPr>
        <w:tab/>
      </w:r>
      <w:r w:rsidRPr="009813F9">
        <w:rPr>
          <w:rFonts w:ascii="Times New Roman" w:hAnsi="Times New Roman" w:cs="Times New Roman"/>
          <w:spacing w:val="-2"/>
          <w:sz w:val="24"/>
        </w:rPr>
        <w:t>познавательно-исследовательская деятельность.</w:t>
      </w:r>
    </w:p>
    <w:p w:rsidR="008B1ADE" w:rsidRPr="009813F9" w:rsidRDefault="008B1ADE" w:rsidP="00853356">
      <w:pPr>
        <w:spacing w:after="0"/>
        <w:ind w:left="140"/>
        <w:rPr>
          <w:rFonts w:ascii="Times New Roman" w:hAnsi="Times New Roman" w:cs="Times New Roman"/>
          <w:sz w:val="24"/>
        </w:rPr>
      </w:pPr>
      <w:r w:rsidRPr="009813F9">
        <w:rPr>
          <w:rFonts w:ascii="Times New Roman" w:hAnsi="Times New Roman" w:cs="Times New Roman"/>
          <w:b/>
          <w:sz w:val="24"/>
        </w:rPr>
        <w:t xml:space="preserve">Форма совместной деятельности: </w:t>
      </w:r>
      <w:r w:rsidRPr="009813F9">
        <w:rPr>
          <w:rFonts w:ascii="Times New Roman" w:hAnsi="Times New Roman" w:cs="Times New Roman"/>
          <w:sz w:val="24"/>
        </w:rPr>
        <w:t xml:space="preserve">профессиональная </w:t>
      </w:r>
      <w:r w:rsidRPr="009813F9">
        <w:rPr>
          <w:rFonts w:ascii="Times New Roman" w:hAnsi="Times New Roman" w:cs="Times New Roman"/>
          <w:spacing w:val="-2"/>
          <w:sz w:val="24"/>
        </w:rPr>
        <w:t>проба.</w:t>
      </w:r>
    </w:p>
    <w:p w:rsidR="008B1ADE" w:rsidRPr="009813F9" w:rsidRDefault="008B1ADE" w:rsidP="00853356">
      <w:pPr>
        <w:spacing w:after="0"/>
        <w:ind w:left="140"/>
        <w:rPr>
          <w:rFonts w:ascii="Times New Roman" w:hAnsi="Times New Roman" w:cs="Times New Roman"/>
          <w:sz w:val="24"/>
        </w:rPr>
      </w:pPr>
      <w:r w:rsidRPr="009813F9">
        <w:rPr>
          <w:rFonts w:ascii="Times New Roman" w:hAnsi="Times New Roman" w:cs="Times New Roman"/>
          <w:b/>
          <w:sz w:val="24"/>
        </w:rPr>
        <w:t xml:space="preserve">Форма организации: </w:t>
      </w:r>
      <w:r w:rsidRPr="009813F9">
        <w:rPr>
          <w:rFonts w:ascii="Times New Roman" w:hAnsi="Times New Roman" w:cs="Times New Roman"/>
          <w:sz w:val="24"/>
        </w:rPr>
        <w:t xml:space="preserve">подгрупповая, в </w:t>
      </w:r>
      <w:r w:rsidRPr="009813F9">
        <w:rPr>
          <w:rFonts w:ascii="Times New Roman" w:hAnsi="Times New Roman" w:cs="Times New Roman"/>
          <w:spacing w:val="-2"/>
          <w:sz w:val="24"/>
        </w:rPr>
        <w:t>парах.</w:t>
      </w:r>
    </w:p>
    <w:p w:rsidR="008B1ADE" w:rsidRPr="009813F9" w:rsidRDefault="008B1ADE" w:rsidP="00853356">
      <w:pPr>
        <w:pStyle w:val="Heading3"/>
        <w:ind w:left="140"/>
        <w:rPr>
          <w:b w:val="0"/>
        </w:rPr>
      </w:pPr>
      <w:r w:rsidRPr="009813F9">
        <w:t xml:space="preserve">Учебно-методический комплект: </w:t>
      </w:r>
      <w:r w:rsidRPr="009813F9">
        <w:rPr>
          <w:b w:val="0"/>
        </w:rPr>
        <w:t>ФОП</w:t>
      </w:r>
      <w:r w:rsidRPr="009813F9">
        <w:rPr>
          <w:b w:val="0"/>
          <w:spacing w:val="-5"/>
        </w:rPr>
        <w:t xml:space="preserve"> ДО.</w:t>
      </w:r>
    </w:p>
    <w:p w:rsidR="008B1ADE" w:rsidRDefault="008B1ADE" w:rsidP="00853356">
      <w:pPr>
        <w:pStyle w:val="a5"/>
        <w:ind w:left="140" w:right="144"/>
        <w:jc w:val="both"/>
      </w:pPr>
      <w:r w:rsidRPr="009813F9">
        <w:rPr>
          <w:b/>
        </w:rPr>
        <w:t xml:space="preserve">Средства: </w:t>
      </w:r>
      <w:r w:rsidRPr="009813F9">
        <w:t>семенные коробочки цветущих растений (бархатцы и петуньи); мультфильм «История цветов»; кисти с жесткой щетиной</w:t>
      </w:r>
      <w:r>
        <w:t>; подносы.</w:t>
      </w:r>
    </w:p>
    <w:p w:rsidR="008B1ADE" w:rsidRPr="004A025E" w:rsidRDefault="008B1ADE" w:rsidP="00853356">
      <w:pPr>
        <w:pStyle w:val="a5"/>
        <w:ind w:left="140" w:right="144"/>
        <w:jc w:val="both"/>
      </w:pPr>
      <w:r>
        <w:rPr>
          <w:b/>
        </w:rPr>
        <w:t>Наглядный материал:</w:t>
      </w:r>
      <w:r>
        <w:t xml:space="preserve"> памятки по сбору семян, строение цветущих растений.</w:t>
      </w:r>
    </w:p>
    <w:p w:rsidR="008B1ADE" w:rsidRPr="009813F9" w:rsidRDefault="008B1ADE" w:rsidP="00853356">
      <w:pPr>
        <w:pStyle w:val="a5"/>
        <w:ind w:left="140"/>
      </w:pPr>
      <w:r w:rsidRPr="009813F9">
        <w:rPr>
          <w:b/>
        </w:rPr>
        <w:t xml:space="preserve">Цель: </w:t>
      </w:r>
      <w:r w:rsidRPr="009813F9">
        <w:t xml:space="preserve">развитие детской инициативы в трудовой деятельности посредством реального практического погружения в профессию агронома </w:t>
      </w:r>
      <w:r>
        <w:t>в семеноводстве.</w:t>
      </w:r>
    </w:p>
    <w:p w:rsidR="008B1ADE" w:rsidRPr="009813F9" w:rsidRDefault="008B1ADE" w:rsidP="00853356">
      <w:pPr>
        <w:pStyle w:val="Heading3"/>
        <w:ind w:left="141"/>
      </w:pPr>
      <w:r w:rsidRPr="009813F9">
        <w:rPr>
          <w:spacing w:val="-2"/>
        </w:rPr>
        <w:t>Задачи:</w:t>
      </w:r>
    </w:p>
    <w:p w:rsidR="008B1ADE" w:rsidRPr="009813F9" w:rsidRDefault="008B1ADE" w:rsidP="00853356">
      <w:pPr>
        <w:spacing w:after="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813F9">
        <w:rPr>
          <w:rFonts w:ascii="Times New Roman" w:hAnsi="Times New Roman" w:cs="Times New Roman"/>
          <w:sz w:val="24"/>
          <w:u w:val="single"/>
        </w:rPr>
        <w:t>обучающие:</w:t>
      </w:r>
      <w:r w:rsidRPr="009813F9">
        <w:rPr>
          <w:rFonts w:ascii="Times New Roman" w:hAnsi="Times New Roman" w:cs="Times New Roman"/>
        </w:rPr>
        <w:t xml:space="preserve"> </w:t>
      </w:r>
      <w:r w:rsidRPr="009813F9">
        <w:rPr>
          <w:rFonts w:ascii="Times New Roman" w:hAnsi="Times New Roman" w:cs="Times New Roman"/>
          <w:sz w:val="24"/>
          <w:szCs w:val="24"/>
        </w:rPr>
        <w:t>расширять и углублять</w:t>
      </w:r>
      <w:r w:rsidRPr="009813F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представления детей о 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жизненном цикле растений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;</w:t>
      </w:r>
      <w:r w:rsidRPr="009813F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9813F9">
        <w:rPr>
          <w:rFonts w:ascii="Times New Roman" w:hAnsi="Times New Roman" w:cs="Times New Roman"/>
          <w:color w:val="212529"/>
          <w:sz w:val="24"/>
          <w:szCs w:val="24"/>
          <w:shd w:val="clear" w:color="auto" w:fill="FFFFFF" w:themeFill="background1"/>
        </w:rPr>
        <w:t>углублять знания детей о профессии агроном;</w:t>
      </w:r>
    </w:p>
    <w:p w:rsidR="008B1ADE" w:rsidRPr="009813F9" w:rsidRDefault="008B1ADE" w:rsidP="00853356">
      <w:pPr>
        <w:spacing w:after="0"/>
        <w:rPr>
          <w:rFonts w:ascii="Times New Roman" w:hAnsi="Times New Roman" w:cs="Times New Roman"/>
          <w:color w:val="212529"/>
          <w:sz w:val="24"/>
          <w:szCs w:val="24"/>
          <w:shd w:val="clear" w:color="auto" w:fill="FFFFFF" w:themeFill="background1"/>
        </w:rPr>
      </w:pPr>
      <w:r w:rsidRPr="009813F9">
        <w:rPr>
          <w:rFonts w:ascii="Times New Roman" w:hAnsi="Times New Roman" w:cs="Times New Roman"/>
          <w:color w:val="212529"/>
          <w:sz w:val="24"/>
          <w:szCs w:val="24"/>
          <w:lang w:eastAsia="ru-RU"/>
        </w:rPr>
        <w:t>формировать трудовые навыки по сбору и подготовке семян для последующей просушки и длительного хранения;</w:t>
      </w:r>
    </w:p>
    <w:p w:rsidR="008B1ADE" w:rsidRPr="009813F9" w:rsidRDefault="008B1ADE" w:rsidP="00853356">
      <w:pPr>
        <w:pStyle w:val="a5"/>
      </w:pPr>
      <w:r w:rsidRPr="009813F9">
        <w:rPr>
          <w:u w:val="single"/>
        </w:rPr>
        <w:t>развивающие:</w:t>
      </w:r>
      <w:r w:rsidRPr="009813F9">
        <w:t xml:space="preserve"> </w:t>
      </w:r>
      <w:r w:rsidRPr="009813F9">
        <w:rPr>
          <w:color w:val="111111"/>
        </w:rPr>
        <w:t xml:space="preserve">развивать </w:t>
      </w:r>
      <w:r>
        <w:rPr>
          <w:color w:val="111111"/>
        </w:rPr>
        <w:t>навыки исследовательской деятельности (</w:t>
      </w:r>
      <w:r w:rsidRPr="009813F9">
        <w:rPr>
          <w:color w:val="111111"/>
        </w:rPr>
        <w:t>умени</w:t>
      </w:r>
      <w:r>
        <w:rPr>
          <w:color w:val="111111"/>
        </w:rPr>
        <w:t>е</w:t>
      </w:r>
      <w:r w:rsidRPr="009813F9">
        <w:rPr>
          <w:color w:val="111111"/>
        </w:rPr>
        <w:t xml:space="preserve"> наблюдать, обследовать, сравнивать, обобщать, делать выводы</w:t>
      </w:r>
      <w:r>
        <w:rPr>
          <w:color w:val="111111"/>
        </w:rPr>
        <w:t>);</w:t>
      </w:r>
    </w:p>
    <w:p w:rsidR="008B1ADE" w:rsidRPr="009813F9" w:rsidRDefault="008B1ADE" w:rsidP="00853356">
      <w:pPr>
        <w:pStyle w:val="a5"/>
      </w:pPr>
      <w:r w:rsidRPr="009813F9">
        <w:rPr>
          <w:color w:val="111111"/>
        </w:rPr>
        <w:t>развивать умение планировать и согласовывать свою деятельность;</w:t>
      </w:r>
    </w:p>
    <w:p w:rsidR="008B1ADE" w:rsidRPr="009813F9" w:rsidRDefault="008B1ADE" w:rsidP="00853356">
      <w:pPr>
        <w:pStyle w:val="a5"/>
        <w:ind w:right="141"/>
        <w:jc w:val="both"/>
      </w:pPr>
      <w:r w:rsidRPr="009813F9">
        <w:t>способствовать развитию компонентов устной речи: совершенствовать грамматический строй речи, побуждать детей интересоваться смыслом новых слов; расширять словарь (агроном, семенная коробочка, бархатцы, петуньи, севооборот, увядшие соцветия);</w:t>
      </w:r>
    </w:p>
    <w:p w:rsidR="008B1ADE" w:rsidRPr="009813F9" w:rsidRDefault="008B1ADE" w:rsidP="00853356">
      <w:pPr>
        <w:pStyle w:val="a5"/>
        <w:ind w:right="140"/>
        <w:jc w:val="both"/>
      </w:pPr>
      <w:r w:rsidRPr="009813F9">
        <w:rPr>
          <w:u w:val="single"/>
        </w:rPr>
        <w:t>воспитательные:</w:t>
      </w:r>
      <w:r w:rsidRPr="009813F9">
        <w:t xml:space="preserve"> </w:t>
      </w:r>
      <w:r w:rsidRPr="009813F9">
        <w:rPr>
          <w:color w:val="111111"/>
        </w:rPr>
        <w:t>воспитывать самостоятельность, навыки самоорганизации через решение личностных (интеллектуальных) затруднений;</w:t>
      </w:r>
    </w:p>
    <w:p w:rsidR="008B1ADE" w:rsidRPr="009813F9" w:rsidRDefault="008B1ADE" w:rsidP="00853356">
      <w:pPr>
        <w:pStyle w:val="a5"/>
        <w:ind w:right="145"/>
        <w:jc w:val="both"/>
      </w:pPr>
      <w:r w:rsidRPr="009813F9">
        <w:t xml:space="preserve">повышать уровень экологической культуры; </w:t>
      </w:r>
    </w:p>
    <w:p w:rsidR="008B1ADE" w:rsidRPr="009813F9" w:rsidRDefault="008B1ADE" w:rsidP="00853356">
      <w:pPr>
        <w:pStyle w:val="a5"/>
        <w:ind w:right="145"/>
        <w:jc w:val="both"/>
      </w:pPr>
      <w:r w:rsidRPr="009813F9">
        <w:t xml:space="preserve">воспитывать бережное отношение и любовь к растениям; </w:t>
      </w:r>
    </w:p>
    <w:p w:rsidR="008B1ADE" w:rsidRPr="009813F9" w:rsidRDefault="008B1ADE" w:rsidP="00853356">
      <w:pPr>
        <w:pStyle w:val="a5"/>
        <w:ind w:right="145"/>
        <w:jc w:val="both"/>
      </w:pPr>
      <w:r w:rsidRPr="009813F9">
        <w:t>прививать интерес к растениеводству;</w:t>
      </w:r>
    </w:p>
    <w:p w:rsidR="008B1ADE" w:rsidRPr="009813F9" w:rsidRDefault="008B1ADE" w:rsidP="00853356">
      <w:pPr>
        <w:pStyle w:val="a5"/>
        <w:ind w:right="146"/>
        <w:jc w:val="both"/>
        <w:rPr>
          <w:color w:val="111111"/>
        </w:rPr>
      </w:pPr>
      <w:r w:rsidRPr="009813F9">
        <w:rPr>
          <w:color w:val="111111"/>
        </w:rPr>
        <w:t xml:space="preserve">воспитывать уверенность в себе; </w:t>
      </w:r>
    </w:p>
    <w:p w:rsidR="008B1ADE" w:rsidRPr="009813F9" w:rsidRDefault="008B1ADE" w:rsidP="00853356">
      <w:pPr>
        <w:pStyle w:val="a5"/>
        <w:ind w:right="146"/>
        <w:jc w:val="both"/>
      </w:pPr>
      <w:r w:rsidRPr="009813F9">
        <w:rPr>
          <w:color w:val="111111"/>
        </w:rPr>
        <w:t>формировать положительную самооценку путем создания ситуации успеха в процессе трудовой деятельности.</w:t>
      </w:r>
    </w:p>
    <w:p w:rsidR="008B1ADE" w:rsidRPr="009813F9" w:rsidRDefault="008B1ADE" w:rsidP="00853356">
      <w:pPr>
        <w:pStyle w:val="a5"/>
      </w:pPr>
    </w:p>
    <w:p w:rsidR="008B1ADE" w:rsidRPr="009813F9" w:rsidRDefault="008B1ADE" w:rsidP="00853356">
      <w:pPr>
        <w:pStyle w:val="Heading3"/>
        <w:spacing w:line="275" w:lineRule="exact"/>
        <w:ind w:left="140"/>
        <w:rPr>
          <w:spacing w:val="-2"/>
        </w:rPr>
      </w:pPr>
      <w:r w:rsidRPr="009813F9">
        <w:t>Результат</w:t>
      </w:r>
      <w:r w:rsidRPr="009813F9">
        <w:rPr>
          <w:spacing w:val="-2"/>
        </w:rPr>
        <w:t xml:space="preserve"> образования:</w:t>
      </w:r>
    </w:p>
    <w:p w:rsidR="008B1ADE" w:rsidRPr="009813F9" w:rsidRDefault="008B1ADE" w:rsidP="00853356">
      <w:pPr>
        <w:pStyle w:val="Heading3"/>
        <w:spacing w:line="275" w:lineRule="exact"/>
        <w:ind w:left="140"/>
        <w:rPr>
          <w:b w:val="0"/>
          <w:spacing w:val="-2"/>
        </w:rPr>
      </w:pPr>
      <w:r w:rsidRPr="009813F9">
        <w:rPr>
          <w:spacing w:val="-2"/>
        </w:rPr>
        <w:sym w:font="Symbol" w:char="F02D"/>
      </w:r>
      <w:r w:rsidRPr="009813F9">
        <w:rPr>
          <w:spacing w:val="-2"/>
        </w:rPr>
        <w:t xml:space="preserve"> </w:t>
      </w:r>
      <w:r w:rsidRPr="009813F9">
        <w:rPr>
          <w:b w:val="0"/>
          <w:spacing w:val="-2"/>
        </w:rPr>
        <w:t>сформировано представление о профессии агронома в области семеноводства;</w:t>
      </w:r>
    </w:p>
    <w:p w:rsidR="008B1ADE" w:rsidRPr="009813F9" w:rsidRDefault="008B1ADE" w:rsidP="00853356">
      <w:pPr>
        <w:pStyle w:val="a8"/>
        <w:numPr>
          <w:ilvl w:val="0"/>
          <w:numId w:val="1"/>
        </w:numPr>
        <w:tabs>
          <w:tab w:val="left" w:pos="339"/>
        </w:tabs>
        <w:ind w:left="339" w:hanging="199"/>
        <w:rPr>
          <w:sz w:val="24"/>
        </w:rPr>
      </w:pPr>
      <w:r w:rsidRPr="009813F9">
        <w:rPr>
          <w:sz w:val="24"/>
        </w:rPr>
        <w:t>освоение трудовых практических навыков по контролю качества семян их извлечению из семенных коробочек цветочных культур</w:t>
      </w:r>
      <w:r w:rsidRPr="009813F9">
        <w:rPr>
          <w:spacing w:val="-2"/>
          <w:sz w:val="24"/>
        </w:rPr>
        <w:t xml:space="preserve"> и дальнейшему хранению для будущих посадок;</w:t>
      </w:r>
    </w:p>
    <w:p w:rsidR="008B1ADE" w:rsidRPr="009813F9" w:rsidRDefault="008B1ADE" w:rsidP="00853356">
      <w:pPr>
        <w:pStyle w:val="a8"/>
        <w:numPr>
          <w:ilvl w:val="0"/>
          <w:numId w:val="1"/>
        </w:numPr>
        <w:tabs>
          <w:tab w:val="left" w:pos="339"/>
        </w:tabs>
        <w:spacing w:line="291" w:lineRule="exact"/>
        <w:ind w:left="339" w:hanging="199"/>
        <w:rPr>
          <w:sz w:val="24"/>
        </w:rPr>
      </w:pPr>
      <w:r w:rsidRPr="009813F9">
        <w:rPr>
          <w:sz w:val="24"/>
        </w:rPr>
        <w:t xml:space="preserve">способность планировать и согласовывать свою </w:t>
      </w:r>
      <w:r w:rsidRPr="009813F9">
        <w:rPr>
          <w:spacing w:val="-2"/>
          <w:sz w:val="24"/>
        </w:rPr>
        <w:t>деятельность;</w:t>
      </w:r>
    </w:p>
    <w:p w:rsidR="008B1ADE" w:rsidRPr="009813F9" w:rsidRDefault="008B1ADE" w:rsidP="00853356">
      <w:pPr>
        <w:pStyle w:val="a8"/>
        <w:numPr>
          <w:ilvl w:val="0"/>
          <w:numId w:val="1"/>
        </w:numPr>
        <w:tabs>
          <w:tab w:val="left" w:pos="339"/>
        </w:tabs>
        <w:ind w:left="339" w:hanging="199"/>
        <w:rPr>
          <w:sz w:val="24"/>
        </w:rPr>
      </w:pPr>
      <w:r w:rsidRPr="009813F9">
        <w:rPr>
          <w:sz w:val="24"/>
        </w:rPr>
        <w:t>уметь делать выводы</w:t>
      </w:r>
      <w:r w:rsidRPr="009813F9">
        <w:rPr>
          <w:spacing w:val="-2"/>
          <w:sz w:val="24"/>
        </w:rPr>
        <w:t>;</w:t>
      </w:r>
    </w:p>
    <w:p w:rsidR="008B1ADE" w:rsidRPr="009813F9" w:rsidRDefault="008B1ADE" w:rsidP="00853356">
      <w:pPr>
        <w:pStyle w:val="a8"/>
        <w:numPr>
          <w:ilvl w:val="0"/>
          <w:numId w:val="1"/>
        </w:numPr>
        <w:tabs>
          <w:tab w:val="left" w:pos="339"/>
        </w:tabs>
        <w:ind w:left="339" w:hanging="199"/>
        <w:rPr>
          <w:sz w:val="24"/>
        </w:rPr>
      </w:pPr>
      <w:r w:rsidRPr="009813F9">
        <w:rPr>
          <w:sz w:val="24"/>
        </w:rPr>
        <w:t>инициативность и уважение в общении со сверстниками и</w:t>
      </w:r>
      <w:r w:rsidRPr="009813F9">
        <w:rPr>
          <w:spacing w:val="-2"/>
          <w:sz w:val="24"/>
        </w:rPr>
        <w:t xml:space="preserve"> взрослыми;</w:t>
      </w:r>
    </w:p>
    <w:p w:rsidR="008B1ADE" w:rsidRPr="00853356" w:rsidRDefault="008B1ADE" w:rsidP="00853356">
      <w:pPr>
        <w:pStyle w:val="a8"/>
        <w:numPr>
          <w:ilvl w:val="0"/>
          <w:numId w:val="1"/>
        </w:numPr>
        <w:tabs>
          <w:tab w:val="left" w:pos="339"/>
        </w:tabs>
        <w:spacing w:line="292" w:lineRule="exact"/>
        <w:ind w:left="339" w:hanging="199"/>
        <w:rPr>
          <w:sz w:val="24"/>
        </w:rPr>
      </w:pPr>
      <w:r w:rsidRPr="009813F9">
        <w:rPr>
          <w:sz w:val="24"/>
        </w:rPr>
        <w:t xml:space="preserve">умение работать в </w:t>
      </w:r>
      <w:r w:rsidRPr="009813F9">
        <w:rPr>
          <w:spacing w:val="-2"/>
          <w:sz w:val="24"/>
        </w:rPr>
        <w:t>команде</w:t>
      </w:r>
      <w:r>
        <w:rPr>
          <w:spacing w:val="-2"/>
          <w:sz w:val="24"/>
        </w:rPr>
        <w:t>.</w:t>
      </w:r>
    </w:p>
    <w:p w:rsidR="008B1ADE" w:rsidRDefault="008B1ADE" w:rsidP="00853356">
      <w:pPr>
        <w:tabs>
          <w:tab w:val="left" w:pos="339"/>
        </w:tabs>
        <w:spacing w:line="292" w:lineRule="exact"/>
        <w:rPr>
          <w:sz w:val="24"/>
        </w:rPr>
      </w:pPr>
    </w:p>
    <w:p w:rsidR="008B1ADE" w:rsidRDefault="008B1ADE" w:rsidP="00853356">
      <w:pPr>
        <w:tabs>
          <w:tab w:val="left" w:pos="339"/>
        </w:tabs>
        <w:spacing w:line="292" w:lineRule="exact"/>
        <w:rPr>
          <w:sz w:val="24"/>
        </w:rPr>
      </w:pPr>
    </w:p>
    <w:p w:rsidR="008B1ADE" w:rsidRDefault="008B1ADE" w:rsidP="00853356">
      <w:pPr>
        <w:tabs>
          <w:tab w:val="left" w:pos="339"/>
        </w:tabs>
        <w:spacing w:line="292" w:lineRule="exact"/>
        <w:rPr>
          <w:sz w:val="24"/>
        </w:rPr>
      </w:pPr>
    </w:p>
    <w:p w:rsidR="008B1ADE" w:rsidRDefault="008B1ADE" w:rsidP="00853356">
      <w:pPr>
        <w:tabs>
          <w:tab w:val="left" w:pos="339"/>
        </w:tabs>
        <w:spacing w:line="292" w:lineRule="exact"/>
        <w:rPr>
          <w:sz w:val="24"/>
        </w:rPr>
      </w:pPr>
    </w:p>
    <w:p w:rsidR="008B1ADE" w:rsidRDefault="008B1ADE" w:rsidP="008B1ADE">
      <w:pPr>
        <w:rPr>
          <w:rFonts w:ascii="Times New Roman" w:hAnsi="Times New Roman" w:cs="Times New Roman"/>
          <w:b/>
          <w:sz w:val="24"/>
        </w:rPr>
        <w:sectPr w:rsidR="008B1ADE" w:rsidSect="0085335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9"/>
        <w:tblpPr w:leftFromText="180" w:rightFromText="180" w:tblpY="-547"/>
        <w:tblW w:w="14850" w:type="dxa"/>
        <w:tblLayout w:type="fixed"/>
        <w:tblLook w:val="04A0"/>
      </w:tblPr>
      <w:tblGrid>
        <w:gridCol w:w="6912"/>
        <w:gridCol w:w="426"/>
        <w:gridCol w:w="3402"/>
        <w:gridCol w:w="425"/>
        <w:gridCol w:w="3685"/>
      </w:tblGrid>
      <w:tr w:rsidR="008B1ADE" w:rsidRPr="000D7AEB" w:rsidTr="00853356">
        <w:tc>
          <w:tcPr>
            <w:tcW w:w="7338" w:type="dxa"/>
            <w:gridSpan w:val="2"/>
          </w:tcPr>
          <w:p w:rsidR="008B1ADE" w:rsidRPr="000D7AEB" w:rsidRDefault="008B1ADE" w:rsidP="00CF6D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Организация совместной деятельности</w:t>
            </w:r>
          </w:p>
        </w:tc>
        <w:tc>
          <w:tcPr>
            <w:tcW w:w="7512" w:type="dxa"/>
            <w:gridSpan w:val="3"/>
          </w:tcPr>
          <w:p w:rsidR="008B1ADE" w:rsidRPr="000D7AEB" w:rsidRDefault="008B1ADE" w:rsidP="00CF6D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Деятельность</w:t>
            </w:r>
          </w:p>
        </w:tc>
      </w:tr>
      <w:tr w:rsidR="008B1ADE" w:rsidRPr="000D7AEB" w:rsidTr="00853356">
        <w:tc>
          <w:tcPr>
            <w:tcW w:w="7338" w:type="dxa"/>
            <w:gridSpan w:val="2"/>
          </w:tcPr>
          <w:p w:rsidR="008B1ADE" w:rsidRPr="000D7AEB" w:rsidRDefault="008B1ADE" w:rsidP="00CF6D1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gridSpan w:val="2"/>
          </w:tcPr>
          <w:p w:rsidR="008B1ADE" w:rsidRPr="000D7AEB" w:rsidRDefault="008B1ADE" w:rsidP="00CF6D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педагога</w:t>
            </w:r>
          </w:p>
        </w:tc>
        <w:tc>
          <w:tcPr>
            <w:tcW w:w="3685" w:type="dxa"/>
          </w:tcPr>
          <w:p w:rsidR="008B1ADE" w:rsidRPr="000D7AEB" w:rsidRDefault="008B1ADE" w:rsidP="00CF6D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воспитанников</w:t>
            </w:r>
          </w:p>
        </w:tc>
      </w:tr>
      <w:tr w:rsidR="008B1ADE" w:rsidRPr="000D7AEB" w:rsidTr="00853356">
        <w:tc>
          <w:tcPr>
            <w:tcW w:w="14850" w:type="dxa"/>
            <w:gridSpan w:val="5"/>
          </w:tcPr>
          <w:p w:rsidR="008B1ADE" w:rsidRDefault="008B1ADE" w:rsidP="00CF6D1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Организационный этап, мотивация к 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B1ADE" w:rsidRDefault="008B1ADE" w:rsidP="00CF6D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планерка</w:t>
            </w:r>
          </w:p>
        </w:tc>
      </w:tr>
      <w:tr w:rsidR="008B1ADE" w:rsidRPr="000D7AEB" w:rsidTr="00853356">
        <w:tc>
          <w:tcPr>
            <w:tcW w:w="7338" w:type="dxa"/>
            <w:gridSpan w:val="2"/>
          </w:tcPr>
          <w:p w:rsidR="008B1ADE" w:rsidRDefault="008B1ADE" w:rsidP="00CF6D1A">
            <w:pPr>
              <w:pStyle w:val="TableParagraph"/>
              <w:tabs>
                <w:tab w:val="left" w:pos="345"/>
              </w:tabs>
              <w:spacing w:before="3"/>
              <w:ind w:right="98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Доброе утро, ребята! Я рада </w:t>
            </w:r>
            <w:r>
              <w:rPr>
                <w:sz w:val="24"/>
              </w:rPr>
              <w:t>нашей встрече после длительного летнего отдыха.</w:t>
            </w:r>
          </w:p>
          <w:p w:rsidR="008B1ADE" w:rsidRDefault="008B1ADE" w:rsidP="00CF6D1A">
            <w:pPr>
              <w:pStyle w:val="TableParagraph"/>
              <w:tabs>
                <w:tab w:val="left" w:pos="345"/>
              </w:tabs>
              <w:spacing w:before="3"/>
              <w:ind w:right="98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Ребята, Вы обратили внимание, как выглядят клумбы нашего детского сада?</w:t>
            </w:r>
          </w:p>
          <w:p w:rsidR="008B1ADE" w:rsidRDefault="008B1ADE" w:rsidP="00CF6D1A">
            <w:pPr>
              <w:pStyle w:val="TableParagraph"/>
              <w:tabs>
                <w:tab w:val="left" w:pos="345"/>
              </w:tabs>
              <w:spacing w:before="3"/>
              <w:ind w:right="98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А почему это происходит? Как вы считаете, в следующем году у нас будут такие же красивые цветущие клумбы?</w:t>
            </w:r>
          </w:p>
          <w:p w:rsidR="008B1ADE" w:rsidRDefault="008B1ADE" w:rsidP="00CF6D1A">
            <w:pPr>
              <w:pStyle w:val="TableParagraph"/>
              <w:tabs>
                <w:tab w:val="left" w:pos="345"/>
              </w:tabs>
              <w:spacing w:before="3"/>
              <w:ind w:right="98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А кто их посадит? У Вас есть семена? Да, их можно купить. А в природе цветы тоже ходят в магазин за семенами?</w:t>
            </w:r>
          </w:p>
          <w:p w:rsidR="008B1ADE" w:rsidRPr="0089530E" w:rsidRDefault="008B1ADE" w:rsidP="00CF6D1A">
            <w:pPr>
              <w:pStyle w:val="TableParagraph"/>
              <w:tabs>
                <w:tab w:val="left" w:pos="345"/>
              </w:tabs>
              <w:spacing w:before="3"/>
              <w:ind w:right="98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Давайте подумаем над таким вопросом: растения осенью погибают?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Вижу, мнения разделились. Давайте посмотрим мультфильм о жизни цветов и порассуждаем?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Ребята, теперь Вы готовы ответить на вопрос, погибают ли растения осенью?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Я полностью с Вами согласна, удивительным образом осенью в растениях созревают семена, которые в дальнейшем дадут новую жизнь. 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Вы уже догадались, почему здесь увядшие цветы?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Совершенно верно, в них созрели семена. 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rStyle w:val="uv3um"/>
                <w:spacing w:val="1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Сегодня мы освоим профессию – агроном по семеноводству. Агроном – </w:t>
            </w:r>
            <w:r w:rsidRPr="007D5468">
              <w:rPr>
                <w:spacing w:val="1"/>
                <w:sz w:val="24"/>
                <w:szCs w:val="24"/>
              </w:rPr>
              <w:t>специалист в области сельскохозяйственного производства, который отвечает за полный цикл выращивания растений</w:t>
            </w:r>
            <w:r>
              <w:rPr>
                <w:spacing w:val="1"/>
                <w:sz w:val="24"/>
                <w:szCs w:val="24"/>
              </w:rPr>
              <w:t xml:space="preserve"> (от семени до урожая)</w:t>
            </w:r>
            <w:r w:rsidRPr="007D5468">
              <w:rPr>
                <w:spacing w:val="1"/>
                <w:sz w:val="24"/>
                <w:szCs w:val="24"/>
              </w:rPr>
              <w:t xml:space="preserve">, включая сбор и хранение урожая, а также </w:t>
            </w:r>
            <w:proofErr w:type="gramStart"/>
            <w:r w:rsidRPr="007D5468">
              <w:rPr>
                <w:spacing w:val="1"/>
                <w:sz w:val="24"/>
                <w:szCs w:val="24"/>
              </w:rPr>
              <w:t>контроль за</w:t>
            </w:r>
            <w:proofErr w:type="gramEnd"/>
            <w:r w:rsidRPr="007D5468">
              <w:rPr>
                <w:spacing w:val="1"/>
                <w:sz w:val="24"/>
                <w:szCs w:val="24"/>
              </w:rPr>
              <w:t xml:space="preserve"> состоянием почвы и семян.</w:t>
            </w:r>
            <w:r w:rsidRPr="007D5468">
              <w:rPr>
                <w:rStyle w:val="uv3um"/>
                <w:spacing w:val="1"/>
              </w:rPr>
              <w:t> 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rStyle w:val="uv3um"/>
                <w:spacing w:val="1"/>
              </w:rPr>
            </w:pP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rStyle w:val="uv3um"/>
                <w:spacing w:val="1"/>
              </w:rPr>
            </w:pP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rStyle w:val="uv3um"/>
                <w:spacing w:val="1"/>
              </w:rPr>
            </w:pP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rStyle w:val="uv3um"/>
                <w:spacing w:val="1"/>
              </w:rPr>
            </w:pP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rPr>
                <w:rStyle w:val="uv3um"/>
                <w:spacing w:val="1"/>
              </w:rPr>
            </w:pPr>
          </w:p>
          <w:p w:rsidR="008B1ADE" w:rsidRPr="00853356" w:rsidRDefault="008B1ADE" w:rsidP="00CF6D1A">
            <w:pPr>
              <w:pStyle w:val="TableParagraph"/>
              <w:tabs>
                <w:tab w:val="left" w:pos="246"/>
              </w:tabs>
              <w:rPr>
                <w:spacing w:val="1"/>
              </w:rPr>
            </w:pPr>
          </w:p>
        </w:tc>
        <w:tc>
          <w:tcPr>
            <w:tcW w:w="3827" w:type="dxa"/>
            <w:gridSpan w:val="2"/>
          </w:tcPr>
          <w:p w:rsidR="008B1ADE" w:rsidRPr="0089530E" w:rsidRDefault="008B1ADE" w:rsidP="00CF6D1A">
            <w:pPr>
              <w:pStyle w:val="TableParagraph"/>
              <w:spacing w:before="3"/>
              <w:ind w:right="154"/>
              <w:rPr>
                <w:sz w:val="24"/>
              </w:rPr>
            </w:pPr>
            <w:r w:rsidRPr="0089530E">
              <w:rPr>
                <w:sz w:val="24"/>
              </w:rPr>
              <w:t>Приветствует детей. Создает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«провокацию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в среде»: размещает в центре </w:t>
            </w:r>
            <w:r>
              <w:rPr>
                <w:sz w:val="24"/>
              </w:rPr>
              <w:t>срезанные увядшие соцветия бархатцев и петуний.</w:t>
            </w:r>
          </w:p>
          <w:p w:rsidR="008B1ADE" w:rsidRPr="0089530E" w:rsidRDefault="008B1ADE" w:rsidP="00CF6D1A">
            <w:pPr>
              <w:pStyle w:val="TableParagraph"/>
              <w:rPr>
                <w:sz w:val="24"/>
              </w:rPr>
            </w:pPr>
            <w:r w:rsidRPr="0089530E">
              <w:rPr>
                <w:sz w:val="24"/>
              </w:rPr>
              <w:t>Организует</w:t>
            </w:r>
            <w:r w:rsidRPr="0089530E">
              <w:rPr>
                <w:spacing w:val="-2"/>
                <w:sz w:val="24"/>
              </w:rPr>
              <w:t xml:space="preserve"> беседу.</w:t>
            </w:r>
          </w:p>
          <w:p w:rsidR="008B1ADE" w:rsidRPr="0089530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Pr="0089530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Default="008B1ADE" w:rsidP="00CF6D1A">
            <w:pPr>
              <w:pStyle w:val="TableParagraph"/>
              <w:ind w:left="107" w:right="302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left="107" w:right="302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 xml:space="preserve">Просмотр мультфильма «История цветов». Организация беседы в ходе </w:t>
            </w:r>
            <w:proofErr w:type="gramStart"/>
            <w:r>
              <w:rPr>
                <w:sz w:val="24"/>
              </w:rPr>
              <w:t>просмотра</w:t>
            </w:r>
            <w:proofErr w:type="gramEnd"/>
            <w:r>
              <w:rPr>
                <w:sz w:val="24"/>
              </w:rPr>
              <w:t>: какие времена года, что происходит с растениями.</w:t>
            </w:r>
          </w:p>
          <w:p w:rsidR="008B1ADE" w:rsidRDefault="008B1ADE" w:rsidP="00CF6D1A">
            <w:pPr>
              <w:pStyle w:val="TableParagraph"/>
              <w:ind w:left="107" w:right="302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left="107" w:right="302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left="107" w:right="302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left="107" w:right="302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302"/>
              <w:rPr>
                <w:spacing w:val="-2"/>
                <w:sz w:val="24"/>
              </w:rPr>
            </w:pPr>
            <w:r w:rsidRPr="0089530E">
              <w:rPr>
                <w:sz w:val="24"/>
              </w:rPr>
              <w:t xml:space="preserve">Мотивирует на </w:t>
            </w:r>
            <w:r w:rsidRPr="0089530E">
              <w:rPr>
                <w:spacing w:val="-2"/>
                <w:sz w:val="24"/>
              </w:rPr>
              <w:t>деятельность.</w:t>
            </w:r>
            <w:r>
              <w:rPr>
                <w:spacing w:val="-2"/>
                <w:sz w:val="24"/>
              </w:rPr>
              <w:t xml:space="preserve"> </w:t>
            </w:r>
            <w:r w:rsidRPr="0089530E">
              <w:rPr>
                <w:sz w:val="24"/>
              </w:rPr>
              <w:t>Знакомит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профессией </w:t>
            </w:r>
            <w:r>
              <w:rPr>
                <w:spacing w:val="-2"/>
                <w:sz w:val="24"/>
              </w:rPr>
              <w:t>агроном</w:t>
            </w:r>
            <w:r w:rsidRPr="0089530E">
              <w:rPr>
                <w:spacing w:val="-2"/>
                <w:sz w:val="24"/>
              </w:rPr>
              <w:t>.</w:t>
            </w:r>
          </w:p>
          <w:p w:rsidR="008B1ADE" w:rsidRPr="00AF4DE0" w:rsidRDefault="008B1ADE" w:rsidP="00CF6D1A">
            <w:pPr>
              <w:pStyle w:val="TableParagraph"/>
              <w:ind w:right="302"/>
              <w:rPr>
                <w:spacing w:val="-2"/>
                <w:sz w:val="24"/>
              </w:rPr>
            </w:pPr>
          </w:p>
        </w:tc>
        <w:tc>
          <w:tcPr>
            <w:tcW w:w="3685" w:type="dxa"/>
          </w:tcPr>
          <w:p w:rsidR="008B1ADE" w:rsidRPr="0089530E" w:rsidRDefault="008B1ADE" w:rsidP="00CF6D1A">
            <w:pPr>
              <w:pStyle w:val="TableParagraph"/>
              <w:spacing w:before="3"/>
              <w:rPr>
                <w:sz w:val="24"/>
              </w:rPr>
            </w:pPr>
            <w:r w:rsidRPr="0089530E">
              <w:rPr>
                <w:sz w:val="24"/>
              </w:rPr>
              <w:t>Дети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проходят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центр растениеводства ЦВП</w:t>
            </w:r>
          </w:p>
          <w:p w:rsidR="008B1ADE" w:rsidRPr="0089530E" w:rsidRDefault="008B1ADE" w:rsidP="00CF6D1A">
            <w:pPr>
              <w:pStyle w:val="TableParagraph"/>
              <w:rPr>
                <w:sz w:val="24"/>
              </w:rPr>
            </w:pPr>
            <w:r w:rsidRPr="0089530E">
              <w:rPr>
                <w:spacing w:val="-2"/>
                <w:sz w:val="24"/>
              </w:rPr>
              <w:t>«МастерОК»</w:t>
            </w:r>
            <w:r>
              <w:rPr>
                <w:spacing w:val="-2"/>
                <w:sz w:val="24"/>
              </w:rPr>
              <w:t xml:space="preserve">. </w:t>
            </w:r>
            <w:r w:rsidRPr="0089530E">
              <w:rPr>
                <w:sz w:val="24"/>
              </w:rPr>
              <w:t>Приветствуют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педагога</w:t>
            </w:r>
            <w:r>
              <w:rPr>
                <w:sz w:val="24"/>
              </w:rPr>
              <w:t xml:space="preserve">. </w:t>
            </w:r>
            <w:r w:rsidRPr="0089530E">
              <w:rPr>
                <w:sz w:val="24"/>
              </w:rPr>
              <w:t xml:space="preserve">Обращают внимание на </w:t>
            </w:r>
            <w:r>
              <w:rPr>
                <w:sz w:val="24"/>
              </w:rPr>
              <w:t>увядшие цветы.</w:t>
            </w:r>
          </w:p>
          <w:p w:rsidR="008B1ADE" w:rsidRPr="0089530E" w:rsidRDefault="008B1ADE" w:rsidP="00CF6D1A">
            <w:pPr>
              <w:pStyle w:val="TableParagraph"/>
              <w:rPr>
                <w:sz w:val="24"/>
              </w:rPr>
            </w:pPr>
            <w:r w:rsidRPr="0089530E">
              <w:rPr>
                <w:sz w:val="24"/>
              </w:rPr>
              <w:t>Включаются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общий </w:t>
            </w:r>
            <w:r w:rsidRPr="0089530E">
              <w:rPr>
                <w:spacing w:val="-2"/>
                <w:sz w:val="24"/>
              </w:rPr>
              <w:t>диалог.</w:t>
            </w:r>
          </w:p>
          <w:p w:rsidR="008B1ADE" w:rsidRPr="0089530E" w:rsidRDefault="008B1ADE" w:rsidP="00CF6D1A">
            <w:pPr>
              <w:pStyle w:val="TableParagraph"/>
              <w:spacing w:before="3"/>
              <w:ind w:right="83"/>
              <w:rPr>
                <w:sz w:val="24"/>
              </w:rPr>
            </w:pPr>
            <w:r w:rsidRPr="0089530E">
              <w:rPr>
                <w:sz w:val="24"/>
              </w:rPr>
              <w:t>Мотивация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к </w:t>
            </w:r>
            <w:r w:rsidRPr="0089530E">
              <w:rPr>
                <w:spacing w:val="-2"/>
                <w:sz w:val="24"/>
              </w:rPr>
              <w:t>дальнейшей деятельности.</w:t>
            </w:r>
          </w:p>
          <w:p w:rsidR="008B1ADE" w:rsidRPr="0089530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Default="008B1ADE" w:rsidP="00CF6D1A">
            <w:pPr>
              <w:pStyle w:val="TableParagraph"/>
              <w:ind w:right="615"/>
              <w:jc w:val="both"/>
              <w:rPr>
                <w:spacing w:val="-2"/>
                <w:sz w:val="24"/>
              </w:rPr>
            </w:pPr>
            <w:r>
              <w:rPr>
                <w:color w:val="171717"/>
                <w:spacing w:val="-2"/>
                <w:sz w:val="24"/>
              </w:rPr>
              <w:t xml:space="preserve">Актуализация </w:t>
            </w:r>
            <w:r>
              <w:rPr>
                <w:color w:val="171717"/>
                <w:sz w:val="24"/>
              </w:rPr>
              <w:t>знаний о жизненном цикле растений, в разные временные отрезки.</w:t>
            </w:r>
          </w:p>
          <w:p w:rsidR="008B1ADE" w:rsidRDefault="008B1ADE" w:rsidP="00CF6D1A">
            <w:pPr>
              <w:pStyle w:val="TableParagraph"/>
              <w:ind w:right="136"/>
              <w:rPr>
                <w:sz w:val="24"/>
              </w:rPr>
            </w:pPr>
            <w:r w:rsidRPr="0089530E">
              <w:rPr>
                <w:sz w:val="24"/>
              </w:rPr>
              <w:t>Выражают собственные мысли, предположения, идеи, проявляют познавательный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интерес.</w:t>
            </w:r>
          </w:p>
          <w:p w:rsidR="008B1ADE" w:rsidRDefault="008B1ADE" w:rsidP="00CF6D1A">
            <w:pPr>
              <w:pStyle w:val="TableParagraph"/>
              <w:ind w:right="615"/>
              <w:jc w:val="both"/>
              <w:rPr>
                <w:spacing w:val="-2"/>
                <w:sz w:val="24"/>
              </w:rPr>
            </w:pPr>
          </w:p>
          <w:p w:rsidR="008B1ADE" w:rsidRDefault="008B1ADE" w:rsidP="00CF6D1A">
            <w:pPr>
              <w:pStyle w:val="TableParagraph"/>
              <w:ind w:right="136"/>
              <w:rPr>
                <w:sz w:val="24"/>
              </w:rPr>
            </w:pPr>
            <w:r w:rsidRPr="00A5550F">
              <w:rPr>
                <w:spacing w:val="-2"/>
                <w:sz w:val="24"/>
              </w:rPr>
              <w:t xml:space="preserve">Демонстрируют </w:t>
            </w:r>
            <w:r w:rsidRPr="00A5550F">
              <w:rPr>
                <w:sz w:val="24"/>
              </w:rPr>
              <w:t>желание</w:t>
            </w:r>
            <w:r>
              <w:rPr>
                <w:sz w:val="24"/>
              </w:rPr>
              <w:t xml:space="preserve"> освоить профессию агронома</w:t>
            </w:r>
            <w:r w:rsidRPr="00A5550F">
              <w:rPr>
                <w:spacing w:val="-2"/>
                <w:sz w:val="24"/>
              </w:rPr>
              <w:t>.</w:t>
            </w:r>
          </w:p>
          <w:p w:rsidR="008B1ADE" w:rsidRDefault="008B1ADE" w:rsidP="00CF6D1A">
            <w:pPr>
              <w:pStyle w:val="TableParagraph"/>
              <w:ind w:right="136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615"/>
              <w:jc w:val="both"/>
              <w:rPr>
                <w:rFonts w:asciiTheme="minorHAnsi" w:eastAsiaTheme="minorHAnsi" w:hAnsiTheme="minorHAnsi" w:cstheme="minorBidi"/>
              </w:rPr>
            </w:pPr>
          </w:p>
          <w:p w:rsidR="008B1ADE" w:rsidRDefault="008B1ADE" w:rsidP="00CF6D1A">
            <w:pPr>
              <w:pStyle w:val="TableParagraph"/>
              <w:ind w:right="615"/>
              <w:jc w:val="both"/>
              <w:rPr>
                <w:sz w:val="24"/>
              </w:rPr>
            </w:pPr>
          </w:p>
          <w:p w:rsidR="008B1ADE" w:rsidRPr="0097641F" w:rsidRDefault="008B1ADE" w:rsidP="00CF6D1A">
            <w:pPr>
              <w:pStyle w:val="TableParagraph"/>
              <w:ind w:right="615"/>
              <w:jc w:val="both"/>
              <w:rPr>
                <w:spacing w:val="-2"/>
                <w:sz w:val="24"/>
              </w:rPr>
            </w:pPr>
          </w:p>
        </w:tc>
      </w:tr>
      <w:tr w:rsidR="008B1ADE" w:rsidRPr="000D7AEB" w:rsidTr="00853356">
        <w:tc>
          <w:tcPr>
            <w:tcW w:w="14850" w:type="dxa"/>
            <w:gridSpan w:val="5"/>
            <w:vAlign w:val="center"/>
          </w:tcPr>
          <w:p w:rsidR="008B1ADE" w:rsidRDefault="008B1ADE" w:rsidP="00CF6D1A">
            <w:pPr>
              <w:pStyle w:val="TableParagraph"/>
              <w:spacing w:line="276" w:lineRule="exact"/>
              <w:ind w:left="470" w:right="83" w:firstLine="196"/>
              <w:jc w:val="center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Основной практический </w:t>
            </w:r>
            <w:r>
              <w:rPr>
                <w:b/>
                <w:spacing w:val="-4"/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</w:p>
          <w:p w:rsidR="008B1ADE" w:rsidRDefault="008B1ADE" w:rsidP="00CF6D1A">
            <w:pPr>
              <w:pStyle w:val="TableParagraph"/>
              <w:spacing w:line="276" w:lineRule="exact"/>
              <w:ind w:left="470" w:right="83" w:firstLine="196"/>
              <w:jc w:val="center"/>
              <w:rPr>
                <w:b/>
                <w:spacing w:val="-4"/>
                <w:sz w:val="24"/>
              </w:rPr>
            </w:pPr>
            <w:r>
              <w:rPr>
                <w:spacing w:val="-4"/>
                <w:sz w:val="24"/>
              </w:rPr>
              <w:t>трудовая деятельность (</w:t>
            </w:r>
            <w:proofErr w:type="spellStart"/>
            <w:r>
              <w:rPr>
                <w:spacing w:val="-4"/>
                <w:sz w:val="24"/>
              </w:rPr>
              <w:t>профпроба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</w:tr>
      <w:tr w:rsidR="008B1ADE" w:rsidRPr="000D7AEB" w:rsidTr="00853356">
        <w:tc>
          <w:tcPr>
            <w:tcW w:w="6912" w:type="dxa"/>
            <w:vAlign w:val="center"/>
          </w:tcPr>
          <w:p w:rsidR="008B1ADE" w:rsidRDefault="008B1ADE" w:rsidP="00CF6D1A">
            <w:pPr>
              <w:pStyle w:val="TableParagraph"/>
              <w:tabs>
                <w:tab w:val="left" w:pos="394"/>
                <w:tab w:val="left" w:pos="922"/>
                <w:tab w:val="left" w:pos="2078"/>
                <w:tab w:val="left" w:pos="2630"/>
                <w:tab w:val="left" w:pos="3426"/>
                <w:tab w:val="left" w:pos="4906"/>
                <w:tab w:val="left" w:pos="5222"/>
                <w:tab w:val="left" w:pos="5770"/>
              </w:tabs>
              <w:spacing w:before="1"/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sym w:font="Symbol" w:char="F02D"/>
            </w:r>
            <w:r>
              <w:rPr>
                <w:spacing w:val="-6"/>
                <w:sz w:val="24"/>
              </w:rPr>
              <w:t xml:space="preserve"> Итак, коллеги агрономы, п</w:t>
            </w:r>
            <w:r>
              <w:rPr>
                <w:sz w:val="24"/>
              </w:rPr>
              <w:t>осмотрим на наши растения, где же могут прятаться семена?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Вы очень наблюдательные, у растений отчетливо заметны семена и прячутся они в семенных коробочках.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Как вы считаете, все ли семена можно собрать?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Чтобы не ошибиться посмотрим на памятку по сбору семян. Какой вывод можно сделать?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Согласна</w:t>
            </w:r>
            <w:proofErr w:type="gramEnd"/>
            <w:r>
              <w:rPr>
                <w:sz w:val="24"/>
              </w:rPr>
              <w:t>, собираем только те семена, семенные коробочки которых полностью сухие. А зеленые коробочки освобождать не будем.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Обратите внимание на алгоритм, каким образом мы будем извлекать семена бархатцев?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А семена петуний? Какие инструменты нам понадобятся? Для чего нужны кисти при работе с семенами петуний? Отчасти вы правы, семена очень маленькие. А еще само по себе растение, потрогайте, какое? Да, очень </w:t>
            </w:r>
            <w:proofErr w:type="gramStart"/>
            <w:r>
              <w:rPr>
                <w:sz w:val="24"/>
              </w:rPr>
              <w:t>липкое</w:t>
            </w:r>
            <w:proofErr w:type="gramEnd"/>
            <w:r>
              <w:rPr>
                <w:sz w:val="24"/>
              </w:rPr>
              <w:t>, поэтому семена легко прилипают.</w:t>
            </w:r>
          </w:p>
          <w:p w:rsidR="008B1ADE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Коллеги, подготовим рабочие места.</w:t>
            </w:r>
          </w:p>
          <w:p w:rsidR="008B1ADE" w:rsidRPr="00E2302B" w:rsidRDefault="008B1ADE" w:rsidP="00CF6D1A">
            <w:pPr>
              <w:pStyle w:val="TableParagraph"/>
              <w:tabs>
                <w:tab w:val="left" w:pos="366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Вы готовы приступить? Замечательно!</w:t>
            </w:r>
          </w:p>
          <w:p w:rsidR="008B1ADE" w:rsidRDefault="008B1ADE" w:rsidP="00CF6D1A">
            <w:pPr>
              <w:pStyle w:val="TableParagraph"/>
              <w:tabs>
                <w:tab w:val="left" w:pos="33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Итак, коллеги, вижу, вы закончили</w:t>
            </w:r>
            <w:r>
              <w:rPr>
                <w:sz w:val="24"/>
              </w:rPr>
              <w:t xml:space="preserve"> сбор семян. Знаете ли Вы, как следует поступить дальше с семенами? Посмотрим на алгоритм.</w:t>
            </w:r>
          </w:p>
          <w:p w:rsidR="008B1ADE" w:rsidRDefault="008B1ADE" w:rsidP="00CF6D1A">
            <w:pPr>
              <w:pStyle w:val="TableParagraph"/>
              <w:tabs>
                <w:tab w:val="left" w:pos="33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Верно, семена необходимо просушить. Есть предложения, как это сделать?</w:t>
            </w:r>
          </w:p>
          <w:p w:rsidR="008B1ADE" w:rsidRDefault="008B1ADE" w:rsidP="00CF6D1A">
            <w:pPr>
              <w:pStyle w:val="TableParagraph"/>
              <w:tabs>
                <w:tab w:val="left" w:pos="33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Замечательно, мы выложим их на поднос, и пусть они хорошенько просохнут.</w:t>
            </w:r>
          </w:p>
          <w:p w:rsidR="008B1ADE" w:rsidRDefault="008B1ADE" w:rsidP="00CF6D1A">
            <w:pPr>
              <w:pStyle w:val="TableParagraph"/>
              <w:tabs>
                <w:tab w:val="left" w:pos="33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У нас получилось довольно много семян. Когда они просохнут, мы уберем их на хранение до весны.</w:t>
            </w:r>
          </w:p>
          <w:p w:rsidR="008B1ADE" w:rsidRPr="006003E7" w:rsidRDefault="008B1ADE" w:rsidP="00CF6D1A">
            <w:pPr>
              <w:pStyle w:val="TableParagraph"/>
              <w:tabs>
                <w:tab w:val="left" w:pos="330"/>
              </w:tabs>
              <w:ind w:right="96"/>
              <w:rPr>
                <w:sz w:val="24"/>
              </w:rPr>
            </w:pPr>
          </w:p>
        </w:tc>
        <w:tc>
          <w:tcPr>
            <w:tcW w:w="3828" w:type="dxa"/>
            <w:gridSpan w:val="2"/>
          </w:tcPr>
          <w:p w:rsidR="008B1ADE" w:rsidRPr="00CB445E" w:rsidRDefault="008B1ADE" w:rsidP="00CF6D1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Организует процесс наблюдения за растениями.</w:t>
            </w: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rPr>
                <w:sz w:val="24"/>
              </w:rPr>
            </w:pPr>
            <w:r w:rsidRPr="00CB445E">
              <w:rPr>
                <w:sz w:val="24"/>
              </w:rPr>
              <w:t>Обобщает</w:t>
            </w:r>
            <w:r>
              <w:rPr>
                <w:sz w:val="24"/>
              </w:rPr>
              <w:t xml:space="preserve"> </w:t>
            </w:r>
            <w:r w:rsidRPr="00CB445E">
              <w:rPr>
                <w:sz w:val="24"/>
              </w:rPr>
              <w:t xml:space="preserve">высказывания </w:t>
            </w:r>
            <w:r w:rsidRPr="00CB445E">
              <w:rPr>
                <w:spacing w:val="-2"/>
                <w:sz w:val="24"/>
              </w:rPr>
              <w:t>детей.</w:t>
            </w: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ind w:right="435"/>
              <w:rPr>
                <w:sz w:val="24"/>
              </w:rPr>
            </w:pPr>
            <w:r w:rsidRPr="00CB445E">
              <w:rPr>
                <w:sz w:val="24"/>
              </w:rPr>
              <w:t>Пополняет</w:t>
            </w:r>
            <w:r>
              <w:rPr>
                <w:sz w:val="24"/>
              </w:rPr>
              <w:t xml:space="preserve"> </w:t>
            </w:r>
            <w:r w:rsidRPr="00CB445E">
              <w:rPr>
                <w:sz w:val="24"/>
              </w:rPr>
              <w:t xml:space="preserve">пассивный </w:t>
            </w:r>
            <w:r w:rsidRPr="00CB445E">
              <w:rPr>
                <w:spacing w:val="-2"/>
                <w:sz w:val="24"/>
              </w:rPr>
              <w:t>словарь</w:t>
            </w:r>
            <w:r>
              <w:rPr>
                <w:spacing w:val="-2"/>
                <w:sz w:val="24"/>
              </w:rPr>
              <w:t xml:space="preserve"> (семенные коробочки, бархатцы, петуньи).</w:t>
            </w: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rPr>
                <w:sz w:val="24"/>
              </w:rPr>
            </w:pPr>
            <w:r w:rsidRPr="00CB445E">
              <w:rPr>
                <w:sz w:val="24"/>
              </w:rPr>
              <w:t>Создает</w:t>
            </w:r>
            <w:r>
              <w:rPr>
                <w:sz w:val="24"/>
              </w:rPr>
              <w:t xml:space="preserve"> </w:t>
            </w:r>
            <w:r w:rsidRPr="00CB445E">
              <w:rPr>
                <w:sz w:val="24"/>
              </w:rPr>
              <w:t xml:space="preserve">проблемную </w:t>
            </w:r>
            <w:r w:rsidRPr="00CB445E">
              <w:rPr>
                <w:spacing w:val="-2"/>
                <w:sz w:val="24"/>
              </w:rPr>
              <w:t>ситуацию.</w:t>
            </w:r>
            <w:r>
              <w:rPr>
                <w:spacing w:val="-2"/>
                <w:sz w:val="24"/>
              </w:rPr>
              <w:t xml:space="preserve"> </w:t>
            </w:r>
            <w:r w:rsidRPr="00CB445E">
              <w:rPr>
                <w:sz w:val="24"/>
              </w:rPr>
              <w:t>Обобщает</w:t>
            </w:r>
            <w:r>
              <w:rPr>
                <w:sz w:val="24"/>
              </w:rPr>
              <w:t xml:space="preserve"> </w:t>
            </w:r>
            <w:r w:rsidRPr="00CB445E">
              <w:rPr>
                <w:sz w:val="24"/>
              </w:rPr>
              <w:t xml:space="preserve">высказывания </w:t>
            </w:r>
            <w:r w:rsidRPr="00CB445E">
              <w:rPr>
                <w:spacing w:val="-2"/>
                <w:sz w:val="24"/>
              </w:rPr>
              <w:t>детей.</w:t>
            </w: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  <w:r w:rsidRPr="0089530E">
              <w:rPr>
                <w:sz w:val="24"/>
              </w:rPr>
              <w:t xml:space="preserve">Выполняет </w:t>
            </w:r>
            <w:r>
              <w:rPr>
                <w:sz w:val="24"/>
              </w:rPr>
              <w:t>подготовку рабочего места и извлечение семян</w:t>
            </w:r>
            <w:r w:rsidRPr="0089530E">
              <w:rPr>
                <w:sz w:val="24"/>
              </w:rPr>
              <w:t>, комментируя свои действия,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ненавязчиво давая пример детям.</w:t>
            </w:r>
            <w:r>
              <w:rPr>
                <w:sz w:val="24"/>
              </w:rPr>
              <w:t xml:space="preserve"> Оказывает помощь при необходимости.</w:t>
            </w: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Pr="00B0419A" w:rsidRDefault="008B1ADE" w:rsidP="00CF6D1A">
            <w:pPr>
              <w:pStyle w:val="TableParagraph"/>
              <w:rPr>
                <w:sz w:val="24"/>
              </w:rPr>
            </w:pPr>
            <w:r w:rsidRPr="00B0419A">
              <w:rPr>
                <w:sz w:val="24"/>
              </w:rPr>
              <w:t>Создает проблемную ситуацию.</w:t>
            </w:r>
          </w:p>
          <w:p w:rsidR="008B1ADE" w:rsidRPr="00CB445E" w:rsidRDefault="008B1ADE" w:rsidP="00CF6D1A">
            <w:pPr>
              <w:pStyle w:val="TableParagraph"/>
              <w:rPr>
                <w:b/>
                <w:sz w:val="24"/>
              </w:rPr>
            </w:pPr>
          </w:p>
          <w:p w:rsidR="008B1ADE" w:rsidRDefault="008B1ADE" w:rsidP="00CF6D1A">
            <w:pPr>
              <w:pStyle w:val="TableParagraph"/>
              <w:spacing w:before="1"/>
              <w:rPr>
                <w:sz w:val="24"/>
              </w:rPr>
            </w:pPr>
            <w:r w:rsidRPr="0089530E">
              <w:rPr>
                <w:spacing w:val="-2"/>
                <w:sz w:val="24"/>
              </w:rPr>
              <w:t xml:space="preserve">Подытоживает </w:t>
            </w:r>
            <w:r w:rsidRPr="0089530E">
              <w:rPr>
                <w:sz w:val="24"/>
              </w:rPr>
              <w:t>высказывания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детей. </w:t>
            </w:r>
          </w:p>
          <w:p w:rsidR="008B1ADE" w:rsidRDefault="008B1ADE" w:rsidP="00CF6D1A">
            <w:pPr>
              <w:pStyle w:val="TableParagraph"/>
              <w:spacing w:before="1"/>
              <w:rPr>
                <w:sz w:val="24"/>
              </w:rPr>
            </w:pPr>
          </w:p>
          <w:p w:rsidR="009C4B9A" w:rsidRDefault="009C4B9A" w:rsidP="00CF6D1A">
            <w:pPr>
              <w:pStyle w:val="TableParagraph"/>
              <w:spacing w:before="1"/>
              <w:rPr>
                <w:sz w:val="24"/>
              </w:rPr>
            </w:pPr>
          </w:p>
          <w:p w:rsidR="008B1ADE" w:rsidRPr="00CB445E" w:rsidRDefault="008B1ADE" w:rsidP="00CF6D1A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4110" w:type="dxa"/>
            <w:gridSpan w:val="2"/>
          </w:tcPr>
          <w:p w:rsidR="008B1ADE" w:rsidRPr="00405574" w:rsidRDefault="008B1ADE" w:rsidP="00CF6D1A">
            <w:pPr>
              <w:pStyle w:val="TableParagraph"/>
              <w:rPr>
                <w:b/>
                <w:sz w:val="24"/>
              </w:rPr>
            </w:pPr>
            <w:r w:rsidRPr="00405574">
              <w:rPr>
                <w:sz w:val="24"/>
              </w:rPr>
              <w:t>Рассматривают растения,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делают заключения.</w:t>
            </w:r>
            <w:r w:rsidRPr="00405574">
              <w:rPr>
                <w:b/>
                <w:sz w:val="24"/>
              </w:rPr>
              <w:t xml:space="preserve"> </w:t>
            </w:r>
          </w:p>
          <w:p w:rsidR="008B1ADE" w:rsidRPr="0089530E" w:rsidRDefault="008B1ADE" w:rsidP="00CF6D1A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Pr="0089530E">
              <w:rPr>
                <w:spacing w:val="-2"/>
                <w:sz w:val="24"/>
              </w:rPr>
              <w:t>нализир</w:t>
            </w:r>
            <w:r>
              <w:rPr>
                <w:spacing w:val="-2"/>
                <w:sz w:val="24"/>
              </w:rPr>
              <w:t>уют</w:t>
            </w:r>
            <w:r w:rsidRPr="0089530E">
              <w:rPr>
                <w:spacing w:val="-2"/>
                <w:sz w:val="24"/>
              </w:rPr>
              <w:t xml:space="preserve">, </w:t>
            </w:r>
            <w:r w:rsidRPr="0089530E">
              <w:rPr>
                <w:sz w:val="24"/>
              </w:rPr>
              <w:t>дела</w:t>
            </w:r>
            <w:r>
              <w:rPr>
                <w:sz w:val="24"/>
              </w:rPr>
              <w:t xml:space="preserve">ют </w:t>
            </w:r>
            <w:r w:rsidRPr="0089530E">
              <w:rPr>
                <w:sz w:val="24"/>
              </w:rPr>
              <w:t>выводы</w:t>
            </w:r>
            <w:r>
              <w:rPr>
                <w:sz w:val="24"/>
              </w:rPr>
              <w:t xml:space="preserve"> с опорой на алгоритм по сбору семян.</w:t>
            </w:r>
          </w:p>
          <w:p w:rsidR="008B1ADE" w:rsidRPr="0089530E" w:rsidRDefault="008B1ADE" w:rsidP="00CF6D1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Понимают процесс сбора семян с опорой на алгоритм.</w:t>
            </w:r>
          </w:p>
          <w:p w:rsidR="008B1ADE" w:rsidRDefault="008B1ADE" w:rsidP="00CF6D1A">
            <w:pPr>
              <w:pStyle w:val="TableParagraph"/>
              <w:ind w:right="22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Pr="0089530E">
              <w:rPr>
                <w:sz w:val="24"/>
              </w:rPr>
              <w:t>ланир</w:t>
            </w:r>
            <w:r>
              <w:rPr>
                <w:sz w:val="24"/>
              </w:rPr>
              <w:t>уют</w:t>
            </w:r>
            <w:r w:rsidRPr="0089530E">
              <w:rPr>
                <w:sz w:val="24"/>
              </w:rPr>
              <w:t xml:space="preserve"> и согласовыва</w:t>
            </w:r>
            <w:r>
              <w:rPr>
                <w:sz w:val="24"/>
              </w:rPr>
              <w:t xml:space="preserve">ют </w:t>
            </w:r>
            <w:r w:rsidRPr="0089530E">
              <w:rPr>
                <w:sz w:val="24"/>
              </w:rPr>
              <w:t xml:space="preserve">свою </w:t>
            </w:r>
            <w:r w:rsidRPr="0089530E">
              <w:rPr>
                <w:spacing w:val="-2"/>
                <w:sz w:val="24"/>
              </w:rPr>
              <w:t>деятельность.</w:t>
            </w:r>
          </w:p>
          <w:p w:rsidR="008B1ADE" w:rsidRDefault="008B1ADE" w:rsidP="00CF6D1A">
            <w:pPr>
              <w:pStyle w:val="TableParagraph"/>
              <w:ind w:right="83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154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Высказывают предположения.</w:t>
            </w:r>
          </w:p>
          <w:p w:rsidR="008B1ADE" w:rsidRPr="00493947" w:rsidRDefault="008B1ADE" w:rsidP="00CF6D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Совместно с педагогом в</w:t>
            </w:r>
            <w:r w:rsidRPr="00493947">
              <w:rPr>
                <w:sz w:val="24"/>
              </w:rPr>
              <w:t>ыстр</w:t>
            </w:r>
            <w:r>
              <w:rPr>
                <w:sz w:val="24"/>
              </w:rPr>
              <w:t>а</w:t>
            </w:r>
            <w:r w:rsidRPr="00493947">
              <w:rPr>
                <w:sz w:val="24"/>
              </w:rPr>
              <w:t>ивают пан работы с опорой на алгоритм по сбору семян.</w:t>
            </w:r>
          </w:p>
          <w:p w:rsidR="008B1ADE" w:rsidRDefault="008B1ADE" w:rsidP="00CF6D1A">
            <w:pPr>
              <w:pStyle w:val="TableParagraph"/>
              <w:ind w:right="62"/>
              <w:rPr>
                <w:sz w:val="24"/>
              </w:rPr>
            </w:pPr>
          </w:p>
          <w:p w:rsidR="008B1ADE" w:rsidRPr="00405574" w:rsidRDefault="008B1ADE" w:rsidP="00CF6D1A">
            <w:pPr>
              <w:pStyle w:val="TableParagraph"/>
              <w:ind w:right="6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Самостоятельно готовят </w:t>
            </w:r>
            <w:r>
              <w:rPr>
                <w:spacing w:val="-2"/>
                <w:sz w:val="24"/>
              </w:rPr>
              <w:t xml:space="preserve">необходимые </w:t>
            </w:r>
            <w:r>
              <w:rPr>
                <w:sz w:val="24"/>
              </w:rPr>
              <w:t xml:space="preserve">инструменты, </w:t>
            </w:r>
            <w:r w:rsidRPr="0089530E">
              <w:rPr>
                <w:sz w:val="24"/>
              </w:rPr>
              <w:t>выбирают партнера для совместной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деятельности и </w:t>
            </w:r>
            <w:r>
              <w:rPr>
                <w:sz w:val="24"/>
              </w:rPr>
              <w:t>извлекают семена с опорой на алгоритм.</w:t>
            </w:r>
          </w:p>
          <w:p w:rsidR="008B1ADE" w:rsidRPr="002C70F0" w:rsidRDefault="008B1ADE" w:rsidP="00CF6D1A">
            <w:pPr>
              <w:pStyle w:val="TableParagraph"/>
              <w:rPr>
                <w:b/>
                <w:sz w:val="24"/>
              </w:rPr>
            </w:pPr>
            <w:r w:rsidRPr="0089530E">
              <w:rPr>
                <w:color w:val="171717"/>
                <w:sz w:val="24"/>
              </w:rPr>
              <w:t>Осв</w:t>
            </w:r>
            <w:r>
              <w:rPr>
                <w:color w:val="171717"/>
                <w:sz w:val="24"/>
              </w:rPr>
              <w:t>аивают</w:t>
            </w:r>
            <w:r w:rsidRPr="0089530E">
              <w:rPr>
                <w:color w:val="171717"/>
                <w:sz w:val="24"/>
              </w:rPr>
              <w:t xml:space="preserve"> трудовы</w:t>
            </w:r>
            <w:r>
              <w:rPr>
                <w:color w:val="171717"/>
                <w:sz w:val="24"/>
              </w:rPr>
              <w:t xml:space="preserve">е </w:t>
            </w:r>
            <w:r w:rsidRPr="0089530E">
              <w:rPr>
                <w:color w:val="171717"/>
                <w:spacing w:val="-2"/>
                <w:sz w:val="24"/>
              </w:rPr>
              <w:t>практически</w:t>
            </w:r>
            <w:r>
              <w:rPr>
                <w:color w:val="171717"/>
                <w:spacing w:val="-2"/>
                <w:sz w:val="24"/>
              </w:rPr>
              <w:t xml:space="preserve">е </w:t>
            </w:r>
            <w:r w:rsidRPr="0089530E">
              <w:rPr>
                <w:color w:val="171717"/>
                <w:sz w:val="24"/>
              </w:rPr>
              <w:t>навык</w:t>
            </w:r>
            <w:r>
              <w:rPr>
                <w:color w:val="171717"/>
                <w:sz w:val="24"/>
              </w:rPr>
              <w:t xml:space="preserve">и </w:t>
            </w:r>
            <w:r w:rsidRPr="0089530E">
              <w:rPr>
                <w:color w:val="171717"/>
                <w:sz w:val="24"/>
              </w:rPr>
              <w:t>по</w:t>
            </w:r>
            <w:r>
              <w:rPr>
                <w:color w:val="171717"/>
                <w:sz w:val="24"/>
              </w:rPr>
              <w:t xml:space="preserve"> сбору семян. Работают каждый в своем темпе.</w:t>
            </w:r>
          </w:p>
          <w:p w:rsidR="008B1ADE" w:rsidRPr="0089530E" w:rsidRDefault="008B1ADE" w:rsidP="00CF6D1A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Выражают собственные мысли, предположения, идеи.</w:t>
            </w:r>
          </w:p>
        </w:tc>
      </w:tr>
      <w:tr w:rsidR="008B1ADE" w:rsidRPr="000D7AEB" w:rsidTr="00853356">
        <w:tc>
          <w:tcPr>
            <w:tcW w:w="14850" w:type="dxa"/>
            <w:gridSpan w:val="5"/>
          </w:tcPr>
          <w:p w:rsidR="008B1ADE" w:rsidRPr="009813F9" w:rsidRDefault="008B1ADE" w:rsidP="00CF6D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Рефлексивный этап</w:t>
            </w:r>
          </w:p>
        </w:tc>
      </w:tr>
      <w:tr w:rsidR="008B1ADE" w:rsidRPr="000D7AEB" w:rsidTr="00853356">
        <w:trPr>
          <w:trHeight w:val="3304"/>
        </w:trPr>
        <w:tc>
          <w:tcPr>
            <w:tcW w:w="6912" w:type="dxa"/>
          </w:tcPr>
          <w:p w:rsidR="008B1ADE" w:rsidRDefault="008B1ADE" w:rsidP="00CF6D1A">
            <w:pPr>
              <w:pStyle w:val="TableParagraph"/>
              <w:tabs>
                <w:tab w:val="left" w:pos="245"/>
              </w:tabs>
              <w:ind w:right="124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Коллеги агрономы,  к</w:t>
            </w:r>
            <w:r w:rsidRPr="00FD5231">
              <w:rPr>
                <w:sz w:val="24"/>
              </w:rPr>
              <w:t>ак вы считаете, когда мы посадим семена</w:t>
            </w:r>
            <w:r>
              <w:rPr>
                <w:sz w:val="24"/>
              </w:rPr>
              <w:t>,</w:t>
            </w:r>
            <w:r w:rsidRPr="00FD5231">
              <w:rPr>
                <w:sz w:val="24"/>
              </w:rPr>
              <w:t xml:space="preserve"> у нас будет много рассады? Она будет крепкая? </w:t>
            </w:r>
            <w:r>
              <w:rPr>
                <w:sz w:val="24"/>
              </w:rPr>
              <w:t>Почему Вы так считаете?</w:t>
            </w:r>
          </w:p>
          <w:p w:rsidR="008B1ADE" w:rsidRDefault="008B1ADE" w:rsidP="00CF6D1A">
            <w:pPr>
              <w:pStyle w:val="TableParagraph"/>
              <w:tabs>
                <w:tab w:val="left" w:pos="245"/>
              </w:tabs>
              <w:ind w:right="124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Действительно, благодаря Вашим стараниям, у нас получилось отобрать самые лучшие семена, а значит, рассады будет много и она будет крепкая.</w:t>
            </w:r>
          </w:p>
          <w:p w:rsidR="008B1ADE" w:rsidRDefault="008B1ADE" w:rsidP="00CF6D1A">
            <w:pPr>
              <w:pStyle w:val="TableParagraph"/>
              <w:tabs>
                <w:tab w:val="left" w:pos="245"/>
              </w:tabs>
              <w:ind w:right="124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Коллеги, не забудем заполнить свои трудовые дневнички!</w:t>
            </w:r>
          </w:p>
          <w:p w:rsidR="008B1ADE" w:rsidRDefault="008B1ADE" w:rsidP="00CF6D1A">
            <w:pPr>
              <w:pStyle w:val="TableParagraph"/>
              <w:tabs>
                <w:tab w:val="left" w:pos="245"/>
              </w:tabs>
              <w:ind w:right="124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Что сегодня Вам помогло справиться с таким трудом? Какие инструменты? С чем у Вас возникли трудности? Все ли получилось на Ваш взгляд?</w:t>
            </w:r>
          </w:p>
          <w:p w:rsidR="008B1ADE" w:rsidRPr="0089530E" w:rsidRDefault="008B1ADE" w:rsidP="00CF6D1A">
            <w:pPr>
              <w:pStyle w:val="TableParagraph"/>
              <w:tabs>
                <w:tab w:val="left" w:pos="245"/>
              </w:tabs>
              <w:ind w:right="409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Ребята,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благодарю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вас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труд,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наша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команда</w:t>
            </w:r>
            <w:r>
              <w:rPr>
                <w:sz w:val="24"/>
              </w:rPr>
              <w:t xml:space="preserve"> агрономов </w:t>
            </w:r>
            <w:r w:rsidRPr="0089530E">
              <w:rPr>
                <w:sz w:val="24"/>
              </w:rPr>
              <w:t xml:space="preserve">отлично потрудилась, и </w:t>
            </w:r>
            <w:r>
              <w:rPr>
                <w:sz w:val="24"/>
              </w:rPr>
              <w:t>все семена дадут хороший урожай!</w:t>
            </w:r>
          </w:p>
        </w:tc>
        <w:tc>
          <w:tcPr>
            <w:tcW w:w="3828" w:type="dxa"/>
            <w:gridSpan w:val="2"/>
          </w:tcPr>
          <w:p w:rsidR="008B1ADE" w:rsidRPr="0089530E" w:rsidRDefault="008B1ADE" w:rsidP="00CF6D1A">
            <w:pPr>
              <w:pStyle w:val="TableParagraph"/>
              <w:ind w:right="154"/>
              <w:rPr>
                <w:sz w:val="24"/>
              </w:rPr>
            </w:pPr>
            <w:r w:rsidRPr="0089530E">
              <w:rPr>
                <w:spacing w:val="-2"/>
                <w:sz w:val="24"/>
              </w:rPr>
              <w:t xml:space="preserve">Организует </w:t>
            </w:r>
            <w:r w:rsidRPr="0089530E">
              <w:rPr>
                <w:sz w:val="24"/>
              </w:rPr>
              <w:t>рефлексивный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анализ.</w:t>
            </w:r>
          </w:p>
          <w:p w:rsidR="008B1ADE" w:rsidRPr="0089530E" w:rsidRDefault="008B1ADE" w:rsidP="00CF6D1A">
            <w:pPr>
              <w:pStyle w:val="TableParagraph"/>
              <w:spacing w:before="275"/>
              <w:rPr>
                <w:sz w:val="24"/>
              </w:rPr>
            </w:pPr>
            <w:r w:rsidRPr="0089530E">
              <w:rPr>
                <w:sz w:val="24"/>
              </w:rPr>
              <w:t>Обобщает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итог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трудовой </w:t>
            </w:r>
            <w:r w:rsidRPr="0089530E">
              <w:rPr>
                <w:spacing w:val="-2"/>
                <w:sz w:val="24"/>
              </w:rPr>
              <w:t>деятельности.</w:t>
            </w:r>
            <w:r>
              <w:rPr>
                <w:spacing w:val="-2"/>
                <w:sz w:val="24"/>
              </w:rPr>
              <w:t xml:space="preserve"> </w:t>
            </w: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left="107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rPr>
                <w:sz w:val="24"/>
              </w:rPr>
            </w:pPr>
            <w:r w:rsidRPr="0089530E">
              <w:rPr>
                <w:sz w:val="24"/>
              </w:rPr>
              <w:t>Благодарит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за </w:t>
            </w:r>
            <w:r w:rsidRPr="0089530E">
              <w:rPr>
                <w:spacing w:val="-4"/>
                <w:sz w:val="24"/>
              </w:rPr>
              <w:t>труд.</w:t>
            </w:r>
          </w:p>
          <w:p w:rsidR="008B1ADE" w:rsidRPr="00DF689A" w:rsidRDefault="008B1ADE" w:rsidP="00CF6D1A"/>
        </w:tc>
        <w:tc>
          <w:tcPr>
            <w:tcW w:w="4110" w:type="dxa"/>
            <w:gridSpan w:val="2"/>
          </w:tcPr>
          <w:p w:rsidR="008B1ADE" w:rsidRPr="0089530E" w:rsidRDefault="008B1ADE" w:rsidP="00CF6D1A">
            <w:pPr>
              <w:pStyle w:val="TableParagraph"/>
              <w:rPr>
                <w:sz w:val="24"/>
              </w:rPr>
            </w:pPr>
            <w:r w:rsidRPr="0089530E">
              <w:rPr>
                <w:sz w:val="24"/>
              </w:rPr>
              <w:t>Совместно с педагогом проводят анализ свой трудовой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деятельности</w:t>
            </w:r>
            <w:r>
              <w:rPr>
                <w:sz w:val="24"/>
              </w:rPr>
              <w:t xml:space="preserve"> и её результатов, отмечают и оценивают результат труда в трудовых дневниках.</w:t>
            </w:r>
          </w:p>
          <w:p w:rsidR="008B1ADE" w:rsidRPr="00AF4DE0" w:rsidRDefault="008B1ADE" w:rsidP="00CF6D1A">
            <w:pPr>
              <w:pStyle w:val="TableParagraph"/>
              <w:ind w:right="410"/>
              <w:rPr>
                <w:sz w:val="24"/>
              </w:rPr>
            </w:pPr>
            <w:r w:rsidRPr="0089530E">
              <w:rPr>
                <w:sz w:val="24"/>
              </w:rPr>
              <w:t>Осозна</w:t>
            </w:r>
            <w:r>
              <w:rPr>
                <w:sz w:val="24"/>
              </w:rPr>
              <w:t xml:space="preserve">ют </w:t>
            </w:r>
            <w:r w:rsidRPr="0089530E">
              <w:rPr>
                <w:sz w:val="24"/>
              </w:rPr>
              <w:t>то, чему научились, что нового узнали</w:t>
            </w:r>
            <w:r>
              <w:rPr>
                <w:sz w:val="24"/>
              </w:rPr>
              <w:t>.</w:t>
            </w:r>
          </w:p>
          <w:p w:rsidR="008B1ADE" w:rsidRDefault="008B1ADE" w:rsidP="00CF6D1A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8B1ADE" w:rsidRPr="000D7AEB" w:rsidTr="00853356">
        <w:tc>
          <w:tcPr>
            <w:tcW w:w="14850" w:type="dxa"/>
            <w:gridSpan w:val="5"/>
          </w:tcPr>
          <w:p w:rsidR="008B1ADE" w:rsidRDefault="008B1ADE" w:rsidP="00CF6D1A">
            <w:pPr>
              <w:pStyle w:val="TableParagraph"/>
              <w:ind w:left="106" w:right="4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Завершающий этап, открытый конец, домашнее задание</w:t>
            </w:r>
            <w:r>
              <w:rPr>
                <w:sz w:val="24"/>
              </w:rPr>
              <w:t xml:space="preserve"> </w:t>
            </w:r>
          </w:p>
          <w:p w:rsidR="008B1ADE" w:rsidRDefault="008B1ADE" w:rsidP="00CF6D1A">
            <w:pPr>
              <w:pStyle w:val="TableParagraph"/>
              <w:ind w:left="106" w:right="41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общий круг (представление результата деятельности)</w:t>
            </w:r>
          </w:p>
        </w:tc>
      </w:tr>
      <w:tr w:rsidR="008B1ADE" w:rsidRPr="000D7AEB" w:rsidTr="00853356">
        <w:tc>
          <w:tcPr>
            <w:tcW w:w="6912" w:type="dxa"/>
          </w:tcPr>
          <w:p w:rsidR="008B1ADE" w:rsidRDefault="008B1ADE" w:rsidP="00CF6D1A">
            <w:pPr>
              <w:pStyle w:val="TableParagraph"/>
              <w:tabs>
                <w:tab w:val="left" w:pos="245"/>
              </w:tabs>
              <w:ind w:right="177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Коллеги агрономы, Вы готовы поделиться результатами нашего коллективного труда?</w:t>
            </w:r>
          </w:p>
          <w:p w:rsidR="008B1ADE" w:rsidRDefault="008B1ADE" w:rsidP="00CF6D1A">
            <w:pPr>
              <w:pStyle w:val="TableParagraph"/>
              <w:tabs>
                <w:tab w:val="left" w:pos="245"/>
              </w:tabs>
              <w:ind w:right="177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Давайте покажем ребятам, что у нас получилось и расскажем.</w:t>
            </w:r>
          </w:p>
          <w:p w:rsidR="008B1ADE" w:rsidRDefault="008B1ADE" w:rsidP="00CF6D1A">
            <w:pPr>
              <w:pStyle w:val="TableParagraph"/>
              <w:tabs>
                <w:tab w:val="left" w:pos="245"/>
              </w:tabs>
              <w:ind w:right="177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Спасибо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вам,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коллеги,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помощь.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Теперь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уверена,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что </w:t>
            </w:r>
            <w:r>
              <w:rPr>
                <w:sz w:val="24"/>
              </w:rPr>
              <w:t>наш урожай бархатцев и петуний будет здоровым и крепким!</w:t>
            </w:r>
          </w:p>
          <w:p w:rsidR="008B1ADE" w:rsidRDefault="008B1ADE" w:rsidP="00CF6D1A">
            <w:pPr>
              <w:pStyle w:val="TableParagraph"/>
              <w:tabs>
                <w:tab w:val="left" w:pos="245"/>
              </w:tabs>
              <w:ind w:right="177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К следующей встрече, семена просохнут, и их необходимо будет убрать на хранение, поэтому ваше домашнее задание – изготовить бумажные конвертики.</w:t>
            </w:r>
          </w:p>
          <w:p w:rsidR="008B1ADE" w:rsidRDefault="008B1ADE" w:rsidP="00CF6D1A">
            <w:pPr>
              <w:pStyle w:val="TableParagraph"/>
              <w:tabs>
                <w:tab w:val="left" w:pos="246"/>
              </w:tabs>
              <w:ind w:right="189"/>
              <w:rPr>
                <w:sz w:val="24"/>
              </w:rPr>
            </w:pPr>
            <w:r>
              <w:rPr>
                <w:sz w:val="24"/>
              </w:rPr>
              <w:sym w:font="Symbol" w:char="F02D"/>
            </w:r>
            <w:r>
              <w:rPr>
                <w:sz w:val="24"/>
              </w:rPr>
              <w:t xml:space="preserve"> Сегодня вы усердно трудились, спасибо вам большое за </w:t>
            </w:r>
            <w:r>
              <w:rPr>
                <w:spacing w:val="-2"/>
                <w:sz w:val="24"/>
              </w:rPr>
              <w:t>труд!</w:t>
            </w:r>
            <w:r>
              <w:rPr>
                <w:sz w:val="24"/>
              </w:rPr>
              <w:t xml:space="preserve"> До новых </w:t>
            </w:r>
            <w:r>
              <w:rPr>
                <w:spacing w:val="-2"/>
                <w:sz w:val="24"/>
              </w:rPr>
              <w:t>встреч!</w:t>
            </w:r>
          </w:p>
        </w:tc>
        <w:tc>
          <w:tcPr>
            <w:tcW w:w="3828" w:type="dxa"/>
            <w:gridSpan w:val="2"/>
          </w:tcPr>
          <w:p w:rsidR="008B1ADE" w:rsidRPr="0089530E" w:rsidRDefault="008B1ADE" w:rsidP="00CF6D1A">
            <w:pPr>
              <w:pStyle w:val="TableParagraph"/>
              <w:ind w:right="154"/>
              <w:rPr>
                <w:sz w:val="24"/>
              </w:rPr>
            </w:pPr>
            <w:r w:rsidRPr="0089530E">
              <w:rPr>
                <w:sz w:val="24"/>
              </w:rPr>
              <w:t>Хвалит и благодарит детей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 w:rsidRPr="0089530E">
              <w:rPr>
                <w:sz w:val="24"/>
              </w:rPr>
              <w:t xml:space="preserve">проделанную </w:t>
            </w:r>
            <w:r w:rsidRPr="0089530E">
              <w:rPr>
                <w:spacing w:val="-2"/>
                <w:sz w:val="24"/>
              </w:rPr>
              <w:t>работу.</w:t>
            </w:r>
          </w:p>
          <w:p w:rsidR="008B1ADE" w:rsidRDefault="008B1ADE" w:rsidP="00CF6D1A">
            <w:pPr>
              <w:pStyle w:val="TableParagraph"/>
              <w:ind w:right="137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137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137"/>
              <w:rPr>
                <w:sz w:val="24"/>
              </w:rPr>
            </w:pPr>
          </w:p>
          <w:p w:rsidR="008B1ADE" w:rsidRDefault="008B1ADE" w:rsidP="00CF6D1A">
            <w:pPr>
              <w:pStyle w:val="TableParagraph"/>
              <w:ind w:right="137"/>
              <w:rPr>
                <w:sz w:val="24"/>
              </w:rPr>
            </w:pPr>
          </w:p>
          <w:p w:rsidR="008B1ADE" w:rsidRPr="0089530E" w:rsidRDefault="008B1ADE" w:rsidP="00CF6D1A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Задает домашнее задание, для решения дальнейших трудовых задач.</w:t>
            </w:r>
          </w:p>
        </w:tc>
        <w:tc>
          <w:tcPr>
            <w:tcW w:w="4110" w:type="dxa"/>
            <w:gridSpan w:val="2"/>
          </w:tcPr>
          <w:p w:rsidR="008B1ADE" w:rsidRDefault="008B1ADE" w:rsidP="00CF6D1A">
            <w:pPr>
              <w:pStyle w:val="TableParagraph"/>
              <w:ind w:right="15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Представляют результаты своего труда другим командам.</w:t>
            </w:r>
          </w:p>
          <w:p w:rsidR="008B1ADE" w:rsidRDefault="008B1ADE" w:rsidP="00CF6D1A">
            <w:pPr>
              <w:pStyle w:val="TableParagraph"/>
              <w:ind w:right="154"/>
              <w:rPr>
                <w:spacing w:val="-2"/>
                <w:sz w:val="24"/>
              </w:rPr>
            </w:pPr>
          </w:p>
          <w:p w:rsidR="008B1ADE" w:rsidRDefault="008B1ADE" w:rsidP="00CF6D1A">
            <w:pPr>
              <w:pStyle w:val="TableParagraph"/>
              <w:ind w:right="154"/>
              <w:rPr>
                <w:spacing w:val="-2"/>
                <w:sz w:val="24"/>
              </w:rPr>
            </w:pPr>
          </w:p>
          <w:p w:rsidR="008B1ADE" w:rsidRDefault="008B1ADE" w:rsidP="00CF6D1A">
            <w:pPr>
              <w:pStyle w:val="TableParagraph"/>
              <w:ind w:right="154"/>
              <w:rPr>
                <w:spacing w:val="-2"/>
                <w:sz w:val="24"/>
              </w:rPr>
            </w:pPr>
          </w:p>
          <w:p w:rsidR="008B1ADE" w:rsidRDefault="008B1ADE" w:rsidP="00CF6D1A">
            <w:pPr>
              <w:pStyle w:val="TableParagraph"/>
              <w:ind w:right="154"/>
              <w:rPr>
                <w:spacing w:val="-2"/>
                <w:sz w:val="24"/>
              </w:rPr>
            </w:pPr>
          </w:p>
          <w:p w:rsidR="008B1ADE" w:rsidRDefault="008B1ADE" w:rsidP="00CF6D1A">
            <w:pPr>
              <w:pStyle w:val="TableParagraph"/>
              <w:ind w:right="154"/>
              <w:rPr>
                <w:sz w:val="24"/>
              </w:rPr>
            </w:pPr>
            <w:r w:rsidRPr="0089530E">
              <w:rPr>
                <w:spacing w:val="-2"/>
                <w:sz w:val="24"/>
              </w:rPr>
              <w:t xml:space="preserve">Ориентированность </w:t>
            </w:r>
            <w:r w:rsidRPr="0089530E">
              <w:rPr>
                <w:sz w:val="24"/>
              </w:rPr>
              <w:t xml:space="preserve">и мотивация на </w:t>
            </w:r>
            <w:r w:rsidRPr="0089530E">
              <w:rPr>
                <w:spacing w:val="-2"/>
                <w:sz w:val="24"/>
              </w:rPr>
              <w:t>дальнейшую трудовую деятельность.</w:t>
            </w:r>
          </w:p>
        </w:tc>
      </w:tr>
    </w:tbl>
    <w:p w:rsidR="008B1ADE" w:rsidRPr="00E2554B" w:rsidRDefault="008B1ADE" w:rsidP="00486AAD"/>
    <w:p w:rsidR="008B1ADE" w:rsidRPr="008B1ADE" w:rsidRDefault="008B1ADE" w:rsidP="008B1ADE">
      <w:pPr>
        <w:ind w:firstLine="709"/>
        <w:jc w:val="center"/>
        <w:rPr>
          <w:rFonts w:ascii="Times New Roman" w:hAnsi="Times New Roman" w:cs="Times New Roman"/>
          <w:i/>
          <w:sz w:val="24"/>
        </w:rPr>
      </w:pPr>
    </w:p>
    <w:sectPr w:rsidR="008B1ADE" w:rsidRPr="008B1ADE" w:rsidSect="006B29A7"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402F"/>
    <w:multiLevelType w:val="hybridMultilevel"/>
    <w:tmpl w:val="0A38772E"/>
    <w:lvl w:ilvl="0" w:tplc="94D8C4E4">
      <w:numFmt w:val="bullet"/>
      <w:lvlText w:val=""/>
      <w:lvlJc w:val="left"/>
      <w:pPr>
        <w:ind w:left="140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F26918">
      <w:numFmt w:val="bullet"/>
      <w:lvlText w:val="•"/>
      <w:lvlJc w:val="left"/>
      <w:pPr>
        <w:ind w:left="1090" w:hanging="200"/>
      </w:pPr>
      <w:rPr>
        <w:rFonts w:hint="default"/>
        <w:lang w:val="ru-RU" w:eastAsia="en-US" w:bidi="ar-SA"/>
      </w:rPr>
    </w:lvl>
    <w:lvl w:ilvl="2" w:tplc="4A809E82">
      <w:numFmt w:val="bullet"/>
      <w:lvlText w:val="•"/>
      <w:lvlJc w:val="left"/>
      <w:pPr>
        <w:ind w:left="2040" w:hanging="200"/>
      </w:pPr>
      <w:rPr>
        <w:rFonts w:hint="default"/>
        <w:lang w:val="ru-RU" w:eastAsia="en-US" w:bidi="ar-SA"/>
      </w:rPr>
    </w:lvl>
    <w:lvl w:ilvl="3" w:tplc="6B1EF9EC">
      <w:numFmt w:val="bullet"/>
      <w:lvlText w:val="•"/>
      <w:lvlJc w:val="left"/>
      <w:pPr>
        <w:ind w:left="2990" w:hanging="200"/>
      </w:pPr>
      <w:rPr>
        <w:rFonts w:hint="default"/>
        <w:lang w:val="ru-RU" w:eastAsia="en-US" w:bidi="ar-SA"/>
      </w:rPr>
    </w:lvl>
    <w:lvl w:ilvl="4" w:tplc="60B2ED12">
      <w:numFmt w:val="bullet"/>
      <w:lvlText w:val="•"/>
      <w:lvlJc w:val="left"/>
      <w:pPr>
        <w:ind w:left="3940" w:hanging="200"/>
      </w:pPr>
      <w:rPr>
        <w:rFonts w:hint="default"/>
        <w:lang w:val="ru-RU" w:eastAsia="en-US" w:bidi="ar-SA"/>
      </w:rPr>
    </w:lvl>
    <w:lvl w:ilvl="5" w:tplc="4DCE3EA4">
      <w:numFmt w:val="bullet"/>
      <w:lvlText w:val="•"/>
      <w:lvlJc w:val="left"/>
      <w:pPr>
        <w:ind w:left="4890" w:hanging="200"/>
      </w:pPr>
      <w:rPr>
        <w:rFonts w:hint="default"/>
        <w:lang w:val="ru-RU" w:eastAsia="en-US" w:bidi="ar-SA"/>
      </w:rPr>
    </w:lvl>
    <w:lvl w:ilvl="6" w:tplc="6F7AFB0E">
      <w:numFmt w:val="bullet"/>
      <w:lvlText w:val="•"/>
      <w:lvlJc w:val="left"/>
      <w:pPr>
        <w:ind w:left="5840" w:hanging="200"/>
      </w:pPr>
      <w:rPr>
        <w:rFonts w:hint="default"/>
        <w:lang w:val="ru-RU" w:eastAsia="en-US" w:bidi="ar-SA"/>
      </w:rPr>
    </w:lvl>
    <w:lvl w:ilvl="7" w:tplc="CAEC5A26">
      <w:numFmt w:val="bullet"/>
      <w:lvlText w:val="•"/>
      <w:lvlJc w:val="left"/>
      <w:pPr>
        <w:ind w:left="6790" w:hanging="200"/>
      </w:pPr>
      <w:rPr>
        <w:rFonts w:hint="default"/>
        <w:lang w:val="ru-RU" w:eastAsia="en-US" w:bidi="ar-SA"/>
      </w:rPr>
    </w:lvl>
    <w:lvl w:ilvl="8" w:tplc="C0AAB996">
      <w:numFmt w:val="bullet"/>
      <w:lvlText w:val="•"/>
      <w:lvlJc w:val="left"/>
      <w:pPr>
        <w:ind w:left="7740" w:hanging="2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6655"/>
    <w:rsid w:val="001E5DBE"/>
    <w:rsid w:val="001F6655"/>
    <w:rsid w:val="004A0D0B"/>
    <w:rsid w:val="006B29A7"/>
    <w:rsid w:val="00731E2C"/>
    <w:rsid w:val="008B1ADE"/>
    <w:rsid w:val="009C4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0B"/>
  </w:style>
  <w:style w:type="paragraph" w:styleId="1">
    <w:name w:val="heading 1"/>
    <w:basedOn w:val="a"/>
    <w:next w:val="a"/>
    <w:link w:val="10"/>
    <w:uiPriority w:val="9"/>
    <w:qFormat/>
    <w:rsid w:val="008B1A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1F6655"/>
    <w:pPr>
      <w:widowControl w:val="0"/>
      <w:autoSpaceDE w:val="0"/>
      <w:autoSpaceDN w:val="0"/>
      <w:spacing w:after="0" w:line="240" w:lineRule="auto"/>
      <w:ind w:left="70" w:right="81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a4">
    <w:name w:val="Название Знак"/>
    <w:basedOn w:val="a0"/>
    <w:link w:val="a3"/>
    <w:uiPriority w:val="1"/>
    <w:rsid w:val="001F6655"/>
    <w:rPr>
      <w:rFonts w:ascii="Times New Roman" w:eastAsia="Times New Roman" w:hAnsi="Times New Roman" w:cs="Times New Roman"/>
      <w:sz w:val="36"/>
      <w:szCs w:val="36"/>
    </w:rPr>
  </w:style>
  <w:style w:type="paragraph" w:styleId="a5">
    <w:name w:val="Body Text"/>
    <w:basedOn w:val="a"/>
    <w:link w:val="a6"/>
    <w:uiPriority w:val="1"/>
    <w:unhideWhenUsed/>
    <w:qFormat/>
    <w:rsid w:val="001F66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1F6655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">
    <w:name w:val="Heading 2"/>
    <w:basedOn w:val="a"/>
    <w:uiPriority w:val="1"/>
    <w:qFormat/>
    <w:rsid w:val="001F6655"/>
    <w:pPr>
      <w:widowControl w:val="0"/>
      <w:autoSpaceDE w:val="0"/>
      <w:autoSpaceDN w:val="0"/>
      <w:spacing w:after="0" w:line="240" w:lineRule="auto"/>
      <w:ind w:left="70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styleId="a7">
    <w:name w:val="Strong"/>
    <w:basedOn w:val="a0"/>
    <w:uiPriority w:val="22"/>
    <w:qFormat/>
    <w:rsid w:val="001F665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B1A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1">
    <w:name w:val="Heading 1"/>
    <w:basedOn w:val="a"/>
    <w:uiPriority w:val="1"/>
    <w:qFormat/>
    <w:rsid w:val="008B1ADE"/>
    <w:pPr>
      <w:widowControl w:val="0"/>
      <w:autoSpaceDE w:val="0"/>
      <w:autoSpaceDN w:val="0"/>
      <w:spacing w:after="0" w:line="240" w:lineRule="auto"/>
      <w:ind w:left="70" w:right="77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Heading3">
    <w:name w:val="Heading 3"/>
    <w:basedOn w:val="a"/>
    <w:uiPriority w:val="1"/>
    <w:qFormat/>
    <w:rsid w:val="008B1ADE"/>
    <w:pPr>
      <w:widowControl w:val="0"/>
      <w:autoSpaceDE w:val="0"/>
      <w:autoSpaceDN w:val="0"/>
      <w:spacing w:after="0" w:line="240" w:lineRule="auto"/>
      <w:ind w:left="7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List Paragraph"/>
    <w:basedOn w:val="a"/>
    <w:uiPriority w:val="1"/>
    <w:qFormat/>
    <w:rsid w:val="008B1ADE"/>
    <w:pPr>
      <w:widowControl w:val="0"/>
      <w:autoSpaceDE w:val="0"/>
      <w:autoSpaceDN w:val="0"/>
      <w:spacing w:after="0" w:line="293" w:lineRule="exact"/>
      <w:ind w:left="339" w:hanging="199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8B1A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B1A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uv3um">
    <w:name w:val="uv3um"/>
    <w:basedOn w:val="a0"/>
    <w:rsid w:val="008B1A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Долгирева</dc:creator>
  <cp:lastModifiedBy>Екатерина Долгирева</cp:lastModifiedBy>
  <cp:revision>4</cp:revision>
  <dcterms:created xsi:type="dcterms:W3CDTF">2026-07-13T15:23:00Z</dcterms:created>
  <dcterms:modified xsi:type="dcterms:W3CDTF">2026-07-13T15:46:00Z</dcterms:modified>
</cp:coreProperties>
</file>