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3E4" w:rsidRPr="000673E4" w:rsidRDefault="000673E4" w:rsidP="000673E4">
      <w:pPr>
        <w:pStyle w:val="c8"/>
        <w:shd w:val="clear" w:color="auto" w:fill="FFFFFF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 w:rsidRPr="006B67F9">
        <w:rPr>
          <w:rStyle w:val="docdata"/>
          <w:b/>
          <w:color w:val="000000"/>
          <w:sz w:val="28"/>
          <w:szCs w:val="28"/>
        </w:rPr>
        <w:t>Автор</w:t>
      </w:r>
      <w:r w:rsidRPr="006B67F9">
        <w:rPr>
          <w:b/>
          <w:color w:val="000000"/>
          <w:sz w:val="28"/>
          <w:szCs w:val="28"/>
        </w:rPr>
        <w:t>: </w:t>
      </w:r>
      <w:proofErr w:type="spellStart"/>
      <w:r w:rsidRPr="006B67F9">
        <w:rPr>
          <w:b/>
          <w:color w:val="000000"/>
          <w:sz w:val="28"/>
          <w:szCs w:val="28"/>
        </w:rPr>
        <w:t>Шулакова</w:t>
      </w:r>
      <w:proofErr w:type="spellEnd"/>
      <w:r w:rsidRPr="006B67F9">
        <w:rPr>
          <w:b/>
          <w:color w:val="000000"/>
          <w:sz w:val="28"/>
          <w:szCs w:val="28"/>
        </w:rPr>
        <w:t xml:space="preserve"> Ольга Сергеевна</w:t>
      </w:r>
    </w:p>
    <w:p w:rsidR="000673E4" w:rsidRDefault="000673E4" w:rsidP="007475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BA4753" w:rsidRDefault="000673E4" w:rsidP="007475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Проект: </w:t>
      </w:r>
      <w:r w:rsidR="00BA4753" w:rsidRPr="000673E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«</w:t>
      </w:r>
      <w:r w:rsidR="007475C0" w:rsidRPr="000673E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Зимняя спячка медведя или п</w:t>
      </w:r>
      <w:r w:rsidR="00BA4753" w:rsidRPr="000673E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очему медведь </w:t>
      </w:r>
      <w:r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спит зимой</w:t>
      </w:r>
      <w:r w:rsidR="00BA4753" w:rsidRPr="000673E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?»</w:t>
      </w:r>
    </w:p>
    <w:p w:rsidR="000673E4" w:rsidRPr="000673E4" w:rsidRDefault="000673E4" w:rsidP="007475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Вид проекта</w:t>
      </w:r>
      <w:r w:rsidRPr="000673E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: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познавательно-исследовательский, групповой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Продолжительность</w:t>
      </w:r>
      <w:r w:rsidRPr="000673E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: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краткосрочный (1 неделя)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Участники проекта</w:t>
      </w:r>
      <w:r w:rsidRPr="000673E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: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воспитатель, дети </w:t>
      </w:r>
      <w:r w:rsid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старшей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группы, родители</w:t>
      </w:r>
    </w:p>
    <w:p w:rsid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Проблема</w:t>
      </w:r>
      <w:r w:rsidRPr="000673E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: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Многие дети проявляют большой интерес к жизни животных. Но однажды дети заинтересовались, почему одних животных можно встретить в лесу зимой, а вот медведя нет. Это нам и показало тему нашего проекта.</w:t>
      </w:r>
    </w:p>
    <w:p w:rsid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</w:p>
    <w:p w:rsidR="007475C0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Цель</w:t>
      </w:r>
      <w:r w:rsidRPr="000673E4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: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  <w:bookmarkStart w:id="0" w:name="_GoBack"/>
      <w:r w:rsidR="007475C0"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Сформировать представление детей об образе жизни медведя в дикой природе в разное время года.</w:t>
      </w:r>
    </w:p>
    <w:bookmarkEnd w:id="0"/>
    <w:p w:rsidR="000673E4" w:rsidRDefault="007475C0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 xml:space="preserve"> 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Задачи: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познакомить детей с особенностями обитания медведя (питание, способ передвижения, приспособленность к условиям жизни)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расширять представления детей о диких животных – медведях, их видах;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закреплять умение делать элементарные выводы и умозаключения;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развивать у детей познавательную активность, любознательность, мышление, воображение, память, коммуникативные навыки,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активизировать природоведческий словарь связную речь;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развивать умение чувствовать, замечать и эмоционально откликаться на красоту родной природы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воспитывать у детей желание и потребность сохранять и заботится о представителях живой природы (медведях)</w:t>
      </w:r>
    </w:p>
    <w:p w:rsid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Интеграция образовательных областей:</w:t>
      </w:r>
      <w:r w:rsidR="00ED4508" w:rsidRPr="000673E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социально-коммуникативное, речевое, художественно-эстетическое, физическое развитие.</w:t>
      </w:r>
    </w:p>
    <w:p w:rsidR="00BA4753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Метод трех вопросов:</w:t>
      </w:r>
    </w:p>
    <w:p w:rsidR="000673E4" w:rsidRP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tbl>
      <w:tblPr>
        <w:tblW w:w="865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0"/>
        <w:gridCol w:w="2769"/>
        <w:gridCol w:w="3286"/>
      </w:tblGrid>
      <w:tr w:rsidR="00BA4753" w:rsidRPr="000673E4" w:rsidTr="007475C0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Что мы знаем о медведях?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Что хотим узнать?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Как можно найти ответы на вопросы?</w:t>
            </w:r>
          </w:p>
        </w:tc>
      </w:tr>
      <w:tr w:rsidR="00BA4753" w:rsidRPr="000673E4" w:rsidTr="007475C0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Медведь живет в лесу.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Медведь любит мед и ягоды.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звери в лесу боятся медведя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Детеныши медведя -медвежата.</w:t>
            </w:r>
          </w:p>
          <w:p w:rsidR="007475C0" w:rsidRPr="000673E4" w:rsidRDefault="007475C0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Медведь любит рыбу.</w:t>
            </w:r>
          </w:p>
          <w:p w:rsidR="007475C0" w:rsidRPr="000673E4" w:rsidRDefault="007475C0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медведь ложится на зиму спать?</w:t>
            </w:r>
          </w:p>
          <w:p w:rsidR="00BA4753" w:rsidRPr="000673E4" w:rsidRDefault="007475C0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Почему медведь </w:t>
            </w:r>
            <w:r w:rsidR="00BA4753"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сосет лапу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зимой</w:t>
            </w:r>
            <w:r w:rsidR="00BA4753"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 чего он строит берлогу?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зимой медведь не ест?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Посмотреть мультфильмы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Спросить у папы и мамы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Посмотреть видео в интернете</w:t>
            </w:r>
          </w:p>
          <w:p w:rsidR="007475C0" w:rsidRPr="000673E4" w:rsidRDefault="007475C0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Прочитать энциклопедию.</w:t>
            </w:r>
          </w:p>
        </w:tc>
      </w:tr>
    </w:tbl>
    <w:p w:rsid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</w:p>
    <w:p w:rsid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</w:p>
    <w:p w:rsid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</w:p>
    <w:p w:rsidR="00BA4753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Этапы реализации проекта:</w:t>
      </w:r>
    </w:p>
    <w:p w:rsidR="000673E4" w:rsidRP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I этап.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Подготовительный: (составление комплексно-тематического плана работы с детьми, разработка конспектов занятий, подборка речевого и наглядного материала, пособий, ознакомление родителей с темой и содержанием проекта)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II этап.</w:t>
      </w:r>
      <w:r w:rsidRPr="000673E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 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Основной (практический) Реализация комплексно-тематического плана работы с детьми.</w:t>
      </w:r>
    </w:p>
    <w:p w:rsidR="00BA4753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III этап.</w:t>
      </w:r>
      <w:r w:rsidRPr="000673E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 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Заключительный. Презентация проекта. Оформление выставки «Косолапые друзья»</w:t>
      </w:r>
    </w:p>
    <w:p w:rsidR="000673E4" w:rsidRP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Формы работы с родителями:</w:t>
      </w:r>
    </w:p>
    <w:p w:rsidR="00BA4753" w:rsidRP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- </w:t>
      </w:r>
      <w:r w:rsidR="00BA4753"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Акция: пополнение развивающей среды литературой из серии «</w:t>
      </w:r>
      <w:r w:rsidR="00BA4753" w:rsidRPr="000673E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Познавательные книги о жизни диких животных</w:t>
      </w:r>
      <w:r w:rsidR="00BA4753"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</w:p>
    <w:p w:rsidR="00BA4753" w:rsidRP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- </w:t>
      </w:r>
      <w:r w:rsidR="00BA4753"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Папка-передвижка «Что должны знать дети о дикой природе»</w:t>
      </w:r>
    </w:p>
    <w:p w:rsidR="00BA4753" w:rsidRP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- </w:t>
      </w:r>
      <w:r w:rsidR="00BA4753"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Выставка совместного творчества «Косолапые друзья»</w:t>
      </w:r>
    </w:p>
    <w:p w:rsid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Продукт проекта: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- Подборка дидактических развивающих игр: </w:t>
      </w:r>
      <w:r w:rsidR="007475C0" w:rsidRPr="000673E4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«Чей след»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«</w:t>
      </w:r>
      <w:r w:rsidR="007475C0" w:rsidRPr="000673E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не стало?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». «Чей детеныш?»</w:t>
      </w:r>
      <w:r w:rsidR="007475C0"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, </w:t>
      </w:r>
      <w:r w:rsidR="007475C0" w:rsidRPr="000673E4">
        <w:rPr>
          <w:rFonts w:ascii="Times New Roman" w:eastAsia="Times New Roman" w:hAnsi="Times New Roman" w:cs="Times New Roman"/>
          <w:sz w:val="28"/>
          <w:szCs w:val="28"/>
          <w:lang w:eastAsia="ru-RU"/>
        </w:rPr>
        <w:t>лабиринт «Чей дом?».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Подборка художественной и энциклопедической литературы о медведях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-Подборка электронных презентаций и игр («Кто лишний», «Загадки о животных», «Виды медведей» видеоролик «Почему медведь зимой спать ложится?»)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- Информация для родителей в виде буклет</w:t>
      </w:r>
      <w:r w:rsidR="007475C0"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а, папки-передвижки: </w: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«Что должны знать дети о дикой природе»;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Предполагаемый результат проекта: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 детей сформировано представление об особенностях обитания и питания бурого медведя, понимание того, что бурому медведю необходимо большое количество пищи, чтобы поддерживать свою роскошную форму. Медведь, являясь хищником, всеяден, т. е. ест все, что похоже на пищу.</w:t>
      </w: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</w:t>
      </w:r>
      <w:r w:rsidRPr="000673E4">
        <w:rPr>
          <w:rFonts w:ascii="Times New Roman" w:eastAsia="Times New Roman" w:hAnsi="Times New Roman" w:cs="Times New Roman"/>
          <w:noProof/>
          <w:color w:val="010101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730C9732" wp14:editId="45115060">
                <wp:extent cx="295910" cy="295910"/>
                <wp:effectExtent l="0" t="0" r="0" b="0"/>
                <wp:docPr id="3" name="Прямоугольник 3" descr="https://www.prodlenka.org/components/com_mtree/attachments/473/473991/61b05f1a0ac2009713615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5910" cy="29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66D02A" id="Прямоугольник 3" o:spid="_x0000_s1026" alt="https://www.prodlenka.org/components/com_mtree/attachments/473/473991/61b05f1a0ac20097136154.jpg" style="width:23.3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" filled="f" stroked="f">
                <o:lock v:ext="edit" aspectratio="t"/>
                <w10:anchorlock/>
              </v:rect>
            </w:pict>
          </mc:Fallback>
        </mc:AlternateContent>
      </w:r>
      <w:r w:rsidRPr="000673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ходе работы у детей появилось устойчивое желание продуктивного отражения полученных впечатлений, переживаний в самостоятельной и совместной творческой деятельности.</w:t>
      </w:r>
    </w:p>
    <w:p w:rsid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</w:pPr>
    </w:p>
    <w:p w:rsidR="00BA4753" w:rsidRPr="000673E4" w:rsidRDefault="00BA4753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0673E4">
        <w:rPr>
          <w:rFonts w:ascii="Times New Roman" w:eastAsia="Times New Roman" w:hAnsi="Times New Roman" w:cs="Times New Roman"/>
          <w:b/>
          <w:i/>
          <w:iCs/>
          <w:color w:val="010101"/>
          <w:sz w:val="28"/>
          <w:szCs w:val="28"/>
          <w:lang w:eastAsia="ru-RU"/>
        </w:rPr>
        <w:t>Комплексно-тематический план проекта:</w:t>
      </w:r>
    </w:p>
    <w:tbl>
      <w:tblPr>
        <w:tblW w:w="865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7"/>
        <w:gridCol w:w="30"/>
        <w:gridCol w:w="5958"/>
      </w:tblGrid>
      <w:tr w:rsidR="00BA4753" w:rsidRPr="000673E4" w:rsidTr="000673E4">
        <w:trPr>
          <w:tblCellSpacing w:w="15" w:type="dxa"/>
        </w:trPr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Образовательная область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и содержание работы</w:t>
            </w:r>
          </w:p>
        </w:tc>
      </w:tr>
      <w:tr w:rsidR="00BA4753" w:rsidRPr="000673E4" w:rsidTr="000673E4">
        <w:trPr>
          <w:tblCellSpacing w:w="15" w:type="dxa"/>
        </w:trPr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Социально-коммуникативное развитие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Ситуации общения: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</w:t>
            </w:r>
            <w:r w:rsidR="007475C0"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медведь зимой спит?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«Чем медведь питается», «Почему медведь опасен?», «</w:t>
            </w:r>
            <w:r w:rsidR="007475C0"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Такие разные медведи. 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 бурый медведь отличается от белого?»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Сюжетно-ролевые игры: 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«Зоопарк», «В гостях у белого медведя», «Путешествие в осенний лес»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Занятия-беседы: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«Такие разные медведи», «Почему медведь зимой спит»</w:t>
            </w:r>
          </w:p>
        </w:tc>
      </w:tr>
      <w:tr w:rsidR="00BA4753" w:rsidRPr="000673E4" w:rsidTr="000673E4">
        <w:trPr>
          <w:tblCellSpacing w:w="15" w:type="dxa"/>
        </w:trPr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Познавательное развитие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Занятия: ФЭМП «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Сосчитай</w:t>
            </w: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», 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«Расставь по росту», «Определи место расположения»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медведь к зиме готовится», «Хозяин леса-медведь»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Рассказ воспитателя: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«Кто такой медведь шатун», «Как медведь рыбу ловит», «Почему медведя нельзя будить»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Решение проблемных ситуаций: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будет если медведь не нагуляет осенью жир?»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помочь животным выжить зимой в лесу»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будет если животные не поменяют мех на зимний»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Исследовательская деятельность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Опыты: «Почему мех медведя не мокнет в воде?», «Найди следы медведя и сравни»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Рассматривание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иллюстраций, фотоальбомов, открыток о медведях</w:t>
            </w:r>
          </w:p>
          <w:p w:rsidR="007475C0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Дидактические игры: 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«Когда это бывает»; «Разрезные картинки», «Чья тень?», «Кто дальше, кто ближе?», «Угадай, кого не стало?», «Загадки о животных», «Угадай животных», «Животное домашнее или дикое?», «Где чей домик?», «Что сначала, что потом?»; игровые упражнения: «Составь животное», «Дорисуй животное», «Нарисуй животное по точкам» 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Конструирование:</w:t>
            </w:r>
            <w:r w:rsidR="007475C0"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«Рыбки для медведей», «Берлога для медвежонка»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Просмотр мультфильмов:</w:t>
            </w:r>
          </w:p>
          <w:p w:rsidR="00BA4753" w:rsidRPr="000673E4" w:rsidRDefault="00BA4753" w:rsidP="007475C0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«Машенька и медведь», «Три медв</w:t>
            </w:r>
            <w:r w:rsidR="007475C0"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едя», «Дядя Миша», 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«Братец Медвежонок», «Эти забавные животные».</w:t>
            </w:r>
          </w:p>
        </w:tc>
      </w:tr>
      <w:tr w:rsidR="00BA4753" w:rsidRPr="000673E4" w:rsidTr="000673E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Речевое развитие</w:t>
            </w:r>
          </w:p>
        </w:tc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Занятия: 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Разучивание стихотворения Орлова «Мишка», Составление описательных рассказов по </w:t>
            </w:r>
            <w:proofErr w:type="spellStart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мнемотаблице</w:t>
            </w:r>
            <w:proofErr w:type="spellEnd"/>
            <w:r w:rsidR="007475C0"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«Мой мишка».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Словесные игры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«Назови ласково», «Подбери словечко», «Угадай по описанию», «Один-много», «Веселые загадки», «Узнай по голосу», «Назови семью»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Чтение художественной литературы: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В. Драгунский «Друг детства»; В. Бианки «Синичкин календарь», «Смотрины зимы», «Пора спать»; Л. </w:t>
            </w:r>
            <w:proofErr w:type="spellStart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Куборев</w:t>
            </w:r>
            <w:proofErr w:type="spellEnd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«Спроси у медведя»; Л. </w:t>
            </w:r>
            <w:proofErr w:type="spellStart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Квитко</w:t>
            </w:r>
            <w:proofErr w:type="spellEnd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«Медведь в лесу»; А. </w:t>
            </w:r>
            <w:proofErr w:type="spellStart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Броцкий</w:t>
            </w:r>
            <w:proofErr w:type="spellEnd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«Белый мишка»; Н. Сладков «Зимний запас»; Э. </w:t>
            </w:r>
            <w:proofErr w:type="spellStart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Шим</w:t>
            </w:r>
            <w:proofErr w:type="spellEnd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«Медведь и сорока»; Т </w:t>
            </w:r>
            <w:proofErr w:type="spellStart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Нуждина</w:t>
            </w:r>
            <w:proofErr w:type="spellEnd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«Чудо – всюду»; Е. </w:t>
            </w:r>
            <w:proofErr w:type="spellStart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Чарушин</w:t>
            </w:r>
            <w:proofErr w:type="spellEnd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«Медвежонок»; В. 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Дуров «Мои звери»; В. Чаплина «Фомка белый медвежонок»» и т.д.</w:t>
            </w:r>
          </w:p>
        </w:tc>
      </w:tr>
      <w:tr w:rsidR="00BA4753" w:rsidRPr="000673E4" w:rsidTr="000673E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Художественно-эстетическое развитие</w:t>
            </w:r>
          </w:p>
        </w:tc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475C0" w:rsidRPr="000673E4" w:rsidRDefault="00BA4753" w:rsidP="007475C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Слушание </w:t>
            </w:r>
            <w:proofErr w:type="gramStart"/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музыки: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7475C0"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Прослушивание</w:t>
            </w:r>
            <w:proofErr w:type="gramEnd"/>
            <w:r w:rsidR="007475C0"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аудиозаписи «Звуки леса».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Музыкально-ритмические игры: 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Этюды:</w:t>
            </w:r>
            <w:r w:rsidR="00ED4508"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«Мишка сердится», «Веселые медвежата</w:t>
            </w: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Театрализация: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Инсценировки: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End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</w:t>
            </w:r>
            <w:proofErr w:type="spellEnd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медведя», «Машенька и медведь».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Рисование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7475C0"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на цветной крупе «Дикое животное», рисование «Медведя» тычком;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Лепка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пластилинография</w:t>
            </w:r>
            <w:proofErr w:type="spellEnd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«Берлога для медвежонка»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Аппликация: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обрывная «Поможем мишке спрятаться в домик»</w:t>
            </w:r>
          </w:p>
        </w:tc>
      </w:tr>
      <w:tr w:rsidR="00BA4753" w:rsidRPr="000673E4" w:rsidTr="000673E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0" w:type="auto"/>
            <w:gridSpan w:val="2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Подвижные игры: 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«Медведь и пчёлы», «У медведя во бору», «Мишки </w:t>
            </w:r>
            <w:proofErr w:type="spellStart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ловишки</w:t>
            </w:r>
            <w:proofErr w:type="spellEnd"/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Хороводные игры: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Игры-имитации: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«Косолапые медвежата»,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Пальчиковые игры: «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медведь к зиме готовился», «Медвежата»</w:t>
            </w:r>
          </w:p>
          <w:p w:rsidR="00BA4753" w:rsidRPr="000673E4" w:rsidRDefault="00BA4753" w:rsidP="00BA47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73E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Физкультминутки:</w:t>
            </w:r>
            <w:r w:rsidRPr="000673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«Мишка», «Медведь по лесу идет», «Два жадных медвежонка»</w:t>
            </w:r>
          </w:p>
        </w:tc>
      </w:tr>
    </w:tbl>
    <w:p w:rsidR="000673E4" w:rsidRDefault="000673E4" w:rsidP="00BA47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0673E4" w:rsidRPr="009E7489" w:rsidRDefault="000673E4" w:rsidP="000673E4">
      <w:pPr>
        <w:rPr>
          <w:rFonts w:ascii="Times New Roman" w:eastAsia="Calibri" w:hAnsi="Times New Roman" w:cs="Times New Roman"/>
          <w:sz w:val="28"/>
          <w:szCs w:val="28"/>
        </w:rPr>
      </w:pPr>
      <w:r w:rsidRPr="009E74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Заключительный –</w:t>
      </w:r>
      <w:r w:rsidRPr="009E7489">
        <w:rPr>
          <w:rFonts w:ascii="Times New Roman" w:eastAsia="Calibri" w:hAnsi="Times New Roman" w:cs="Times New Roman"/>
          <w:sz w:val="28"/>
          <w:szCs w:val="28"/>
        </w:rPr>
        <w:t xml:space="preserve"> рефлексия:</w:t>
      </w:r>
      <w:r w:rsidRPr="009E748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673E4" w:rsidRPr="009E7489" w:rsidRDefault="000673E4" w:rsidP="000673E4">
      <w:pPr>
        <w:rPr>
          <w:rFonts w:ascii="Times New Roman" w:eastAsia="Calibri" w:hAnsi="Times New Roman" w:cs="Times New Roman"/>
          <w:sz w:val="28"/>
          <w:szCs w:val="28"/>
        </w:rPr>
      </w:pPr>
      <w:r w:rsidRPr="009E7489">
        <w:rPr>
          <w:rFonts w:ascii="Times New Roman" w:eastAsia="Calibri" w:hAnsi="Times New Roman" w:cs="Times New Roman"/>
          <w:sz w:val="28"/>
          <w:szCs w:val="28"/>
        </w:rPr>
        <w:t xml:space="preserve">           – «Вечерний круг»</w:t>
      </w:r>
      <w:r w:rsidRPr="009E748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0673E4" w:rsidRPr="001637A7" w:rsidRDefault="000673E4" w:rsidP="000673E4">
      <w:pPr>
        <w:rPr>
          <w:rFonts w:ascii="Times New Roman" w:eastAsia="Calibri" w:hAnsi="Times New Roman" w:cs="Times New Roman"/>
          <w:sz w:val="28"/>
          <w:szCs w:val="28"/>
        </w:rPr>
      </w:pPr>
      <w:r w:rsidRPr="009E7489">
        <w:rPr>
          <w:rFonts w:ascii="Times New Roman" w:eastAsia="Calibri" w:hAnsi="Times New Roman" w:cs="Times New Roman"/>
          <w:sz w:val="28"/>
          <w:szCs w:val="28"/>
        </w:rPr>
        <w:t xml:space="preserve">           –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Добились поставленной цели, </w:t>
      </w:r>
      <w:proofErr w:type="gramStart"/>
      <w:r w:rsidRPr="00163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узнали  много</w:t>
      </w:r>
      <w:proofErr w:type="gramEnd"/>
      <w:r w:rsidRPr="00163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нового и интересного о медведях. Но самое главное, теперь знаем, почему спят медведи зимой.</w:t>
      </w:r>
    </w:p>
    <w:p w:rsidR="00F05586" w:rsidRPr="00BA4753" w:rsidRDefault="000673E4" w:rsidP="00BA4753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05586" w:rsidRPr="00BA4753" w:rsidSect="00ED4508">
      <w:pgSz w:w="11906" w:h="16838"/>
      <w:pgMar w:top="426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E55663"/>
    <w:multiLevelType w:val="multilevel"/>
    <w:tmpl w:val="97949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753"/>
    <w:rsid w:val="000649B0"/>
    <w:rsid w:val="000673E4"/>
    <w:rsid w:val="007475C0"/>
    <w:rsid w:val="00755BD4"/>
    <w:rsid w:val="007C136B"/>
    <w:rsid w:val="00BA4753"/>
    <w:rsid w:val="00E65879"/>
    <w:rsid w:val="00ED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8DDA1E-20AC-491C-9940-78AC807D9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4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55BD4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ED4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450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475C0"/>
    <w:pPr>
      <w:ind w:left="720"/>
      <w:contextualSpacing/>
    </w:pPr>
  </w:style>
  <w:style w:type="paragraph" w:customStyle="1" w:styleId="c8">
    <w:name w:val="c8"/>
    <w:basedOn w:val="a"/>
    <w:rsid w:val="00067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286,bqiaagaaeyqcaaagiaiaaanvcaaabwmiaaaaaaaaaaaaaaaaaaaaaaaaaaaaaaaaaaaaaaaaaaaaaaaaaaaaaaaaaaaaaaaaaaaaaaaaaaaaaaaaaaaaaaaaaaaaaaaaaaaaaaaaaaaaaaaaaaaaaaaaaaaaaaaaaaaaaaaaaaaaaaaaaaaaaaaaaaaaaaaaaaaaaaaaaaaaaaaaaaaaaaaaaaaaaaaaaaaaaaaa"/>
    <w:basedOn w:val="a0"/>
    <w:rsid w:val="00067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8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324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71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974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2707nata87@mail.ru</cp:lastModifiedBy>
  <cp:revision>3</cp:revision>
  <cp:lastPrinted>2023-01-12T15:28:00Z</cp:lastPrinted>
  <dcterms:created xsi:type="dcterms:W3CDTF">2026-05-18T18:23:00Z</dcterms:created>
  <dcterms:modified xsi:type="dcterms:W3CDTF">2026-07-09T18:01:00Z</dcterms:modified>
</cp:coreProperties>
</file>