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82BBFF5" w14:textId="77777777" w:rsidR="00650C72" w:rsidRPr="00A2272C" w:rsidRDefault="00A2272C">
      <w:pPr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>Сценарий занятий в рамках</w:t>
      </w:r>
    </w:p>
    <w:p w14:paraId="4AF03B25" w14:textId="77777777" w:rsidR="00650C72" w:rsidRPr="00A2272C" w:rsidRDefault="00A2272C">
      <w:pPr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>дополнительной общеобразовательной общеразвивающей программы</w:t>
      </w:r>
    </w:p>
    <w:p w14:paraId="0ACDDF1D" w14:textId="6CAE7892" w:rsidR="00650C72" w:rsidRDefault="00A2272C">
      <w:pPr>
        <w:spacing w:after="240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>«Инженерные биологические системы»</w:t>
      </w:r>
      <w:r w:rsidR="008357A4">
        <w:rPr>
          <w:rFonts w:ascii="Open Sans" w:eastAsia="Times New Roman" w:hAnsi="Open Sans" w:cs="Open Sans"/>
          <w:b/>
          <w:bCs/>
          <w:sz w:val="24"/>
          <w:szCs w:val="24"/>
        </w:rPr>
        <w:t xml:space="preserve"> </w:t>
      </w:r>
    </w:p>
    <w:p w14:paraId="65E30FC0" w14:textId="77777777" w:rsidR="008357A4" w:rsidRDefault="008357A4" w:rsidP="008357A4">
      <w:pPr>
        <w:spacing w:after="240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>Автор: Рябова Екатерина Васильевна, учитель биологии МБОУ гимназия №2 г. Сургут</w:t>
      </w:r>
      <w:r>
        <w:rPr>
          <w:rFonts w:ascii="Open Sans" w:eastAsia="Times New Roman" w:hAnsi="Open Sans" w:cs="Open Sans"/>
          <w:b/>
          <w:bCs/>
          <w:sz w:val="24"/>
          <w:szCs w:val="24"/>
        </w:rPr>
        <w:t xml:space="preserve"> </w:t>
      </w:r>
    </w:p>
    <w:p w14:paraId="7C5479EA" w14:textId="52E015CF" w:rsidR="008357A4" w:rsidRPr="00A2272C" w:rsidRDefault="008357A4" w:rsidP="008357A4">
      <w:pPr>
        <w:spacing w:after="240"/>
        <w:rPr>
          <w:rFonts w:ascii="Open Sans" w:eastAsia="Times New Roman" w:hAnsi="Open Sans" w:cs="Open Sans"/>
          <w:b/>
          <w:bCs/>
          <w:sz w:val="24"/>
          <w:szCs w:val="24"/>
        </w:rPr>
      </w:pPr>
      <w:r>
        <w:rPr>
          <w:rFonts w:ascii="Open Sans" w:eastAsia="Times New Roman" w:hAnsi="Open Sans" w:cs="Open Sans"/>
          <w:b/>
          <w:bCs/>
          <w:sz w:val="24"/>
          <w:szCs w:val="24"/>
        </w:rPr>
        <w:t>Тема: Введение в биохимию растений</w:t>
      </w:r>
    </w:p>
    <w:p w14:paraId="62E1F877" w14:textId="09874E06" w:rsidR="00A2272C" w:rsidRPr="00A2272C" w:rsidRDefault="00A2272C" w:rsidP="00A2272C">
      <w:pPr>
        <w:spacing w:after="240"/>
        <w:rPr>
          <w:rFonts w:ascii="Open Sans" w:eastAsia="Times New Roman" w:hAnsi="Open Sans" w:cs="Open Sans"/>
          <w:b/>
          <w:bCs/>
          <w:sz w:val="24"/>
          <w:szCs w:val="24"/>
        </w:rPr>
      </w:pPr>
      <w:bookmarkStart w:id="0" w:name="_GoBack"/>
      <w:bookmarkEnd w:id="0"/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>Технология: «Перевёрнутый класс».</w:t>
      </w:r>
    </w:p>
    <w:p w14:paraId="6E736716" w14:textId="77777777" w:rsidR="00650C72" w:rsidRPr="00A2272C" w:rsidRDefault="00A2272C">
      <w:pPr>
        <w:numPr>
          <w:ilvl w:val="0"/>
          <w:numId w:val="1"/>
        </w:numPr>
        <w:spacing w:after="240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 xml:space="preserve">Реквизиты темы из методической карты модуля </w:t>
      </w:r>
    </w:p>
    <w:tbl>
      <w:tblPr>
        <w:tblStyle w:val="Style12"/>
        <w:tblW w:w="136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345"/>
        <w:gridCol w:w="4395"/>
        <w:gridCol w:w="3060"/>
      </w:tblGrid>
      <w:tr w:rsidR="00650C72" w:rsidRPr="00A2272C" w14:paraId="6CCFA074" w14:textId="77777777">
        <w:tc>
          <w:tcPr>
            <w:tcW w:w="2820" w:type="dxa"/>
            <w:shd w:val="clear" w:color="auto" w:fill="EDE6FF"/>
            <w:vAlign w:val="center"/>
          </w:tcPr>
          <w:p w14:paraId="403FBCA2" w14:textId="77777777" w:rsidR="00650C72" w:rsidRPr="00A2272C" w:rsidRDefault="00A2272C">
            <w:pPr>
              <w:spacing w:line="240" w:lineRule="auto"/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345" w:type="dxa"/>
            <w:shd w:val="clear" w:color="auto" w:fill="EDE6FF"/>
            <w:vAlign w:val="center"/>
          </w:tcPr>
          <w:p w14:paraId="51FF3D58" w14:textId="77777777" w:rsidR="00650C72" w:rsidRPr="00A2272C" w:rsidRDefault="00A2272C">
            <w:pPr>
              <w:spacing w:line="240" w:lineRule="auto"/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4395" w:type="dxa"/>
            <w:shd w:val="clear" w:color="auto" w:fill="EDE6FF"/>
            <w:vAlign w:val="center"/>
          </w:tcPr>
          <w:p w14:paraId="0727D6D3" w14:textId="77777777" w:rsidR="00650C72" w:rsidRPr="00A2272C" w:rsidRDefault="00A2272C">
            <w:pPr>
              <w:spacing w:line="240" w:lineRule="auto"/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Формирующие оценочные мероприятия</w:t>
            </w:r>
          </w:p>
        </w:tc>
        <w:tc>
          <w:tcPr>
            <w:tcW w:w="3060" w:type="dxa"/>
            <w:shd w:val="clear" w:color="auto" w:fill="EDE6FF"/>
            <w:vAlign w:val="center"/>
          </w:tcPr>
          <w:p w14:paraId="27A28C09" w14:textId="77777777" w:rsidR="00650C72" w:rsidRPr="00A2272C" w:rsidRDefault="00A2272C">
            <w:pPr>
              <w:spacing w:line="240" w:lineRule="auto"/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Результаты обучения</w:t>
            </w:r>
          </w:p>
        </w:tc>
      </w:tr>
      <w:tr w:rsidR="00650C72" w:rsidRPr="00A2272C" w14:paraId="568AF6C6" w14:textId="77777777">
        <w:tc>
          <w:tcPr>
            <w:tcW w:w="2820" w:type="dxa"/>
            <w:shd w:val="clear" w:color="auto" w:fill="FFFFFF"/>
          </w:tcPr>
          <w:p w14:paraId="7D61A8FA" w14:textId="77777777" w:rsidR="00650C72" w:rsidRPr="00A2272C" w:rsidRDefault="00A2272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Введение в биохимию растений</w:t>
            </w:r>
          </w:p>
        </w:tc>
        <w:tc>
          <w:tcPr>
            <w:tcW w:w="3345" w:type="dxa"/>
            <w:shd w:val="clear" w:color="auto" w:fill="FFFFFF"/>
          </w:tcPr>
          <w:p w14:paraId="790BA551" w14:textId="77777777" w:rsidR="00650C72" w:rsidRPr="00A2272C" w:rsidRDefault="00A2272C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• Что изучает биохимия растений • Основные классы </w:t>
            </w:r>
            <w:proofErr w:type="spellStart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биомолекул</w:t>
            </w:r>
            <w:proofErr w:type="spellEnd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в растениях (углеводы, липиды, белки, нуклеиновые кислоты) и их функции • Роль углерода в строении </w:t>
            </w:r>
            <w:proofErr w:type="spellStart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биомолекул</w:t>
            </w:r>
            <w:proofErr w:type="spellEnd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• Принцип строительных блоков (мономеров и полимеров)</w:t>
            </w:r>
          </w:p>
          <w:p w14:paraId="6C7F9678" w14:textId="77777777" w:rsidR="00650C72" w:rsidRPr="00A2272C" w:rsidRDefault="00A2272C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• Функциональные группы в растительных молекулах • Вторичные метаболиты растений • Понятие о питательной ценности и КБЖУ • Связь состава растений с условиями выращивания</w:t>
            </w:r>
          </w:p>
          <w:p w14:paraId="0B4BF497" w14:textId="77777777" w:rsidR="00650C72" w:rsidRPr="00A2272C" w:rsidRDefault="00650C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FFFFFF"/>
          </w:tcPr>
          <w:p w14:paraId="2439403E" w14:textId="77777777" w:rsidR="00650C72" w:rsidRPr="00A2272C" w:rsidRDefault="00A2272C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• Групповая работа: составление сравнительной таблицы «КБЖУ различных растений, выращиваемых в </w:t>
            </w:r>
            <w:proofErr w:type="spellStart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ситифермах</w:t>
            </w:r>
            <w:proofErr w:type="spellEnd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» </w:t>
            </w:r>
          </w:p>
          <w:p w14:paraId="1E8FDA1A" w14:textId="77777777" w:rsidR="00650C72" w:rsidRPr="00A2272C" w:rsidRDefault="00A2272C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• Анализ информационных материалов о составе различных овощей и зелени </w:t>
            </w:r>
          </w:p>
          <w:p w14:paraId="639BEDA2" w14:textId="77777777" w:rsidR="00650C72" w:rsidRPr="00A2272C" w:rsidRDefault="00A2272C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• Мини-викторина «</w:t>
            </w:r>
            <w:proofErr w:type="spellStart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Биомолекулы</w:t>
            </w:r>
            <w:proofErr w:type="spellEnd"/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в нашем рационе» • Решение задач на расчёт калорийности</w:t>
            </w:r>
          </w:p>
        </w:tc>
        <w:tc>
          <w:tcPr>
            <w:tcW w:w="3060" w:type="dxa"/>
            <w:shd w:val="clear" w:color="auto" w:fill="FFFFFF"/>
          </w:tcPr>
          <w:p w14:paraId="68A27E1E" w14:textId="77777777" w:rsidR="00650C72" w:rsidRPr="00A2272C" w:rsidRDefault="00A2272C">
            <w:pPr>
              <w:spacing w:line="240" w:lineRule="auto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Анализировать:</w:t>
            </w:r>
          </w:p>
          <w:p w14:paraId="5E401523" w14:textId="77777777" w:rsidR="00650C72" w:rsidRPr="00A2272C" w:rsidRDefault="00A2272C">
            <w:pPr>
              <w:numPr>
                <w:ilvl w:val="0"/>
                <w:numId w:val="2"/>
              </w:numPr>
              <w:tabs>
                <w:tab w:val="clear" w:pos="420"/>
              </w:tabs>
              <w:spacing w:line="240" w:lineRule="auto"/>
              <w:ind w:left="0" w:firstLine="0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 xml:space="preserve">оценку состава растений с точки зрения содержания ключевых </w:t>
            </w:r>
            <w:proofErr w:type="spellStart"/>
            <w:r w:rsidRPr="00A2272C">
              <w:rPr>
                <w:rFonts w:ascii="Times New Roman" w:eastAsia="SimSun" w:hAnsi="Times New Roman"/>
                <w:sz w:val="24"/>
                <w:szCs w:val="24"/>
              </w:rPr>
              <w:t>биомолекул</w:t>
            </w:r>
            <w:proofErr w:type="spellEnd"/>
            <w:r w:rsidRPr="00A2272C">
              <w:rPr>
                <w:rFonts w:ascii="Times New Roman" w:eastAsia="SimSun" w:hAnsi="Times New Roman"/>
                <w:sz w:val="24"/>
                <w:szCs w:val="24"/>
              </w:rPr>
              <w:t xml:space="preserve"> и их роли в жизнедеятельности растения;</w:t>
            </w:r>
          </w:p>
          <w:p w14:paraId="0D50F12D" w14:textId="77777777" w:rsidR="00650C72" w:rsidRPr="00A2272C" w:rsidRDefault="00A2272C">
            <w:pPr>
              <w:numPr>
                <w:ilvl w:val="0"/>
                <w:numId w:val="2"/>
              </w:numPr>
              <w:tabs>
                <w:tab w:val="clear" w:pos="420"/>
              </w:tabs>
              <w:spacing w:line="240" w:lineRule="auto"/>
              <w:ind w:left="0" w:firstLine="0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сравнение питательной ценности разных растительных продуктов;</w:t>
            </w:r>
          </w:p>
          <w:p w14:paraId="385E8ECF" w14:textId="77777777" w:rsidR="00650C72" w:rsidRPr="00A2272C" w:rsidRDefault="00A2272C">
            <w:pPr>
              <w:numPr>
                <w:ilvl w:val="0"/>
                <w:numId w:val="2"/>
              </w:numPr>
              <w:tabs>
                <w:tab w:val="clear" w:pos="420"/>
              </w:tabs>
              <w:spacing w:line="240" w:lineRule="auto"/>
              <w:ind w:left="0" w:firstLine="0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влияние состава растений на их пищевую ценность и использование в сельском хозяйстве и пищевой промышленности.</w:t>
            </w:r>
          </w:p>
          <w:p w14:paraId="357BFE73" w14:textId="77777777" w:rsidR="00650C72" w:rsidRPr="00A2272C" w:rsidRDefault="00A2272C">
            <w:pPr>
              <w:numPr>
                <w:ilvl w:val="0"/>
                <w:numId w:val="2"/>
              </w:numPr>
              <w:spacing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Рассчитывать калорийность продуктов по данным о содержании белков, жиров и углеводов</w:t>
            </w:r>
          </w:p>
        </w:tc>
      </w:tr>
    </w:tbl>
    <w:p w14:paraId="63084F34" w14:textId="77777777" w:rsidR="00650C72" w:rsidRDefault="00650C72">
      <w:pPr>
        <w:spacing w:line="240" w:lineRule="auto"/>
        <w:rPr>
          <w:rFonts w:ascii="Open Sans" w:eastAsia="Times New Roman" w:hAnsi="Open Sans" w:cs="Open Sans"/>
          <w:b/>
          <w:bCs/>
          <w:sz w:val="24"/>
          <w:szCs w:val="24"/>
        </w:rPr>
      </w:pPr>
    </w:p>
    <w:p w14:paraId="63AF55F7" w14:textId="77777777" w:rsidR="00A2272C" w:rsidRDefault="00A2272C">
      <w:pPr>
        <w:spacing w:line="240" w:lineRule="auto"/>
        <w:rPr>
          <w:rFonts w:ascii="Open Sans" w:eastAsia="Times New Roman" w:hAnsi="Open Sans" w:cs="Open Sans"/>
          <w:b/>
          <w:bCs/>
          <w:sz w:val="24"/>
          <w:szCs w:val="24"/>
        </w:rPr>
      </w:pPr>
    </w:p>
    <w:p w14:paraId="5881C72F" w14:textId="77777777" w:rsidR="00A2272C" w:rsidRPr="00A2272C" w:rsidRDefault="00A2272C">
      <w:pPr>
        <w:spacing w:line="240" w:lineRule="auto"/>
        <w:rPr>
          <w:rFonts w:ascii="Open Sans" w:eastAsia="Times New Roman" w:hAnsi="Open Sans" w:cs="Open Sans"/>
          <w:b/>
          <w:bCs/>
          <w:sz w:val="24"/>
          <w:szCs w:val="24"/>
        </w:rPr>
      </w:pPr>
    </w:p>
    <w:p w14:paraId="7E09BF72" w14:textId="77777777" w:rsidR="00650C72" w:rsidRPr="00A2272C" w:rsidRDefault="00A2272C">
      <w:pPr>
        <w:numPr>
          <w:ilvl w:val="0"/>
          <w:numId w:val="1"/>
        </w:numPr>
        <w:spacing w:after="240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A2272C">
        <w:rPr>
          <w:rFonts w:ascii="Open Sans" w:eastAsia="Times New Roman" w:hAnsi="Open Sans" w:cs="Open Sans"/>
          <w:b/>
          <w:bCs/>
          <w:sz w:val="24"/>
          <w:szCs w:val="24"/>
        </w:rPr>
        <w:t>Сценарий занятия</w:t>
      </w:r>
    </w:p>
    <w:tbl>
      <w:tblPr>
        <w:tblStyle w:val="Style13"/>
        <w:tblW w:w="15382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0"/>
        <w:gridCol w:w="5715"/>
        <w:gridCol w:w="5407"/>
      </w:tblGrid>
      <w:tr w:rsidR="00650C72" w:rsidRPr="00A2272C" w14:paraId="088E5646" w14:textId="77777777" w:rsidTr="00A2272C">
        <w:trPr>
          <w:trHeight w:val="225"/>
        </w:trPr>
        <w:tc>
          <w:tcPr>
            <w:tcW w:w="15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6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4F85D" w14:textId="77777777" w:rsidR="00650C72" w:rsidRPr="00A2272C" w:rsidRDefault="00A2272C">
            <w:pPr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 xml:space="preserve">№ занятия, тема занятия: занятие 1. Тема: </w:t>
            </w:r>
            <w:r w:rsidRPr="00A2272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Введение в биохимию растений</w:t>
            </w:r>
          </w:p>
        </w:tc>
      </w:tr>
      <w:tr w:rsidR="00650C72" w:rsidRPr="00A2272C" w14:paraId="5D9A5379" w14:textId="77777777" w:rsidTr="00A2272C"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F2E8A0" w14:textId="77777777" w:rsidR="00650C72" w:rsidRPr="00A2272C" w:rsidRDefault="00A2272C">
            <w:pPr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В электронном курсе – асинхронно</w:t>
            </w:r>
          </w:p>
          <w:p w14:paraId="3E5C32BA" w14:textId="77777777" w:rsidR="00650C72" w:rsidRPr="00A2272C" w:rsidRDefault="00A2272C">
            <w:pPr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«ДО ЗАНЯТИЯ»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43682E" w14:textId="77777777" w:rsidR="00650C72" w:rsidRPr="00A2272C" w:rsidRDefault="00A2272C">
            <w:pPr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Очно</w:t>
            </w:r>
          </w:p>
        </w:tc>
        <w:tc>
          <w:tcPr>
            <w:tcW w:w="5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848E6B" w14:textId="77777777" w:rsidR="00650C72" w:rsidRPr="00A2272C" w:rsidRDefault="00A2272C">
            <w:pPr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В электронном курсе – асинхронно</w:t>
            </w:r>
          </w:p>
          <w:p w14:paraId="3BC93C4E" w14:textId="77777777" w:rsidR="00650C72" w:rsidRPr="00A2272C" w:rsidRDefault="00A2272C">
            <w:pPr>
              <w:jc w:val="center"/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</w:pPr>
            <w:r w:rsidRPr="00A2272C">
              <w:rPr>
                <w:rFonts w:ascii="Open Sans" w:eastAsia="Times New Roman" w:hAnsi="Open Sans" w:cs="Open Sans"/>
                <w:b/>
                <w:bCs/>
                <w:sz w:val="24"/>
                <w:szCs w:val="24"/>
              </w:rPr>
              <w:t>«ПОСЛЕ ЗАНЯТИЯ»</w:t>
            </w:r>
          </w:p>
        </w:tc>
      </w:tr>
      <w:tr w:rsidR="00650C72" w:rsidRPr="00A2272C" w14:paraId="15ADC743" w14:textId="77777777" w:rsidTr="00A2272C"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A9DB9" w14:textId="77777777" w:rsidR="00650C72" w:rsidRPr="00A2272C" w:rsidRDefault="00A2272C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Ученики</w:t>
            </w: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изучают конспект на платформе «Таланты 2030», отвечают на вопросы самопроверки:</w:t>
            </w:r>
          </w:p>
          <w:p w14:paraId="1E033A3C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самостоятельно изучают базовые понятия биохимии растений;</w:t>
            </w:r>
          </w:p>
          <w:p w14:paraId="414D0645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знакомятся с ключевыми процессами (фотосинтез, дыхание, синтез органических веществ);</w:t>
            </w:r>
          </w:p>
          <w:p w14:paraId="127F48E1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готовят вопросы по непонятным моментам.</w:t>
            </w:r>
          </w:p>
          <w:p w14:paraId="269F5E8E" w14:textId="77777777" w:rsidR="00650C72" w:rsidRPr="00A2272C" w:rsidRDefault="00A2272C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Материалы для самостоятельного изучения:</w:t>
            </w:r>
          </w:p>
          <w:p w14:paraId="018D5F3B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Интерактивная лекция (10–12 минут). </w:t>
            </w:r>
          </w:p>
          <w:p w14:paraId="3EE3215D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Краткий конспект с основными терминами.</w:t>
            </w:r>
          </w:p>
          <w:p w14:paraId="3F809152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Интерактивное задание на образовательной платформе. </w:t>
            </w:r>
          </w:p>
          <w:p w14:paraId="335D49D8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Мини-тест для самопроверки (5–7 вопросов с автоматической проверкой).</w:t>
            </w:r>
          </w:p>
          <w:p w14:paraId="2C5782F7" w14:textId="77777777" w:rsidR="00650C72" w:rsidRPr="00A2272C" w:rsidRDefault="00A2272C">
            <w:pPr>
              <w:numPr>
                <w:ilvl w:val="0"/>
                <w:numId w:val="3"/>
              </w:numPr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Задания для выполнения:</w:t>
            </w:r>
          </w:p>
          <w:p w14:paraId="0420552F" w14:textId="77777777" w:rsidR="00650C72" w:rsidRPr="00A2272C" w:rsidRDefault="00A2272C">
            <w:pPr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просмотреть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видеолекцию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05193C08" w14:textId="77777777" w:rsidR="00650C72" w:rsidRPr="00A2272C" w:rsidRDefault="00A2272C">
            <w:pPr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прочитать конспект и выписать 5–7 ключевых терминов с кратким объяснением;</w:t>
            </w:r>
          </w:p>
          <w:p w14:paraId="558038CF" w14:textId="77777777" w:rsidR="00650C72" w:rsidRPr="00A2272C" w:rsidRDefault="00A2272C">
            <w:pPr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выполнить интерактивное задание;</w:t>
            </w:r>
          </w:p>
          <w:p w14:paraId="4C7E9E35" w14:textId="77777777" w:rsidR="00650C72" w:rsidRPr="00A2272C" w:rsidRDefault="00A2272C">
            <w:pPr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пройти мини-тест;</w:t>
            </w:r>
          </w:p>
          <w:p w14:paraId="42E5827B" w14:textId="77777777" w:rsidR="00650C72" w:rsidRPr="00A2272C" w:rsidRDefault="00A2272C">
            <w:pPr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сформулировать 1–2 вопроса по непонятным или интересным моментам для обсуждения на уроке.</w:t>
            </w:r>
          </w:p>
          <w:p w14:paraId="0CCA0AFF" w14:textId="77777777" w:rsidR="00650C72" w:rsidRPr="00A2272C" w:rsidRDefault="00650C72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0B66B4F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Учитель </w:t>
            </w:r>
            <w:proofErr w:type="gram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изучает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методкарту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+просматривает</w:t>
            </w:r>
            <w:proofErr w:type="gram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конспект на платформе</w:t>
            </w:r>
          </w:p>
          <w:p w14:paraId="00D242C4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Фокус на структуре финала, предметных задачах (биология,</w:t>
            </w:r>
            <w:proofErr w:type="gramEnd"/>
          </w:p>
          <w:p w14:paraId="70F4C578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химия).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101CD" w14:textId="77777777" w:rsidR="00650C72" w:rsidRPr="00A2272C" w:rsidRDefault="00A2272C">
            <w:pPr>
              <w:ind w:left="-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Формат работы: индивидуально и в группах.</w:t>
            </w:r>
          </w:p>
          <w:p w14:paraId="747F516B" w14:textId="77777777" w:rsidR="00650C72" w:rsidRPr="00A2272C" w:rsidRDefault="00A2272C">
            <w:pPr>
              <w:ind w:left="-77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Начало занятия:</w:t>
            </w: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на занятии первые 5 минут отводятся на проверку понимания. </w:t>
            </w:r>
          </w:p>
          <w:p w14:paraId="64801F8B" w14:textId="77777777" w:rsidR="00650C72" w:rsidRPr="00A2272C" w:rsidRDefault="00A2272C">
            <w:pPr>
              <w:numPr>
                <w:ilvl w:val="0"/>
                <w:numId w:val="6"/>
              </w:numPr>
              <w:ind w:left="-77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/>
                <w:sz w:val="24"/>
                <w:szCs w:val="24"/>
              </w:rPr>
              <w:t>Мини-викторина «</w:t>
            </w:r>
            <w:proofErr w:type="spellStart"/>
            <w:r w:rsidRPr="00A2272C">
              <w:rPr>
                <w:rFonts w:ascii="Times New Roman" w:eastAsia="SimSun" w:hAnsi="Times New Roman"/>
                <w:sz w:val="24"/>
                <w:szCs w:val="24"/>
              </w:rPr>
              <w:t>Биомолекулы</w:t>
            </w:r>
            <w:proofErr w:type="spellEnd"/>
            <w:r w:rsidRPr="00A2272C">
              <w:rPr>
                <w:rFonts w:ascii="Times New Roman" w:eastAsia="SimSun" w:hAnsi="Times New Roman"/>
                <w:sz w:val="24"/>
                <w:szCs w:val="24"/>
              </w:rPr>
              <w:t xml:space="preserve"> в нашем рационе». </w:t>
            </w:r>
          </w:p>
          <w:p w14:paraId="470091E6" w14:textId="77777777" w:rsidR="00650C72" w:rsidRPr="00A2272C" w:rsidRDefault="00650C72">
            <w:pPr>
              <w:ind w:left="-77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14:paraId="23E703AA" w14:textId="77777777" w:rsidR="00650C72" w:rsidRPr="00A2272C" w:rsidRDefault="00A2272C">
            <w:pPr>
              <w:numPr>
                <w:ilvl w:val="0"/>
                <w:numId w:val="6"/>
              </w:numPr>
              <w:ind w:left="-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SimSun" w:hAnsi="Times New Roman" w:cs="Times New Roman"/>
                <w:sz w:val="24"/>
                <w:szCs w:val="24"/>
              </w:rPr>
              <w:t>К</w:t>
            </w:r>
            <w:r w:rsidRPr="00A227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раткий опрос: «Что нового вы узнали из домашнего задания? Какие вопросы у вас возникли?»</w:t>
            </w:r>
          </w:p>
          <w:p w14:paraId="358F57E7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Ученики отвечают на вопросы </w:t>
            </w:r>
            <w:proofErr w:type="gram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экспресс-опроса</w:t>
            </w:r>
            <w:proofErr w:type="gram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6AFC67C3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Учитель: п</w:t>
            </w: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роводит экспресс-опрос, уточняет сложные моменты.</w:t>
            </w:r>
          </w:p>
          <w:p w14:paraId="196ED7AE" w14:textId="77777777" w:rsidR="00650C72" w:rsidRPr="00A2272C" w:rsidRDefault="00A2272C">
            <w:pPr>
              <w:ind w:left="-77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Основная часть </w:t>
            </w: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(30 мин):</w:t>
            </w:r>
          </w:p>
          <w:p w14:paraId="5FB789D8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Ученики: выполняют практику по инструкции. </w:t>
            </w:r>
          </w:p>
          <w:p w14:paraId="33F3A8BD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Учитель: консультирует, помогает, проверяет.</w:t>
            </w:r>
          </w:p>
          <w:p w14:paraId="433DDC81" w14:textId="77777777" w:rsidR="00650C72" w:rsidRPr="00A2272C" w:rsidRDefault="00A2272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Лабораторная работа</w:t>
            </w:r>
          </w:p>
          <w:p w14:paraId="6CFD65E8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Тема лабораторной работы: «Анализ КБЖУ различных растений, выращиваемых на сити-фермах».</w:t>
            </w:r>
          </w:p>
          <w:p w14:paraId="1EACC770" w14:textId="77777777" w:rsidR="00650C72" w:rsidRPr="00A2272C" w:rsidRDefault="00A2272C">
            <w:pPr>
              <w:ind w:left="-7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Ход работы:</w:t>
            </w:r>
          </w:p>
          <w:p w14:paraId="2FC9461E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Лабораторный анализ:</w:t>
            </w:r>
          </w:p>
          <w:p w14:paraId="63DC3A46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Измерить  примерное содержание белка методом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биуретовой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реакции.</w:t>
            </w:r>
          </w:p>
          <w:p w14:paraId="6F4222C4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Определить примерное содержание жиров методом с бумажной салфеткой.</w:t>
            </w:r>
          </w:p>
          <w:p w14:paraId="68BFDF34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Определить примерное содержание углеводов реакцией йода на крахмал.</w:t>
            </w:r>
          </w:p>
          <w:p w14:paraId="48A889E0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Записать результаты в таблицу.</w:t>
            </w:r>
          </w:p>
          <w:p w14:paraId="532C2251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Обработка и анализ данных.</w:t>
            </w:r>
          </w:p>
          <w:p w14:paraId="1ACF47A6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Рассчитать средние значения КБЖУ для каждой группы:</w:t>
            </w:r>
          </w:p>
          <w:p w14:paraId="0B8185D9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Определить калорийность, используя справочные данные для аналогичных культур, по формуле: калорийность (</w:t>
            </w:r>
            <w:proofErr w:type="gram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ккал</w:t>
            </w:r>
            <w:proofErr w:type="gram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/100 г) = (содержание белков, г × 4) + (содержание жиров, г × 9) + (содержание углеводов, г × 4).</w:t>
            </w:r>
          </w:p>
          <w:p w14:paraId="0216A429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Построить графики и диаграммы сравнения.</w:t>
            </w:r>
          </w:p>
          <w:p w14:paraId="1B86853D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Сравнить с литературными данными.</w:t>
            </w:r>
          </w:p>
          <w:p w14:paraId="5E5BDA89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Оформление результатов (таблица с результатами анализа КБЖУ). Сформулировать выводы. </w:t>
            </w:r>
          </w:p>
          <w:p w14:paraId="317914CF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Рефлексия и подведение итогов (5 минут)</w:t>
            </w:r>
          </w:p>
          <w:p w14:paraId="2AC195E1" w14:textId="77777777" w:rsidR="00650C72" w:rsidRPr="00A2272C" w:rsidRDefault="00A2272C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«Что нового я узнал сегодня?»;</w:t>
            </w:r>
          </w:p>
          <w:p w14:paraId="2431EF63" w14:textId="77777777" w:rsidR="00650C72" w:rsidRPr="00A2272C" w:rsidRDefault="00A2272C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«Какой момент урока был самым интересным?»;</w:t>
            </w:r>
          </w:p>
          <w:p w14:paraId="2F6F16AC" w14:textId="77777777" w:rsidR="00650C72" w:rsidRPr="00A2272C" w:rsidRDefault="00A2272C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«Какие вопросы остались открытыми?».</w:t>
            </w:r>
          </w:p>
          <w:p w14:paraId="5DEF3AE7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Необходимые ресурсы:</w:t>
            </w:r>
          </w:p>
          <w:p w14:paraId="32E327A1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видеолекция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и конспект по теме на платформе Таланты 2020;</w:t>
            </w:r>
          </w:p>
          <w:p w14:paraId="7CF52916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интерактивные задания и тесты на образовательной платформе;</w:t>
            </w:r>
          </w:p>
          <w:p w14:paraId="19B8E4C0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оборудование для лабораторной работы (образцы растений, лабораторная посуда, реагенты);</w:t>
            </w:r>
          </w:p>
          <w:p w14:paraId="172E29F1" w14:textId="77777777" w:rsidR="00650C72" w:rsidRPr="00A2272C" w:rsidRDefault="00A2272C">
            <w:pPr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Завершение (5 мин)</w:t>
            </w:r>
          </w:p>
          <w:p w14:paraId="28FBB87B" w14:textId="77777777" w:rsidR="00650C72" w:rsidRPr="00A2272C" w:rsidRDefault="00A2272C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●Ученики: демонстрируют результат, записывают в журнал.</w:t>
            </w:r>
          </w:p>
          <w:p w14:paraId="75C3CAEC" w14:textId="77777777" w:rsidR="00650C72" w:rsidRPr="00A2272C" w:rsidRDefault="00A2272C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●Учитель: проверяет результаты, даёт обратную связь. </w:t>
            </w:r>
          </w:p>
          <w:p w14:paraId="5AB4168D" w14:textId="77777777" w:rsidR="00650C72" w:rsidRPr="00A2272C" w:rsidRDefault="00650C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21FDF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1) Групповая работа:</w:t>
            </w: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создание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инфографики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(20 минут)</w:t>
            </w:r>
          </w:p>
          <w:p w14:paraId="6768382E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Учащиеся делятся на 3 группы, каждая получает задание создать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инфографику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по одному из процессов:</w:t>
            </w:r>
          </w:p>
          <w:p w14:paraId="1EE0E4F2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группа 1 — фотосинтез (схематично показать </w:t>
            </w:r>
            <w:proofErr w:type="gram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световую</w:t>
            </w:r>
            <w:proofErr w:type="gram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темновую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фазы);</w:t>
            </w:r>
          </w:p>
          <w:p w14:paraId="77FCBEA2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группа 2 — дыхание растений (показать этапы клеточного дыхания);</w:t>
            </w:r>
          </w:p>
          <w:p w14:paraId="16784F4A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группа 3 — синтез органических веществ (белков, жиров, углеводов).</w:t>
            </w:r>
          </w:p>
          <w:p w14:paraId="1F63C6B2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Требования к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инфографике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4C434A4F" w14:textId="77777777" w:rsidR="00650C72" w:rsidRPr="00A2272C" w:rsidRDefault="00A2272C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использовать ключевые термины;</w:t>
            </w:r>
          </w:p>
          <w:p w14:paraId="5897EC81" w14:textId="77777777" w:rsidR="00650C72" w:rsidRPr="00A2272C" w:rsidRDefault="00A2272C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включить уравнения реакций;</w:t>
            </w:r>
          </w:p>
          <w:p w14:paraId="023C1B39" w14:textId="77777777" w:rsidR="00650C72" w:rsidRPr="00A2272C" w:rsidRDefault="00A2272C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отразить роль ферментов и АТФ;</w:t>
            </w:r>
          </w:p>
          <w:p w14:paraId="7D0CA5FF" w14:textId="77777777" w:rsidR="00650C72" w:rsidRPr="00A2272C" w:rsidRDefault="00A2272C">
            <w:pPr>
              <w:numPr>
                <w:ilvl w:val="0"/>
                <w:numId w:val="8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сделать акцент на взаимосвязи процессов.</w:t>
            </w:r>
          </w:p>
          <w:p w14:paraId="59339A72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На следующем занятии: презентация и обсуждение результатов </w:t>
            </w:r>
          </w:p>
          <w:p w14:paraId="44D9D47C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каждая группа представляет </w:t>
            </w:r>
            <w:proofErr w:type="gram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свою</w:t>
            </w:r>
            <w:proofErr w:type="gram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инфографику</w:t>
            </w:r>
            <w:proofErr w:type="spellEnd"/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7E84CDCB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остальные учащиеся задают вопросы и дополняют ответы;</w:t>
            </w:r>
          </w:p>
          <w:p w14:paraId="36818094" w14:textId="77777777" w:rsidR="00650C72" w:rsidRPr="00A2272C" w:rsidRDefault="00A2272C">
            <w:pPr>
              <w:numPr>
                <w:ilvl w:val="0"/>
                <w:numId w:val="4"/>
              </w:numPr>
              <w:ind w:left="283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 xml:space="preserve">учитель подводит итоги, выделяет ключевые </w:t>
            </w: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моменты.</w:t>
            </w:r>
          </w:p>
          <w:p w14:paraId="71A41F82" w14:textId="77777777" w:rsidR="00650C72" w:rsidRPr="00A2272C" w:rsidRDefault="00A2272C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2) Подготовить краткий обзор (5–7 предложений) о роли ферментов в биохимических реакциях растений.</w:t>
            </w:r>
          </w:p>
          <w:p w14:paraId="0524F70E" w14:textId="77777777" w:rsidR="00650C72" w:rsidRPr="00A2272C" w:rsidRDefault="00A2272C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3) Пройти итоговый тест на образовательной платформе (10 вопросов с автоматической проверкой).</w:t>
            </w:r>
          </w:p>
          <w:p w14:paraId="513FCFE2" w14:textId="77777777" w:rsidR="00650C72" w:rsidRPr="00A2272C" w:rsidRDefault="00A2272C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4) Подготовка к следующему занятию (тема «Белки в растительной продукции» (по материалам курса на «Таланты2030», другим открытым источникам):</w:t>
            </w:r>
          </w:p>
          <w:p w14:paraId="7681E32A" w14:textId="77777777" w:rsidR="00650C72" w:rsidRPr="00A2272C" w:rsidRDefault="00A2272C">
            <w:pPr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Изучить источники растительного белка.</w:t>
            </w:r>
          </w:p>
          <w:p w14:paraId="7FC65045" w14:textId="77777777" w:rsidR="00650C72" w:rsidRPr="00A2272C" w:rsidRDefault="00A2272C">
            <w:pPr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Проанализировать функции белков в растениях.</w:t>
            </w:r>
          </w:p>
          <w:p w14:paraId="41DCEDB8" w14:textId="77777777" w:rsidR="00650C72" w:rsidRPr="00A2272C" w:rsidRDefault="00A2272C">
            <w:pPr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Подготовить сравнительную таблицу растительных и животных белков,  где будут сопоставлены характеристики растительных и животных белков.</w:t>
            </w:r>
          </w:p>
          <w:p w14:paraId="06A0357E" w14:textId="77777777" w:rsidR="00650C72" w:rsidRPr="00A2272C" w:rsidRDefault="00A2272C">
            <w:pPr>
              <w:numPr>
                <w:ilvl w:val="0"/>
                <w:numId w:val="9"/>
              </w:num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272C">
              <w:rPr>
                <w:rFonts w:ascii="Times New Roman" w:eastAsia="Times New Roman" w:hAnsi="Times New Roman"/>
                <w:sz w:val="24"/>
                <w:szCs w:val="24"/>
              </w:rPr>
              <w:t>Подготовить вопросы для обсуждения (сформулировать список вопросов, которые помогут систематизировать знания по теме).</w:t>
            </w:r>
          </w:p>
        </w:tc>
      </w:tr>
    </w:tbl>
    <w:p w14:paraId="07BA2134" w14:textId="77777777" w:rsidR="00650C72" w:rsidRDefault="00650C72">
      <w:pPr>
        <w:rPr>
          <w:rFonts w:ascii="Open Sans" w:eastAsia="Times New Roman" w:hAnsi="Open Sans" w:cs="Open Sans"/>
          <w:sz w:val="28"/>
          <w:szCs w:val="28"/>
        </w:rPr>
      </w:pPr>
    </w:p>
    <w:sectPr w:rsidR="00650C72">
      <w:pgSz w:w="16838" w:h="11906" w:orient="landscape"/>
      <w:pgMar w:top="873" w:right="1440" w:bottom="87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 Sans">
    <w:altName w:val="Times New Roman"/>
    <w:charset w:val="CC"/>
    <w:family w:val="auto"/>
    <w:pitch w:val="default"/>
    <w:sig w:usb0="00000001" w:usb1="4000201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1" w:fontKey="{0A6C3B62-3D59-414A-B0A7-A301960DFF7A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2" w:fontKey="{B88D4908-571B-4D5D-BD77-286DBC00090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AFE9AA1E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00000002"/>
    <w:multiLevelType w:val="singleLevel"/>
    <w:tmpl w:val="D6BFBB5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00000003"/>
    <w:multiLevelType w:val="singleLevel"/>
    <w:tmpl w:val="EEE57258"/>
    <w:lvl w:ilvl="0">
      <w:start w:val="1"/>
      <w:numFmt w:val="decimal"/>
      <w:suff w:val="space"/>
      <w:lvlText w:val="%1)"/>
      <w:lvlJc w:val="left"/>
    </w:lvl>
  </w:abstractNum>
  <w:abstractNum w:abstractNumId="3">
    <w:nsid w:val="00000004"/>
    <w:multiLevelType w:val="singleLevel"/>
    <w:tmpl w:val="FEDC0CCB"/>
    <w:lvl w:ilvl="0">
      <w:start w:val="1"/>
      <w:numFmt w:val="bullet"/>
      <w:lvlText w:val="●"/>
      <w:lvlJc w:val="left"/>
      <w:pPr>
        <w:tabs>
          <w:tab w:val="left" w:pos="420"/>
        </w:tabs>
        <w:ind w:left="420" w:hanging="420"/>
      </w:pPr>
      <w:rPr>
        <w:rFonts w:ascii="Arial" w:hAnsi="Arial" w:cs="Arial" w:hint="default"/>
      </w:rPr>
    </w:lvl>
  </w:abstractNum>
  <w:abstractNum w:abstractNumId="4">
    <w:nsid w:val="00000005"/>
    <w:multiLevelType w:val="multilevel"/>
    <w:tmpl w:val="2E570C5D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0000006"/>
    <w:multiLevelType w:val="singleLevel"/>
    <w:tmpl w:val="5B92B422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>
    <w:nsid w:val="00000007"/>
    <w:multiLevelType w:val="multilevel"/>
    <w:tmpl w:val="69E535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00000008"/>
    <w:multiLevelType w:val="singleLevel"/>
    <w:tmpl w:val="761436DD"/>
    <w:lvl w:ilvl="0">
      <w:start w:val="1"/>
      <w:numFmt w:val="decimal"/>
      <w:suff w:val="space"/>
      <w:lvlText w:val="%1)"/>
      <w:lvlJc w:val="left"/>
      <w:pPr>
        <w:ind w:left="77"/>
      </w:pPr>
    </w:lvl>
  </w:abstractNum>
  <w:abstractNum w:abstractNumId="8">
    <w:nsid w:val="5A0B2E61"/>
    <w:multiLevelType w:val="singleLevel"/>
    <w:tmpl w:val="98AFE46B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TrueTypeFonts/>
  <w:proofState w:spelling="clean" w:grammar="clean"/>
  <w:defaultTabStop w:val="720"/>
  <w:noPunctuationKerning/>
  <w:characterSpacingControl w:val="doNotCompress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72"/>
    <w:rsid w:val="00650C72"/>
    <w:rsid w:val="008357A4"/>
    <w:rsid w:val="00A2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200"/>
      <w:outlineLvl w:val="0"/>
    </w:pPr>
    <w:rPr>
      <w:b/>
      <w:bCs/>
      <w:color w:val="4F81BD"/>
      <w:sz w:val="40"/>
      <w:szCs w:val="40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240" w:after="200"/>
      <w:outlineLvl w:val="1"/>
    </w:pPr>
    <w:rPr>
      <w:rFonts w:ascii="Times New Roman" w:eastAsia="Times New Roman" w:hAnsi="Times New Roman" w:cs="Times New Roman"/>
      <w:b/>
      <w:bCs/>
      <w:sz w:val="24"/>
      <w:szCs w:val="24"/>
      <w:highlight w:val="yellow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60" w:after="60"/>
      <w:outlineLvl w:val="2"/>
    </w:pPr>
    <w:rPr>
      <w:rFonts w:ascii="Times New Roman" w:eastAsia="Times New Roman" w:hAnsi="Times New Roman" w:cs="Times New Roman"/>
      <w:b/>
      <w:bCs/>
      <w:sz w:val="24"/>
      <w:szCs w:val="24"/>
      <w:shd w:val="clear" w:color="auto" w:fill="FCE5CD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5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3">
    <w:name w:val="_Style 13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200"/>
      <w:outlineLvl w:val="0"/>
    </w:pPr>
    <w:rPr>
      <w:b/>
      <w:bCs/>
      <w:color w:val="4F81BD"/>
      <w:sz w:val="40"/>
      <w:szCs w:val="40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240" w:after="200"/>
      <w:outlineLvl w:val="1"/>
    </w:pPr>
    <w:rPr>
      <w:rFonts w:ascii="Times New Roman" w:eastAsia="Times New Roman" w:hAnsi="Times New Roman" w:cs="Times New Roman"/>
      <w:b/>
      <w:bCs/>
      <w:sz w:val="24"/>
      <w:szCs w:val="24"/>
      <w:highlight w:val="yellow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60" w:after="60"/>
      <w:outlineLvl w:val="2"/>
    </w:pPr>
    <w:rPr>
      <w:rFonts w:ascii="Times New Roman" w:eastAsia="Times New Roman" w:hAnsi="Times New Roman" w:cs="Times New Roman"/>
      <w:b/>
      <w:bCs/>
      <w:sz w:val="24"/>
      <w:szCs w:val="24"/>
      <w:shd w:val="clear" w:color="auto" w:fill="FCE5CD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5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2">
    <w:name w:val="_Style 12"/>
    <w:basedOn w:val="TableNormal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13">
    <w:name w:val="_Style 13"/>
    <w:basedOn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861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Титаренко Елена Станиславовна</dc:creator>
  <cp:lastModifiedBy>user</cp:lastModifiedBy>
  <cp:revision>5</cp:revision>
  <dcterms:created xsi:type="dcterms:W3CDTF">2026-05-07T05:34:00Z</dcterms:created>
  <dcterms:modified xsi:type="dcterms:W3CDTF">2026-05-28T04:18:00Z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bc6d2d7830e5485c9032e3f4e3218f24_23</vt:lpwstr>
  </property>
</Properties>
</file>