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404CC" w14:textId="77777777" w:rsidR="00306750" w:rsidRDefault="00306750" w:rsidP="00306750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Проект «Доброта спасет мир»</w:t>
      </w:r>
    </w:p>
    <w:p w14:paraId="3AE8E15F" w14:textId="77777777" w:rsidR="00306750" w:rsidRPr="00EE42B9" w:rsidRDefault="00306750" w:rsidP="0030675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</w:t>
      </w:r>
      <w:r w:rsidRPr="00EE42B9">
        <w:rPr>
          <w:rFonts w:ascii="Times New Roman" w:hAnsi="Times New Roman" w:cs="Times New Roman"/>
          <w:i/>
          <w:sz w:val="24"/>
          <w:szCs w:val="24"/>
        </w:rPr>
        <w:t>Доброта нужна всем людям,</w:t>
      </w:r>
      <w:r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Pr="00EE42B9">
        <w:rPr>
          <w:rFonts w:ascii="Times New Roman" w:hAnsi="Times New Roman" w:cs="Times New Roman"/>
          <w:i/>
          <w:sz w:val="24"/>
          <w:szCs w:val="24"/>
        </w:rPr>
        <w:t>усть побольше добрых будет.</w:t>
      </w:r>
    </w:p>
    <w:p w14:paraId="131ADC7F" w14:textId="77777777" w:rsidR="00306750" w:rsidRPr="00EE42B9" w:rsidRDefault="00306750" w:rsidP="0030675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E42B9">
        <w:rPr>
          <w:rFonts w:ascii="Times New Roman" w:hAnsi="Times New Roman" w:cs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</w:t>
      </w:r>
      <w:proofErr w:type="gramStart"/>
      <w:r w:rsidRPr="00EE42B9">
        <w:rPr>
          <w:rFonts w:ascii="Times New Roman" w:hAnsi="Times New Roman" w:cs="Times New Roman"/>
          <w:i/>
          <w:sz w:val="24"/>
          <w:szCs w:val="24"/>
        </w:rPr>
        <w:t>Говорят</w:t>
      </w:r>
      <w:proofErr w:type="gramEnd"/>
      <w:r w:rsidRPr="00EE42B9">
        <w:rPr>
          <w:rFonts w:ascii="Times New Roman" w:hAnsi="Times New Roman" w:cs="Times New Roman"/>
          <w:i/>
          <w:sz w:val="24"/>
          <w:szCs w:val="24"/>
        </w:rPr>
        <w:t xml:space="preserve"> не зря при встрече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E42B9">
        <w:rPr>
          <w:rFonts w:ascii="Times New Roman" w:hAnsi="Times New Roman" w:cs="Times New Roman"/>
          <w:i/>
          <w:sz w:val="24"/>
          <w:szCs w:val="24"/>
        </w:rPr>
        <w:t>«Добрый день» и «Добрый вечер».</w:t>
      </w:r>
    </w:p>
    <w:p w14:paraId="0889A598" w14:textId="77777777" w:rsidR="00306750" w:rsidRPr="00EE42B9" w:rsidRDefault="00306750" w:rsidP="0030675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E42B9">
        <w:rPr>
          <w:rFonts w:ascii="Times New Roman" w:hAnsi="Times New Roman" w:cs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</w:t>
      </w:r>
      <w:r w:rsidRPr="00EE42B9">
        <w:rPr>
          <w:rFonts w:ascii="Times New Roman" w:hAnsi="Times New Roman" w:cs="Times New Roman"/>
          <w:i/>
          <w:sz w:val="24"/>
          <w:szCs w:val="24"/>
        </w:rPr>
        <w:t>И не зря ведь есть у нас</w:t>
      </w:r>
      <w:r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Pr="00EE42B9">
        <w:rPr>
          <w:rFonts w:ascii="Times New Roman" w:hAnsi="Times New Roman" w:cs="Times New Roman"/>
          <w:i/>
          <w:sz w:val="24"/>
          <w:szCs w:val="24"/>
        </w:rPr>
        <w:t>ожеланье «В добрый час».</w:t>
      </w:r>
    </w:p>
    <w:p w14:paraId="23A26733" w14:textId="77777777" w:rsidR="00306750" w:rsidRDefault="00306750" w:rsidP="0030675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E42B9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</w:t>
      </w:r>
      <w:r w:rsidRPr="00EE42B9">
        <w:rPr>
          <w:rFonts w:ascii="Times New Roman" w:hAnsi="Times New Roman" w:cs="Times New Roman"/>
          <w:i/>
          <w:sz w:val="24"/>
          <w:szCs w:val="24"/>
        </w:rPr>
        <w:t>Доброта – она от век</w:t>
      </w:r>
      <w:r>
        <w:rPr>
          <w:rFonts w:ascii="Times New Roman" w:hAnsi="Times New Roman" w:cs="Times New Roman"/>
          <w:i/>
          <w:sz w:val="24"/>
          <w:szCs w:val="24"/>
        </w:rPr>
        <w:t xml:space="preserve"> у</w:t>
      </w:r>
      <w:r w:rsidRPr="00EE42B9">
        <w:rPr>
          <w:rFonts w:ascii="Times New Roman" w:hAnsi="Times New Roman" w:cs="Times New Roman"/>
          <w:i/>
          <w:sz w:val="24"/>
          <w:szCs w:val="24"/>
        </w:rPr>
        <w:t>крашенье человека.</w:t>
      </w:r>
    </w:p>
    <w:p w14:paraId="285DE519" w14:textId="77777777" w:rsidR="00306750" w:rsidRPr="00EE42B9" w:rsidRDefault="00306750" w:rsidP="00306750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352AB431" w14:textId="19A03C0D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Автор:</w:t>
      </w:r>
      <w:r w:rsidRPr="00306750">
        <w:rPr>
          <w:rFonts w:ascii="Times New Roman" w:hAnsi="Times New Roman" w:cs="Times New Roman"/>
          <w:sz w:val="28"/>
          <w:szCs w:val="28"/>
        </w:rPr>
        <w:t xml:space="preserve"> воспитатель </w:t>
      </w:r>
      <w:r>
        <w:rPr>
          <w:rFonts w:ascii="Times New Roman" w:hAnsi="Times New Roman" w:cs="Times New Roman"/>
          <w:sz w:val="28"/>
          <w:szCs w:val="28"/>
        </w:rPr>
        <w:t>Сатаева Ольга Анатолье</w:t>
      </w:r>
      <w:r w:rsidRPr="00306750">
        <w:rPr>
          <w:rFonts w:ascii="Times New Roman" w:hAnsi="Times New Roman" w:cs="Times New Roman"/>
          <w:sz w:val="28"/>
          <w:szCs w:val="28"/>
        </w:rPr>
        <w:t>вна.</w:t>
      </w:r>
    </w:p>
    <w:p w14:paraId="424F99E9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  <w:r w:rsidRPr="00306750">
        <w:rPr>
          <w:rFonts w:ascii="Times New Roman" w:hAnsi="Times New Roman" w:cs="Times New Roman"/>
          <w:sz w:val="28"/>
          <w:szCs w:val="28"/>
        </w:rPr>
        <w:t>: социально-коммуникативное развитие, речевое развитие, художественно-эстетическое развитие.</w:t>
      </w:r>
    </w:p>
    <w:p w14:paraId="02D05EE2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306750">
        <w:rPr>
          <w:rFonts w:ascii="Times New Roman" w:hAnsi="Times New Roman" w:cs="Times New Roman"/>
          <w:sz w:val="28"/>
          <w:szCs w:val="28"/>
        </w:rPr>
        <w:t xml:space="preserve">: дети подготовительной к школе группы (6-7 лет). </w:t>
      </w:r>
    </w:p>
    <w:p w14:paraId="0ED4B269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Состав проектной группы</w:t>
      </w:r>
      <w:r w:rsidRPr="00306750">
        <w:rPr>
          <w:rFonts w:ascii="Times New Roman" w:hAnsi="Times New Roman" w:cs="Times New Roman"/>
          <w:sz w:val="28"/>
          <w:szCs w:val="28"/>
        </w:rPr>
        <w:t>: дети, родители, педагоги.</w:t>
      </w:r>
    </w:p>
    <w:p w14:paraId="10CD235E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306750">
        <w:rPr>
          <w:rFonts w:ascii="Times New Roman" w:hAnsi="Times New Roman" w:cs="Times New Roman"/>
          <w:sz w:val="28"/>
          <w:szCs w:val="28"/>
        </w:rPr>
        <w:t>: практико-ориентированный.</w:t>
      </w:r>
    </w:p>
    <w:p w14:paraId="28D280A0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306750">
        <w:rPr>
          <w:rFonts w:ascii="Times New Roman" w:hAnsi="Times New Roman" w:cs="Times New Roman"/>
          <w:sz w:val="28"/>
          <w:szCs w:val="28"/>
        </w:rPr>
        <w:t>: групповой.</w:t>
      </w:r>
    </w:p>
    <w:p w14:paraId="2E9D4BCC" w14:textId="00D19D59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30675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средне-срочный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 xml:space="preserve">, 03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30675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306750">
        <w:rPr>
          <w:rFonts w:ascii="Times New Roman" w:hAnsi="Times New Roman" w:cs="Times New Roman"/>
          <w:sz w:val="28"/>
          <w:szCs w:val="28"/>
        </w:rPr>
        <w:t xml:space="preserve"> –21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Pr="0030675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306750">
        <w:rPr>
          <w:rFonts w:ascii="Times New Roman" w:hAnsi="Times New Roman" w:cs="Times New Roman"/>
          <w:sz w:val="28"/>
          <w:szCs w:val="28"/>
        </w:rPr>
        <w:t>г.</w:t>
      </w:r>
    </w:p>
    <w:p w14:paraId="6371AA7F" w14:textId="77777777" w:rsidR="00306750" w:rsidRPr="00306750" w:rsidRDefault="00306750" w:rsidP="003067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A6BEBA" w14:textId="77777777" w:rsidR="00306750" w:rsidRPr="00306750" w:rsidRDefault="00306750" w:rsidP="003067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Pr="00306750">
        <w:rPr>
          <w:rFonts w:ascii="Times New Roman" w:hAnsi="Times New Roman" w:cs="Times New Roman"/>
          <w:sz w:val="28"/>
          <w:szCs w:val="28"/>
        </w:rPr>
        <w:t xml:space="preserve">: Основа гуманного отношения к людям - способность к сопереживанию и сочувствию, она проявляется в разных жизненных ситуациях. И закладывать эти качества нужно в раннем детстве. Поэтому у детей нужно формировать не только представления о должном поведении или коммуникативные навыки, а прежде всего нравственные чувства. И именно общение со сверстниками играет важную роль 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в  нравственном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 xml:space="preserve"> развитии. Только в этом случае ребенка можно научить принимать и воспринимать чужие трудности и радости как свои.</w:t>
      </w:r>
    </w:p>
    <w:p w14:paraId="09EFB154" w14:textId="77777777" w:rsidR="00306750" w:rsidRPr="00306750" w:rsidRDefault="00306750" w:rsidP="003067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Основным условием воспитания доброжелательного отношения у дошкольников является: создание эмоционально - положительного климата в группе, и моделирование педагогических ситуаций, которые позволяют детям проявлять добрые чувства к окружающим.</w:t>
      </w:r>
    </w:p>
    <w:p w14:paraId="4B728921" w14:textId="77777777" w:rsidR="00306750" w:rsidRPr="00306750" w:rsidRDefault="00306750" w:rsidP="003067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 xml:space="preserve">В современном мире очень часто можно видеть девочек, которые лишены нежности, скромности, терпения, не умеют мирно разрешать конфликтные ситуации. У некоторых мальчиков, в свою очередь, отсутствует культура поведения по отношению к девочкам, они не могут постоять за своих друзей, слабы физически. Содержание игр детей так же часто вызывает тревогу: дети не хотят и не умеют договариваться в игре, распределять роли, не желают уступать друг другу. Кроме того, в процессе трудовой деятельности, дети не умеют самостоятельно распределять трудовые обязанности с учетом пола партнера. Мальчики часто не проявляют желания прийти на помощь девочкам тогда, 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когда  нужна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 xml:space="preserve"> физическая сила, а девочки не спешат помогать мальчикам там, где нужна тщательность и аккуратность. Наблюдая за детьми, часто можно увидеть эгоистичное отношение детей по отношению к другим детям, нежелание делиться игрушками или вместе играть.</w:t>
      </w:r>
    </w:p>
    <w:p w14:paraId="040397E0" w14:textId="77777777" w:rsidR="00306750" w:rsidRPr="00306750" w:rsidRDefault="00306750" w:rsidP="00306750">
      <w:p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306750">
        <w:rPr>
          <w:rFonts w:ascii="Times New Roman" w:hAnsi="Times New Roman" w:cs="Times New Roman"/>
          <w:sz w:val="28"/>
          <w:szCs w:val="28"/>
        </w:rPr>
        <w:t xml:space="preserve"> создание 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условий  для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 xml:space="preserve"> формирования у детей толерантного отношения к окружающему миру; развитие дружеских взаимоотношений </w:t>
      </w:r>
      <w:r w:rsidRPr="00306750">
        <w:rPr>
          <w:rFonts w:ascii="Times New Roman" w:hAnsi="Times New Roman" w:cs="Times New Roman"/>
          <w:sz w:val="28"/>
          <w:szCs w:val="28"/>
        </w:rPr>
        <w:lastRenderedPageBreak/>
        <w:t>между девочками и мальчиками, формирование образа «я», закрепление умения дифференцировать свою половую принадлежность.</w:t>
      </w:r>
    </w:p>
    <w:p w14:paraId="18E61A89" w14:textId="77777777" w:rsidR="00306750" w:rsidRPr="00306750" w:rsidRDefault="00306750" w:rsidP="0030675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Pr="00306750">
        <w:rPr>
          <w:rFonts w:ascii="Times New Roman" w:hAnsi="Times New Roman" w:cs="Times New Roman"/>
          <w:sz w:val="28"/>
          <w:szCs w:val="28"/>
        </w:rPr>
        <w:t>:</w:t>
      </w:r>
    </w:p>
    <w:p w14:paraId="4E94A90C" w14:textId="77777777" w:rsidR="00306750" w:rsidRPr="00306750" w:rsidRDefault="00306750" w:rsidP="0030675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Способствовать формированию у детей представлений о дружбе и друзьях.</w:t>
      </w:r>
    </w:p>
    <w:p w14:paraId="382622CD" w14:textId="77777777" w:rsidR="00306750" w:rsidRPr="00306750" w:rsidRDefault="00306750" w:rsidP="0030675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 xml:space="preserve">Воспитывать стремление к взаимопониманию, искренности, доверию, 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состраданию  ко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 xml:space="preserve"> всем окружающим людям.</w:t>
      </w:r>
    </w:p>
    <w:p w14:paraId="2A11EC77" w14:textId="77777777" w:rsidR="00306750" w:rsidRPr="00306750" w:rsidRDefault="00306750" w:rsidP="0030675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Активизировать представления детей о различиях полов (физических, поведенческих, нравственно ценных) посредством ролевых игр.</w:t>
      </w:r>
    </w:p>
    <w:p w14:paraId="0CA94A7B" w14:textId="77777777" w:rsidR="00306750" w:rsidRPr="00306750" w:rsidRDefault="00306750" w:rsidP="0030675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Формировать нравственно-волевые качества и способы поведения, характерные для мальчиков и девочек.</w:t>
      </w:r>
    </w:p>
    <w:p w14:paraId="559AFB77" w14:textId="77777777" w:rsidR="00306750" w:rsidRPr="00306750" w:rsidRDefault="00306750" w:rsidP="0030675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Дать представление о содержании социальных ролей мужчины и женщины, развивать умения использовать эти знания в различных жизненных ситуациях.</w:t>
      </w:r>
    </w:p>
    <w:p w14:paraId="35ADF992" w14:textId="77777777" w:rsidR="00306750" w:rsidRPr="00306750" w:rsidRDefault="00306750" w:rsidP="0030675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Способствовать обогащению словарного запаса и развитию коммуникативных навыков в процессе совместной деятельности.</w:t>
      </w:r>
    </w:p>
    <w:p w14:paraId="6E4C1ABF" w14:textId="77777777" w:rsidR="00306750" w:rsidRPr="00306750" w:rsidRDefault="00306750" w:rsidP="0030675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Внести новый игровой, наглядный и дидактический материал для обогащения предметно-развивающей среды на основе интеграции.</w:t>
      </w:r>
    </w:p>
    <w:p w14:paraId="78AB00E0" w14:textId="77777777" w:rsidR="00306750" w:rsidRPr="00306750" w:rsidRDefault="00306750" w:rsidP="0030675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Повысить уровень педагогической грамотности родителей в вопросах воспитания мальчиков и девочек.</w:t>
      </w:r>
    </w:p>
    <w:p w14:paraId="534D9C5E" w14:textId="77777777" w:rsidR="00306750" w:rsidRPr="00306750" w:rsidRDefault="00306750" w:rsidP="00306750">
      <w:pPr>
        <w:pStyle w:val="a7"/>
        <w:spacing w:line="24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14:paraId="637499E3" w14:textId="77777777" w:rsidR="00306750" w:rsidRPr="00306750" w:rsidRDefault="00306750" w:rsidP="00306750">
      <w:pPr>
        <w:numPr>
          <w:ilvl w:val="0"/>
          <w:numId w:val="2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306750">
        <w:rPr>
          <w:rFonts w:ascii="Times New Roman" w:hAnsi="Times New Roman" w:cs="Times New Roman"/>
          <w:sz w:val="28"/>
          <w:szCs w:val="28"/>
        </w:rPr>
        <w:t>.</w:t>
      </w:r>
    </w:p>
    <w:p w14:paraId="0B408E35" w14:textId="77777777" w:rsidR="00306750" w:rsidRPr="00306750" w:rsidRDefault="00306750" w:rsidP="00306750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 xml:space="preserve">В сентябре в группу пришли новенькие дети, два мальчика и две девочки. Многие дети встретили их не очень приветливо. Со словами: «Это наша группа. Вы нам не друзья», новеньких не хотели принимать в игры, делиться игрушками, обижали. И только три девочки, Маша, Полина и Настя, произнеся слова: «А мы будем с ними играть. И докажем всем, что они хорошие», встали на защиту новеньких (девочки организовывали игры и каждый раз приглашали поиграть новеньких детей, предложили организовать выставку рисунков «Мой друг»). </w:t>
      </w:r>
    </w:p>
    <w:p w14:paraId="469C3A94" w14:textId="77777777" w:rsidR="00306750" w:rsidRPr="00306750" w:rsidRDefault="00306750" w:rsidP="00306750">
      <w:pPr>
        <w:spacing w:after="16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8029DC" w14:textId="77777777" w:rsidR="00306750" w:rsidRPr="00306750" w:rsidRDefault="00306750" w:rsidP="00306750">
      <w:p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2. Планирование</w:t>
      </w:r>
      <w:r w:rsidRPr="00306750">
        <w:rPr>
          <w:rFonts w:ascii="Times New Roman" w:hAnsi="Times New Roman" w:cs="Times New Roman"/>
          <w:sz w:val="28"/>
          <w:szCs w:val="28"/>
        </w:rPr>
        <w:t>:</w:t>
      </w:r>
    </w:p>
    <w:p w14:paraId="39D2E4EB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Реализация проекта рассчитана на 3 недели и будет проходить в три этапа.</w:t>
      </w:r>
    </w:p>
    <w:p w14:paraId="6AA4D8EB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1этап – подготовка к проекту 3-5 сентября.</w:t>
      </w:r>
    </w:p>
    <w:p w14:paraId="5122AF7F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 xml:space="preserve">2этап – реализация 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проекта  6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 xml:space="preserve"> сентября–20 сентября.</w:t>
      </w:r>
    </w:p>
    <w:p w14:paraId="3AB38C34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3этап –21 сентября.</w:t>
      </w:r>
    </w:p>
    <w:tbl>
      <w:tblPr>
        <w:tblStyle w:val="ac"/>
        <w:tblW w:w="10773" w:type="dxa"/>
        <w:tblInd w:w="-1026" w:type="dxa"/>
        <w:tblLook w:val="04A0" w:firstRow="1" w:lastRow="0" w:firstColumn="1" w:lastColumn="0" w:noHBand="0" w:noVBand="1"/>
      </w:tblPr>
      <w:tblGrid>
        <w:gridCol w:w="3828"/>
        <w:gridCol w:w="4819"/>
        <w:gridCol w:w="2126"/>
      </w:tblGrid>
      <w:tr w:rsidR="00306750" w:rsidRPr="00306750" w14:paraId="2727DD73" w14:textId="77777777" w:rsidTr="00457E30">
        <w:trPr>
          <w:trHeight w:val="921"/>
        </w:trPr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168467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Подготовка к проекту</w:t>
            </w:r>
          </w:p>
          <w:p w14:paraId="1BE23145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88F357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Реализация проекта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EC3130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Презентация проекта</w:t>
            </w:r>
          </w:p>
        </w:tc>
      </w:tr>
      <w:tr w:rsidR="00306750" w:rsidRPr="00306750" w14:paraId="353DA0C2" w14:textId="77777777" w:rsidTr="00457E30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7448B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подбор методической и художественной литературы по теме проекта;</w:t>
            </w:r>
          </w:p>
          <w:p w14:paraId="77BD5213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- подбор книг познавательного характера и иллюстраций по теме проекта;</w:t>
            </w:r>
          </w:p>
          <w:p w14:paraId="35028AFB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- разработка конспектов НОД по разным областям программы;    </w:t>
            </w:r>
          </w:p>
          <w:p w14:paraId="3D9A7E33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- подготовка дидактических игр;</w:t>
            </w:r>
          </w:p>
          <w:p w14:paraId="6AE83B26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- изготовление атрибутов для сюжетно-ролевых игр;</w:t>
            </w:r>
          </w:p>
          <w:p w14:paraId="6A320BBA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- информирование родителей о проекте.</w:t>
            </w:r>
          </w:p>
          <w:p w14:paraId="1CF8C034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F2585F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- беседы по теме проекта;</w:t>
            </w:r>
          </w:p>
          <w:p w14:paraId="2534E0F2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- изготовление макета в раздевальную комнату «Здравствуйте, я пришел»;</w:t>
            </w:r>
          </w:p>
          <w:p w14:paraId="78A672BC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- рассматривание детских иллюстрированных иллюстраций энциклопедий по теме проекта;</w:t>
            </w:r>
          </w:p>
          <w:p w14:paraId="248C99CC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НОД по теме;  </w:t>
            </w:r>
          </w:p>
          <w:p w14:paraId="40F4F88F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- чтение художественной литературы, проведение </w:t>
            </w:r>
            <w:proofErr w:type="gramStart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дидактических  и</w:t>
            </w:r>
            <w:proofErr w:type="gramEnd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 сюжетно – ролевых </w:t>
            </w:r>
            <w:proofErr w:type="gramStart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игр;   </w:t>
            </w:r>
            <w:proofErr w:type="gramEnd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- создание условий для самостоятельной деятельности детей;</w:t>
            </w:r>
          </w:p>
          <w:p w14:paraId="10F04A70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- проведение «Дня именинника».</w:t>
            </w:r>
          </w:p>
          <w:p w14:paraId="6D645EE9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9A01A3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Совместное посещение театра кукол и просмотр спектакля «Лесная сказка».</w:t>
            </w:r>
          </w:p>
        </w:tc>
      </w:tr>
    </w:tbl>
    <w:p w14:paraId="184D0473" w14:textId="77777777" w:rsidR="00306750" w:rsidRPr="00306750" w:rsidRDefault="00306750" w:rsidP="0030675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D866D1" w14:textId="77777777" w:rsidR="00306750" w:rsidRPr="00306750" w:rsidRDefault="00306750" w:rsidP="00306750">
      <w:pPr>
        <w:spacing w:after="16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областей.</w:t>
      </w:r>
    </w:p>
    <w:tbl>
      <w:tblPr>
        <w:tblStyle w:val="11"/>
        <w:tblW w:w="10773" w:type="dxa"/>
        <w:tblInd w:w="-1026" w:type="dxa"/>
        <w:tblLook w:val="04A0" w:firstRow="1" w:lastRow="0" w:firstColumn="1" w:lastColumn="0" w:noHBand="0" w:noVBand="1"/>
      </w:tblPr>
      <w:tblGrid>
        <w:gridCol w:w="2410"/>
        <w:gridCol w:w="8363"/>
      </w:tblGrid>
      <w:tr w:rsidR="00306750" w:rsidRPr="00306750" w14:paraId="51F29A98" w14:textId="77777777" w:rsidTr="00457E30">
        <w:trPr>
          <w:trHeight w:val="726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ED3BF1" w14:textId="77777777" w:rsidR="00306750" w:rsidRPr="00306750" w:rsidRDefault="00306750" w:rsidP="00306750">
            <w:pPr>
              <w:spacing w:after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8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21421F" w14:textId="77777777" w:rsidR="00306750" w:rsidRPr="00306750" w:rsidRDefault="00306750" w:rsidP="00306750">
            <w:pPr>
              <w:spacing w:after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Виды детской деятельности</w:t>
            </w:r>
          </w:p>
        </w:tc>
      </w:tr>
      <w:tr w:rsidR="00306750" w:rsidRPr="00306750" w14:paraId="26B7E587" w14:textId="77777777" w:rsidTr="00457E30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219275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8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FC7929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Изготовление фотоальбома «Вместе весело играть».</w:t>
            </w:r>
          </w:p>
          <w:p w14:paraId="05C0C788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Беседы: «Как я помогаю дома?», «Что я знаю о себе?», «Мальчики – защитники слабых», «Девочки – будущие мамы», «Мальчики и девочки – разные и похожие», «Моя семья и я», «Что значит – заботиться о ближних?», «С чего начинается дружба», «Мой лучший друг», «Я самый главный»,  «Мои любимые игрушки».</w:t>
            </w:r>
          </w:p>
          <w:p w14:paraId="4FB35145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Моделирование ситуаций: «Мои поступки», «Я и моя семья», «Конфликтные ситуации», «Не отдам игрушку».</w:t>
            </w:r>
          </w:p>
          <w:p w14:paraId="2D41ABFE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7006A4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Дидактические игры: «Комплименты», «Я знаю 5 имен», «Угадай кто позвал?», «Так или не так?», «Это я, это я, это все мои друзья!», «Кому что?», «Определи настроение», «Шкатулка добрых дел».</w:t>
            </w:r>
          </w:p>
          <w:p w14:paraId="23BB937A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157740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игры: «Дочки - матери», «Семья», «Салон красоты», «Строители», «Идём в гости», «Спасатели», «Скорая помощь», «Семейный праздник».</w:t>
            </w:r>
          </w:p>
          <w:p w14:paraId="488CBA7A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DAA745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Игры – драматизации: «Сказка наоборот» (вхождение в образ героя противоположного пола), «Рассказ без конца» (придумывание и обыгрывание сюжета), «Спящая красавица» («разбудить» спящих принца или принцессу с помощью добрых слов о них).</w:t>
            </w:r>
          </w:p>
          <w:p w14:paraId="344FF0D0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D620DE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Трудовая деятельность: «Постираем одежду для кукол», «Отремонтируем кукольную мебель».</w:t>
            </w:r>
          </w:p>
        </w:tc>
      </w:tr>
      <w:tr w:rsidR="00306750" w:rsidRPr="00306750" w14:paraId="554EE367" w14:textId="77777777" w:rsidTr="00457E30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ED2FB3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Познавательное развитие</w:t>
            </w:r>
          </w:p>
        </w:tc>
        <w:tc>
          <w:tcPr>
            <w:tcW w:w="8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4BE70D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ООД  «</w:t>
            </w:r>
            <w:proofErr w:type="gramEnd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Как хорошо у нас в саду»</w:t>
            </w:r>
          </w:p>
          <w:p w14:paraId="37EBD5D5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ООД «Вместе дружная семья»</w:t>
            </w:r>
          </w:p>
          <w:p w14:paraId="6D772CBC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Решение проблемных ситуаций: «Я не хочу с тобой дружить», «Мой друг заболел».</w:t>
            </w:r>
          </w:p>
          <w:p w14:paraId="0FFC18C4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Рассматривание детский энциклопедий «Человек».</w:t>
            </w:r>
          </w:p>
        </w:tc>
      </w:tr>
      <w:tr w:rsidR="00306750" w:rsidRPr="00306750" w14:paraId="650CE1A9" w14:textId="77777777" w:rsidTr="00457E30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76DC34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8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EAA569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ООД  «</w:t>
            </w:r>
            <w:proofErr w:type="spellStart"/>
            <w:proofErr w:type="gramEnd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Подготовишки</w:t>
            </w:r>
            <w:proofErr w:type="spellEnd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04D883EA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ООД «Летние истории»</w:t>
            </w:r>
          </w:p>
          <w:p w14:paraId="01496886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ООД «Лексико-грамматические упражнения. Уроки вежливости»</w:t>
            </w:r>
          </w:p>
          <w:p w14:paraId="783B9F37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Чтение: А. Барто «Любочка», «Вовка – добрая душа». Л. </w:t>
            </w:r>
            <w:proofErr w:type="spellStart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Боргуль</w:t>
            </w:r>
            <w:proofErr w:type="spellEnd"/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 «Подружка Маша». В. Маяковский «Что такое хорошо и что такое плохо». С Маршак «Два кота», «Упрямые козы».</w:t>
            </w:r>
          </w:p>
          <w:p w14:paraId="2257E636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Составление описательных рассказов «Чем я могу помочь другу?», «День добрых дел».</w:t>
            </w:r>
          </w:p>
          <w:p w14:paraId="212773EB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Заучивание пословиц и поговорок о добре и дружбе «Жизнь дана на добрые дела», «Человек без друзей, что дерево без корней», «Новых друзей наживай, а старых не теряй».</w:t>
            </w:r>
          </w:p>
          <w:p w14:paraId="0196D119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E04D94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Разучивание стихотворений: Л. Разумова «Мальчик дружит с девочкой», В. Берестов «Петушки».</w:t>
            </w:r>
          </w:p>
        </w:tc>
      </w:tr>
      <w:tr w:rsidR="00306750" w:rsidRPr="00306750" w14:paraId="70E80F66" w14:textId="77777777" w:rsidTr="00457E30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39ECE5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Художественно-эстетическое развитие</w:t>
            </w:r>
          </w:p>
        </w:tc>
        <w:tc>
          <w:tcPr>
            <w:tcW w:w="8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41DCEA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ООД аппликация «Вырежи и наклей свою любимую игрушку»</w:t>
            </w:r>
          </w:p>
          <w:p w14:paraId="08C4E10A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ООД лепка «Девочка играет в мяч»</w:t>
            </w:r>
          </w:p>
          <w:p w14:paraId="03FA02EB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 xml:space="preserve">ООД рисование «Лето», «Моя любимая игрушка», «Как мы играем в детском саду», «Наша любимая подвижная игра», </w:t>
            </w:r>
          </w:p>
          <w:p w14:paraId="294EB362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Организация выставки рисунков «Мой самый лучший друг».</w:t>
            </w:r>
          </w:p>
          <w:p w14:paraId="4B44916A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Изготовление сувениров в подарок другу.</w:t>
            </w:r>
          </w:p>
          <w:p w14:paraId="208B6F0B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мультфильмов: «Приключение кота Леопольда»</w:t>
            </w:r>
          </w:p>
          <w:p w14:paraId="202FC32D" w14:textId="77777777" w:rsidR="00306750" w:rsidRPr="00306750" w:rsidRDefault="00306750" w:rsidP="003067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Театрализованная деятельность: показ детям младшей группы сказки «Репка».</w:t>
            </w:r>
          </w:p>
          <w:p w14:paraId="635F6871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36A1BF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Прослушивание детских песенок: «Улыбка», «Вместе весело шагать», «Песенка о дружбе».</w:t>
            </w:r>
          </w:p>
        </w:tc>
      </w:tr>
      <w:tr w:rsidR="00306750" w:rsidRPr="00306750" w14:paraId="6729168B" w14:textId="77777777" w:rsidTr="00457E30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A3B54B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  <w:p w14:paraId="506EADD3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F5E9B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Подвижные и народные игры: «Найди свою пару», «Палочка – выручалочка», «Цветы и пчёлки», «Третий лишний», «Ручеёк».</w:t>
            </w:r>
          </w:p>
          <w:p w14:paraId="05AD29D1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29F1AB" w14:textId="77777777" w:rsidR="00306750" w:rsidRPr="00306750" w:rsidRDefault="00306750" w:rsidP="00306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750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гимнастика: «Дружат в нашей группе девочки и мальчики».</w:t>
            </w:r>
          </w:p>
        </w:tc>
      </w:tr>
    </w:tbl>
    <w:p w14:paraId="2E52C224" w14:textId="77777777" w:rsidR="00306750" w:rsidRPr="00306750" w:rsidRDefault="00306750" w:rsidP="00306750">
      <w:pPr>
        <w:spacing w:after="16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EEAB48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3. Поиск информации.</w:t>
      </w:r>
    </w:p>
    <w:p w14:paraId="5A2DB894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Основная  образовательная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 xml:space="preserve"> программа дошкольного образования «От рождения до школы» под редакцией </w:t>
      </w:r>
      <w:proofErr w:type="spellStart"/>
      <w:r w:rsidRPr="00306750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Pr="00306750">
        <w:rPr>
          <w:rFonts w:ascii="Times New Roman" w:hAnsi="Times New Roman" w:cs="Times New Roman"/>
          <w:sz w:val="28"/>
          <w:szCs w:val="28"/>
        </w:rPr>
        <w:t>, Т. С. Комаровой, М. А. Васильевой. –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М.:МОЗАИКА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>-СИНТЕЗ, 2017</w:t>
      </w:r>
    </w:p>
    <w:p w14:paraId="270EF449" w14:textId="77777777" w:rsidR="00306750" w:rsidRPr="00306750" w:rsidRDefault="00306750" w:rsidP="00306750">
      <w:pPr>
        <w:pStyle w:val="TableParagraph"/>
        <w:spacing w:line="266" w:lineRule="exact"/>
        <w:ind w:left="0"/>
        <w:jc w:val="both"/>
        <w:rPr>
          <w:sz w:val="28"/>
          <w:szCs w:val="28"/>
        </w:rPr>
      </w:pPr>
      <w:r w:rsidRPr="00306750">
        <w:rPr>
          <w:sz w:val="28"/>
          <w:szCs w:val="28"/>
        </w:rPr>
        <w:t>2.</w:t>
      </w:r>
      <w:r w:rsidRPr="00306750">
        <w:rPr>
          <w:b/>
          <w:sz w:val="28"/>
          <w:szCs w:val="28"/>
        </w:rPr>
        <w:t xml:space="preserve"> </w:t>
      </w:r>
      <w:proofErr w:type="spellStart"/>
      <w:r w:rsidRPr="00306750">
        <w:rPr>
          <w:sz w:val="28"/>
          <w:szCs w:val="28"/>
        </w:rPr>
        <w:t>Дыбина</w:t>
      </w:r>
      <w:proofErr w:type="spellEnd"/>
      <w:r w:rsidRPr="00306750">
        <w:rPr>
          <w:sz w:val="28"/>
          <w:szCs w:val="28"/>
        </w:rPr>
        <w:t xml:space="preserve"> О.В. Ознакомление с предметным и социальным окружением (6-7 лет), - М.: Мозаика- Синтез, 2016</w:t>
      </w:r>
    </w:p>
    <w:p w14:paraId="03BE6B4A" w14:textId="77777777" w:rsidR="00306750" w:rsidRPr="00306750" w:rsidRDefault="00306750" w:rsidP="00306750">
      <w:pPr>
        <w:pStyle w:val="TableParagraph"/>
        <w:spacing w:line="266" w:lineRule="exact"/>
        <w:ind w:left="0"/>
        <w:jc w:val="both"/>
        <w:rPr>
          <w:sz w:val="28"/>
          <w:szCs w:val="28"/>
        </w:rPr>
      </w:pPr>
      <w:r w:rsidRPr="00306750">
        <w:rPr>
          <w:sz w:val="28"/>
          <w:szCs w:val="28"/>
        </w:rPr>
        <w:t xml:space="preserve">3. </w:t>
      </w:r>
      <w:proofErr w:type="spellStart"/>
      <w:r w:rsidRPr="00306750">
        <w:rPr>
          <w:sz w:val="28"/>
          <w:szCs w:val="28"/>
        </w:rPr>
        <w:t>Гербова</w:t>
      </w:r>
      <w:proofErr w:type="spellEnd"/>
      <w:r w:rsidRPr="00306750">
        <w:rPr>
          <w:sz w:val="28"/>
          <w:szCs w:val="28"/>
        </w:rPr>
        <w:t xml:space="preserve"> В.В. Развитие</w:t>
      </w:r>
      <w:r w:rsidRPr="00306750">
        <w:rPr>
          <w:sz w:val="28"/>
          <w:szCs w:val="28"/>
        </w:rPr>
        <w:tab/>
        <w:t>речи</w:t>
      </w:r>
      <w:r w:rsidRPr="00306750">
        <w:rPr>
          <w:sz w:val="28"/>
          <w:szCs w:val="28"/>
        </w:rPr>
        <w:tab/>
        <w:t>в</w:t>
      </w:r>
      <w:r w:rsidRPr="00306750">
        <w:rPr>
          <w:sz w:val="28"/>
          <w:szCs w:val="28"/>
        </w:rPr>
        <w:tab/>
        <w:t>детском</w:t>
      </w:r>
      <w:r w:rsidRPr="00306750">
        <w:rPr>
          <w:sz w:val="28"/>
          <w:szCs w:val="28"/>
        </w:rPr>
        <w:tab/>
      </w:r>
      <w:proofErr w:type="gramStart"/>
      <w:r w:rsidRPr="00306750">
        <w:rPr>
          <w:sz w:val="28"/>
          <w:szCs w:val="28"/>
        </w:rPr>
        <w:t>саду:  Подготовительная</w:t>
      </w:r>
      <w:proofErr w:type="gramEnd"/>
      <w:r w:rsidRPr="00306750">
        <w:rPr>
          <w:sz w:val="28"/>
          <w:szCs w:val="28"/>
        </w:rPr>
        <w:t xml:space="preserve"> </w:t>
      </w:r>
      <w:r w:rsidRPr="00306750">
        <w:rPr>
          <w:sz w:val="28"/>
          <w:szCs w:val="28"/>
        </w:rPr>
        <w:lastRenderedPageBreak/>
        <w:t>к школе группа (6-7 лет), - М.: Мозаика- Синтез, 2016 г.</w:t>
      </w:r>
    </w:p>
    <w:p w14:paraId="3B26B666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6750">
        <w:rPr>
          <w:rFonts w:ascii="Times New Roman" w:eastAsia="Calibri" w:hAnsi="Times New Roman" w:cs="Times New Roman"/>
          <w:sz w:val="28"/>
          <w:szCs w:val="28"/>
        </w:rPr>
        <w:t>4.Т.С.Комарова. Изобразительная деятельность в детском саду. Подготовительная к школе группа (6-7 лет), - М.: МОЗАИКА-СИНТЕЗ, 2016</w:t>
      </w:r>
    </w:p>
    <w:p w14:paraId="57302997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eastAsia="Calibri" w:hAnsi="Times New Roman" w:cs="Times New Roman"/>
          <w:sz w:val="28"/>
          <w:szCs w:val="28"/>
        </w:rPr>
        <w:t>5.</w:t>
      </w:r>
      <w:r w:rsidRPr="00306750">
        <w:rPr>
          <w:rFonts w:ascii="Times New Roman" w:hAnsi="Times New Roman" w:cs="Times New Roman"/>
          <w:sz w:val="28"/>
          <w:szCs w:val="28"/>
        </w:rPr>
        <w:t xml:space="preserve">Петрова В.И., </w:t>
      </w:r>
      <w:proofErr w:type="spellStart"/>
      <w:r w:rsidRPr="00306750">
        <w:rPr>
          <w:rFonts w:ascii="Times New Roman" w:hAnsi="Times New Roman" w:cs="Times New Roman"/>
          <w:sz w:val="28"/>
          <w:szCs w:val="28"/>
        </w:rPr>
        <w:t>Стульник</w:t>
      </w:r>
      <w:proofErr w:type="spellEnd"/>
      <w:r w:rsidRPr="00306750">
        <w:rPr>
          <w:rFonts w:ascii="Times New Roman" w:hAnsi="Times New Roman" w:cs="Times New Roman"/>
          <w:sz w:val="28"/>
          <w:szCs w:val="28"/>
        </w:rPr>
        <w:t xml:space="preserve"> Т.Д.</w:t>
      </w:r>
      <w:r w:rsidRPr="003067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750">
        <w:rPr>
          <w:rFonts w:ascii="Times New Roman" w:hAnsi="Times New Roman" w:cs="Times New Roman"/>
          <w:sz w:val="28"/>
          <w:szCs w:val="28"/>
        </w:rPr>
        <w:t>Этические беседы с детьми 4-7 лет, - М.: Мозаика- Синтез,2016</w:t>
      </w:r>
    </w:p>
    <w:p w14:paraId="6DB86B15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6.Губанова Н.Ф.</w:t>
      </w:r>
      <w:r w:rsidRPr="003067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750">
        <w:rPr>
          <w:rFonts w:ascii="Times New Roman" w:hAnsi="Times New Roman" w:cs="Times New Roman"/>
          <w:sz w:val="28"/>
          <w:szCs w:val="28"/>
        </w:rPr>
        <w:t>Развитие игровой деятельности. Подготовительная группа (6-7 лет</w:t>
      </w:r>
      <w:proofErr w:type="gramStart"/>
      <w:r w:rsidRPr="00306750">
        <w:rPr>
          <w:rFonts w:ascii="Times New Roman" w:hAnsi="Times New Roman" w:cs="Times New Roman"/>
          <w:sz w:val="28"/>
          <w:szCs w:val="28"/>
        </w:rPr>
        <w:t>),-</w:t>
      </w:r>
      <w:proofErr w:type="gramEnd"/>
      <w:r w:rsidRPr="00306750">
        <w:rPr>
          <w:rFonts w:ascii="Times New Roman" w:hAnsi="Times New Roman" w:cs="Times New Roman"/>
          <w:sz w:val="28"/>
          <w:szCs w:val="28"/>
        </w:rPr>
        <w:t xml:space="preserve"> М.: Мозаика - Синтез, 2016</w:t>
      </w:r>
    </w:p>
    <w:p w14:paraId="56F0EDAD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7.Л.Ю. Павлова. Сборник дидактических игр по ознакомлению с окружающим миром.</w:t>
      </w:r>
    </w:p>
    <w:p w14:paraId="73DAF929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9588A4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14:paraId="2DA7C10A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1.Консультация «Учим детей дружить».</w:t>
      </w:r>
    </w:p>
    <w:p w14:paraId="17A55EB9" w14:textId="77777777" w:rsidR="00306750" w:rsidRPr="00306750" w:rsidRDefault="00306750" w:rsidP="003067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2.Привлечение родителей к оснащению группы игровым материалом.</w:t>
      </w:r>
    </w:p>
    <w:p w14:paraId="3E2F9AA0" w14:textId="77777777" w:rsidR="00306750" w:rsidRPr="00306750" w:rsidRDefault="00306750" w:rsidP="003067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3.Помощь в оформлении фотоальбома «Вместе весело играть».</w:t>
      </w:r>
    </w:p>
    <w:p w14:paraId="434BC78A" w14:textId="77777777" w:rsidR="00306750" w:rsidRPr="00306750" w:rsidRDefault="00306750" w:rsidP="003067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4.Совместное посещение театра кукол.</w:t>
      </w:r>
    </w:p>
    <w:p w14:paraId="4D32C3B0" w14:textId="77777777" w:rsidR="00306750" w:rsidRPr="00306750" w:rsidRDefault="00306750" w:rsidP="00306750">
      <w:pPr>
        <w:spacing w:after="16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8A0683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4. Планируемые продукты проекта:</w:t>
      </w:r>
    </w:p>
    <w:p w14:paraId="5D28A5AE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 xml:space="preserve">К окончанию проекта сформировать у детей знания и некоторые нравственные качества: </w:t>
      </w:r>
    </w:p>
    <w:p w14:paraId="7B68F919" w14:textId="77777777" w:rsidR="00306750" w:rsidRPr="00306750" w:rsidRDefault="00306750" w:rsidP="003067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знания о понятии «дружба»;</w:t>
      </w:r>
    </w:p>
    <w:p w14:paraId="05291BB6" w14:textId="77777777" w:rsidR="00306750" w:rsidRPr="00306750" w:rsidRDefault="00306750" w:rsidP="003067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уважительное отношение к окружающим;</w:t>
      </w:r>
    </w:p>
    <w:p w14:paraId="1518D0B0" w14:textId="77777777" w:rsidR="00306750" w:rsidRPr="00306750" w:rsidRDefault="00306750" w:rsidP="003067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желание помогать друг другу;</w:t>
      </w:r>
    </w:p>
    <w:p w14:paraId="740AB2EC" w14:textId="77777777" w:rsidR="00306750" w:rsidRPr="00306750" w:rsidRDefault="00306750" w:rsidP="003067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знания о физическом, поведенческом и нравственно-ценном различии полов;</w:t>
      </w:r>
    </w:p>
    <w:p w14:paraId="597EF068" w14:textId="77777777" w:rsidR="00306750" w:rsidRPr="00306750" w:rsidRDefault="00306750" w:rsidP="0030675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знания о социальных ролях мужчины и женщины.</w:t>
      </w:r>
    </w:p>
    <w:p w14:paraId="75D9BC8A" w14:textId="77777777" w:rsidR="00306750" w:rsidRPr="00306750" w:rsidRDefault="00306750" w:rsidP="00306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Обогатить словарный запас детей в процессе коммуникативной и игровой деятельности.</w:t>
      </w:r>
    </w:p>
    <w:p w14:paraId="3D22F684" w14:textId="77777777" w:rsidR="00306750" w:rsidRPr="00306750" w:rsidRDefault="00306750" w:rsidP="003067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57ED84" w14:textId="77777777" w:rsidR="00306750" w:rsidRPr="00306750" w:rsidRDefault="00306750" w:rsidP="00306750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750">
        <w:rPr>
          <w:rFonts w:ascii="Times New Roman" w:hAnsi="Times New Roman" w:cs="Times New Roman"/>
          <w:b/>
          <w:sz w:val="28"/>
          <w:szCs w:val="28"/>
        </w:rPr>
        <w:t>5. Презентация проекта:</w:t>
      </w:r>
    </w:p>
    <w:p w14:paraId="253F7FFA" w14:textId="77777777" w:rsidR="00306750" w:rsidRPr="00306750" w:rsidRDefault="00306750" w:rsidP="003067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750">
        <w:rPr>
          <w:rFonts w:ascii="Times New Roman" w:hAnsi="Times New Roman" w:cs="Times New Roman"/>
          <w:sz w:val="28"/>
          <w:szCs w:val="28"/>
        </w:rPr>
        <w:t>Совместное посещение театра кукол и просмотр спектакля «Лесная сказка».</w:t>
      </w:r>
    </w:p>
    <w:p w14:paraId="5D7B0648" w14:textId="77777777" w:rsidR="00306750" w:rsidRPr="00306750" w:rsidRDefault="00306750" w:rsidP="0030675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06750" w:rsidRPr="00306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11945"/>
    <w:multiLevelType w:val="hybridMultilevel"/>
    <w:tmpl w:val="2E90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D0BB0"/>
    <w:multiLevelType w:val="hybridMultilevel"/>
    <w:tmpl w:val="3B4882E2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388E557F"/>
    <w:multiLevelType w:val="hybridMultilevel"/>
    <w:tmpl w:val="5AB8DCDC"/>
    <w:lvl w:ilvl="0" w:tplc="3C5035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764903">
    <w:abstractNumId w:val="1"/>
  </w:num>
  <w:num w:numId="2" w16cid:durableId="793989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9029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750"/>
    <w:rsid w:val="00306750"/>
    <w:rsid w:val="007A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0C3E7"/>
  <w15:chartTrackingRefBased/>
  <w15:docId w15:val="{2E6CA33E-28EA-41DA-A7C3-76E5A408F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750"/>
    <w:pPr>
      <w:spacing w:after="200" w:line="276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06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6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6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6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6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6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6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6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6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06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06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0675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0675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067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067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067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067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6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06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6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06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06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067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067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0675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06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0675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0675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59"/>
    <w:rsid w:val="0030675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етка таблицы1"/>
    <w:basedOn w:val="a1"/>
    <w:uiPriority w:val="59"/>
    <w:rsid w:val="0030675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a"/>
    <w:uiPriority w:val="1"/>
    <w:qFormat/>
    <w:rsid w:val="0030675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1439</Words>
  <Characters>8205</Characters>
  <Application>Microsoft Office Word</Application>
  <DocSecurity>0</DocSecurity>
  <Lines>68</Lines>
  <Paragraphs>19</Paragraphs>
  <ScaleCrop>false</ScaleCrop>
  <Company/>
  <LinksUpToDate>false</LinksUpToDate>
  <CharactersWithSpaces>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сатаев</dc:creator>
  <cp:keywords/>
  <dc:description/>
  <cp:lastModifiedBy>алексей сатаев</cp:lastModifiedBy>
  <cp:revision>1</cp:revision>
  <dcterms:created xsi:type="dcterms:W3CDTF">2026-05-26T16:53:00Z</dcterms:created>
  <dcterms:modified xsi:type="dcterms:W3CDTF">2026-05-26T16:57:00Z</dcterms:modified>
</cp:coreProperties>
</file>