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  <w:r w:rsidRPr="00C9290B">
        <w:rPr>
          <w:rFonts w:ascii="Times New Roman" w:hAnsi="Times New Roman"/>
          <w:bCs/>
          <w:spacing w:val="1"/>
          <w:sz w:val="28"/>
          <w:szCs w:val="28"/>
        </w:rPr>
        <w:t>Муниципальное автономное дошкольное образовательное учреждение</w:t>
      </w: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  <w:r w:rsidRPr="00C9290B">
        <w:rPr>
          <w:rFonts w:ascii="Times New Roman" w:hAnsi="Times New Roman"/>
          <w:bCs/>
          <w:spacing w:val="1"/>
          <w:sz w:val="28"/>
          <w:szCs w:val="28"/>
        </w:rPr>
        <w:t>детский сад общеразвивающего вида № 133</w:t>
      </w: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EC585D" w:rsidRDefault="00054C82" w:rsidP="00EC585D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4"/>
          <w:szCs w:val="24"/>
        </w:rPr>
      </w:pPr>
    </w:p>
    <w:p w:rsidR="00054C82" w:rsidRPr="00C9290B" w:rsidRDefault="00054C82" w:rsidP="00C9290B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C9290B">
        <w:rPr>
          <w:rFonts w:ascii="Times New Roman" w:hAnsi="Times New Roman"/>
          <w:b/>
          <w:sz w:val="40"/>
          <w:szCs w:val="40"/>
        </w:rPr>
        <w:t>ТЕХНОЛОГИЧЕСКАЯ КАРТА</w:t>
      </w:r>
    </w:p>
    <w:p w:rsidR="00054C82" w:rsidRPr="00C9290B" w:rsidRDefault="00054C82" w:rsidP="00C9290B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C9290B">
        <w:rPr>
          <w:rFonts w:ascii="Times New Roman" w:hAnsi="Times New Roman"/>
          <w:b/>
          <w:sz w:val="40"/>
          <w:szCs w:val="40"/>
        </w:rPr>
        <w:t>ОБРАЗОВАТЕЛЬНОЙ ДЕЯТЕЛЬНОСТИ</w:t>
      </w:r>
    </w:p>
    <w:p w:rsidR="00054C82" w:rsidRPr="00C9290B" w:rsidRDefault="00054C82" w:rsidP="00C9290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1"/>
          <w:sz w:val="40"/>
          <w:szCs w:val="40"/>
        </w:rPr>
      </w:pPr>
      <w:r w:rsidRPr="00C9290B">
        <w:rPr>
          <w:rFonts w:ascii="Times New Roman" w:hAnsi="Times New Roman"/>
          <w:b/>
          <w:bCs/>
          <w:spacing w:val="1"/>
          <w:sz w:val="40"/>
          <w:szCs w:val="40"/>
        </w:rPr>
        <w:t>для детей средней группы</w:t>
      </w:r>
    </w:p>
    <w:p w:rsidR="00054C82" w:rsidRPr="00C9290B" w:rsidRDefault="00054C82" w:rsidP="00C9290B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054C82" w:rsidRPr="00C9290B" w:rsidRDefault="00054C82" w:rsidP="00C9290B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Тема: «Путешествие в страну Здоровья</w:t>
      </w:r>
      <w:r w:rsidRPr="00C9290B">
        <w:rPr>
          <w:rFonts w:ascii="Times New Roman" w:hAnsi="Times New Roman"/>
          <w:b/>
          <w:sz w:val="36"/>
          <w:szCs w:val="36"/>
        </w:rPr>
        <w:t>»</w:t>
      </w:r>
    </w:p>
    <w:p w:rsidR="00054C82" w:rsidRPr="00C9290B" w:rsidRDefault="00054C82" w:rsidP="00C9290B">
      <w:pPr>
        <w:shd w:val="clear" w:color="auto" w:fill="FFFFFF"/>
        <w:spacing w:after="0"/>
        <w:ind w:right="1"/>
        <w:rPr>
          <w:rFonts w:ascii="Times New Roman" w:hAnsi="Times New Roman"/>
          <w:b/>
          <w:bCs/>
          <w:spacing w:val="1"/>
          <w:sz w:val="40"/>
          <w:szCs w:val="40"/>
        </w:rPr>
      </w:pP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/>
          <w:bCs/>
          <w:spacing w:val="1"/>
          <w:sz w:val="36"/>
          <w:szCs w:val="36"/>
        </w:rPr>
      </w:pPr>
      <w:r w:rsidRPr="00EB030C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Публикация: Страна здоровья. Оздоровительный досуг для детей средней группы  и их родителей" style="width:408pt;height:306pt;visibility:visible">
            <v:imagedata r:id="rId5" o:title=""/>
          </v:shape>
        </w:pict>
      </w: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054C82" w:rsidRPr="00C9290B" w:rsidRDefault="00054C82" w:rsidP="00C9290B">
      <w:pPr>
        <w:shd w:val="clear" w:color="auto" w:fill="FFFFFF"/>
        <w:spacing w:after="0"/>
        <w:ind w:right="1"/>
        <w:jc w:val="right"/>
        <w:rPr>
          <w:rFonts w:ascii="Times New Roman" w:hAnsi="Times New Roman"/>
          <w:bCs/>
          <w:spacing w:val="1"/>
          <w:sz w:val="28"/>
          <w:szCs w:val="28"/>
        </w:rPr>
      </w:pPr>
      <w:r>
        <w:rPr>
          <w:rFonts w:ascii="Times New Roman" w:hAnsi="Times New Roman"/>
          <w:bCs/>
          <w:spacing w:val="1"/>
          <w:sz w:val="28"/>
          <w:szCs w:val="28"/>
        </w:rPr>
        <w:t>Инструктор по физической культуре</w:t>
      </w:r>
      <w:r w:rsidRPr="00C9290B">
        <w:rPr>
          <w:rFonts w:ascii="Times New Roman" w:hAnsi="Times New Roman"/>
          <w:bCs/>
          <w:spacing w:val="1"/>
          <w:sz w:val="28"/>
          <w:szCs w:val="28"/>
        </w:rPr>
        <w:t xml:space="preserve">: </w:t>
      </w:r>
      <w:r>
        <w:rPr>
          <w:rFonts w:ascii="Times New Roman" w:hAnsi="Times New Roman"/>
          <w:bCs/>
          <w:spacing w:val="1"/>
          <w:sz w:val="28"/>
          <w:szCs w:val="28"/>
        </w:rPr>
        <w:t>Смирнова Юлия Николаевна</w:t>
      </w: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054C82" w:rsidRPr="00C9290B" w:rsidRDefault="00054C82" w:rsidP="00C9290B">
      <w:pPr>
        <w:shd w:val="clear" w:color="auto" w:fill="FFFFFF"/>
        <w:spacing w:after="0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  <w:r w:rsidRPr="00C9290B">
        <w:rPr>
          <w:rFonts w:ascii="Times New Roman" w:hAnsi="Times New Roman"/>
          <w:bCs/>
          <w:spacing w:val="1"/>
          <w:sz w:val="28"/>
          <w:szCs w:val="28"/>
        </w:rPr>
        <w:t>город Томск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 w:cs="Calibri"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Цель</w:t>
      </w:r>
      <w:r w:rsidRPr="00020E7E">
        <w:rPr>
          <w:rFonts w:ascii="Times New Roman" w:hAnsi="Times New Roman"/>
          <w:sz w:val="24"/>
          <w:szCs w:val="24"/>
          <w:lang w:eastAsia="ru-RU"/>
        </w:rPr>
        <w:t>: формировать у детей интерес к здоровому образу жизни через физические упражнения и использование информационно</w:t>
      </w:r>
      <w:r w:rsidRPr="00020E7E">
        <w:rPr>
          <w:rFonts w:ascii="Times New Roman" w:eastAsia="MS Gothic" w:hAnsi="Times New Roman" w:cs="MS Gothic" w:hint="eastAsia"/>
          <w:sz w:val="24"/>
          <w:szCs w:val="24"/>
          <w:lang w:eastAsia="ru-RU"/>
        </w:rPr>
        <w:t>‑</w:t>
      </w:r>
      <w:r w:rsidRPr="00020E7E">
        <w:rPr>
          <w:rFonts w:ascii="Times New Roman" w:hAnsi="Times New Roman" w:cs="Calibri"/>
          <w:sz w:val="24"/>
          <w:szCs w:val="24"/>
          <w:lang w:eastAsia="ru-RU"/>
        </w:rPr>
        <w:t>коммуникационных технологий.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Задачи</w:t>
      </w:r>
      <w:r w:rsidRPr="00020E7E">
        <w:rPr>
          <w:rFonts w:ascii="Times New Roman" w:hAnsi="Times New Roman"/>
          <w:sz w:val="24"/>
          <w:szCs w:val="24"/>
          <w:lang w:eastAsia="ru-RU"/>
        </w:rPr>
        <w:t>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Образовательные:</w:t>
      </w:r>
    </w:p>
    <w:p w:rsidR="00054C82" w:rsidRDefault="00054C82" w:rsidP="00020E7E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закреплять знания детей о здоровье и его составляющих;</w:t>
      </w:r>
    </w:p>
    <w:p w:rsidR="00054C82" w:rsidRPr="00020E7E" w:rsidRDefault="00054C82" w:rsidP="00020E7E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учить выполнять движения по сигналу.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Развивающие:</w:t>
      </w:r>
    </w:p>
    <w:p w:rsidR="00054C82" w:rsidRDefault="00054C82" w:rsidP="00020E7E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развивать ловкость, быстроту, координацию движений;</w:t>
      </w:r>
    </w:p>
    <w:p w:rsidR="00054C82" w:rsidRPr="00020E7E" w:rsidRDefault="00054C82" w:rsidP="00020E7E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совершенствовать внимание и общую двигательную активность.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Воспитательные</w:t>
      </w:r>
      <w:r w:rsidRPr="00020E7E">
        <w:rPr>
          <w:rFonts w:ascii="Times New Roman" w:hAnsi="Times New Roman"/>
          <w:sz w:val="24"/>
          <w:szCs w:val="24"/>
          <w:lang w:eastAsia="ru-RU"/>
        </w:rPr>
        <w:t>:</w:t>
      </w:r>
    </w:p>
    <w:p w:rsidR="00054C82" w:rsidRDefault="00054C82" w:rsidP="00020E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воспитывать интерес к физической культуре и активным играм;</w:t>
      </w:r>
    </w:p>
    <w:p w:rsidR="00054C82" w:rsidRPr="00020E7E" w:rsidRDefault="00054C82" w:rsidP="00020E7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формировать желание заботиться о своём здоровье, понимание его ценности.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Интеграция образовательных областей: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«Познавательное развитие»: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формирование представлений о здоровье, полезных и вредных привычках, роли витаминов;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знакомство с понятием «иммунитет» в доступной форме.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 w:cs="Calibri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«Социально</w:t>
      </w:r>
      <w:r w:rsidRPr="00020E7E">
        <w:rPr>
          <w:rFonts w:ascii="Times New Roman" w:eastAsia="MS Gothic" w:hAnsi="Times New Roman" w:cs="MS Gothic" w:hint="eastAsia"/>
          <w:b/>
          <w:sz w:val="24"/>
          <w:szCs w:val="24"/>
          <w:lang w:eastAsia="ru-RU"/>
        </w:rPr>
        <w:t>‑</w:t>
      </w:r>
      <w:r w:rsidRPr="00020E7E">
        <w:rPr>
          <w:rFonts w:ascii="Times New Roman" w:hAnsi="Times New Roman" w:cs="Calibri"/>
          <w:b/>
          <w:sz w:val="24"/>
          <w:szCs w:val="24"/>
          <w:lang w:eastAsia="ru-RU"/>
        </w:rPr>
        <w:t>коммуникативное развитие»: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развитие памяти, внимания, мышления через игровые задания;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совершенствование навыков общения со сверстниками и взрослыми в процессе совместной деятельности;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развитие игровой деятельности, формирование навыков соблюдения правил;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создание положительного эмоционального фона, сплочение коллектива.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«Физическое развитие»: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сохранение и укрепление физического и психического здоровья детей посредством двигательной активности;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развитие слухового восприятия (реакция на звуковые сигналы);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профилактика нарушений осанки и плоскостопия;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 w:cs="Calibri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создание эмоционально</w:t>
      </w:r>
      <w:r w:rsidRPr="00020E7E">
        <w:rPr>
          <w:rFonts w:ascii="Times New Roman" w:eastAsia="MS Gothic" w:hAnsi="Times New Roman" w:cs="MS Gothic" w:hint="eastAsia"/>
          <w:sz w:val="24"/>
          <w:szCs w:val="24"/>
          <w:lang w:eastAsia="ru-RU"/>
        </w:rPr>
        <w:t>‑</w:t>
      </w:r>
      <w:r w:rsidRPr="00020E7E">
        <w:rPr>
          <w:rFonts w:ascii="Times New Roman" w:hAnsi="Times New Roman" w:cs="Calibri"/>
          <w:sz w:val="24"/>
          <w:szCs w:val="24"/>
          <w:lang w:eastAsia="ru-RU"/>
        </w:rPr>
        <w:t>положительного настроя через подвижные игры.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«Речевое развитие»: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развитие всех компонентов устной речи (звукопроизношение, словарный запас, грамматический строй, связная речь);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расширение и активизация словаря по теме «Здоровье» (витамины, иммунитет, зарядка, гигиена и т. д.);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развитие диалогической и монологической речи через обсуждение, ответы на вопросы, составление коротких рассказов.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 w:cs="Calibri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«Художественно</w:t>
      </w:r>
      <w:r w:rsidRPr="00020E7E">
        <w:rPr>
          <w:rFonts w:ascii="Times New Roman" w:eastAsia="MS Gothic" w:hAnsi="Times New Roman" w:cs="MS Gothic" w:hint="eastAsia"/>
          <w:b/>
          <w:sz w:val="24"/>
          <w:szCs w:val="24"/>
          <w:lang w:eastAsia="ru-RU"/>
        </w:rPr>
        <w:t>‑</w:t>
      </w:r>
      <w:r w:rsidRPr="00020E7E">
        <w:rPr>
          <w:rFonts w:ascii="Times New Roman" w:hAnsi="Times New Roman" w:cs="Calibri"/>
          <w:b/>
          <w:sz w:val="24"/>
          <w:szCs w:val="24"/>
          <w:lang w:eastAsia="ru-RU"/>
        </w:rPr>
        <w:t>эстетическое развитие»: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развитие цветовосприятия (дифференциация цветов при выполнении заданий);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эстетическое восприятие музыкальных произведений, используемых в ходе занятия.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Материалы и оборудование: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Спортивный инвентарь: обручи, мячи разных размеров, ориентиры (конусы), гимнастическая скамейка, корзина для мячей.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 w:cs="Calibri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ИКТ</w:t>
      </w:r>
      <w:r w:rsidRPr="00020E7E">
        <w:rPr>
          <w:rFonts w:ascii="Times New Roman" w:eastAsia="MS Gothic" w:hAnsi="Times New Roman" w:cs="MS Gothic" w:hint="eastAsia"/>
          <w:sz w:val="24"/>
          <w:szCs w:val="24"/>
          <w:lang w:eastAsia="ru-RU"/>
        </w:rPr>
        <w:t>‑</w:t>
      </w:r>
      <w:r w:rsidRPr="00020E7E">
        <w:rPr>
          <w:rFonts w:ascii="Times New Roman" w:hAnsi="Times New Roman" w:cs="Calibri"/>
          <w:sz w:val="24"/>
          <w:szCs w:val="24"/>
          <w:lang w:eastAsia="ru-RU"/>
        </w:rPr>
        <w:t>оборудование: ноутбук, проектор, экран.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Дидактические материалы</w:t>
      </w:r>
      <w:r w:rsidRPr="00020E7E">
        <w:rPr>
          <w:rFonts w:ascii="Times New Roman" w:hAnsi="Times New Roman"/>
          <w:sz w:val="24"/>
          <w:szCs w:val="24"/>
          <w:lang w:eastAsia="ru-RU"/>
        </w:rPr>
        <w:t>: презентация с изображениями «страны Здоровья», витаминов (разных цветов и форм), микробов (в дружелюбном или мультипликационном стиле), полезных продуктов; музыкальное сопровождение (бодрящая музыка для разминки, спокойная — для релаксации, ритмическая — для основных игр).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Предварительная работа: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беседы с детьми на темы: «Что такое здоровье?», «Как я забочусь о своём здоровье?», «Зачем нужна зарядка?»;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чтение художественной литературы по теме здоровья (например, произведения К. И. Чуковского «Мойдодыр», «Айболит»);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рассматривание иллюстраций и альбомов о спорте, гигиене, правильном питании;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разучивание коротких речевок и стихов о здоровье, чистоте, спорте;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дидактические игры: «Полезно — вредно», «Что нужно для гигиены?», «Собери витаминный салат»;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наблюдение за выполнением гигиенических процедур в повседневной жизни группы;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подготовка презентации и музыкального сопровождения.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20E7E">
        <w:rPr>
          <w:rFonts w:ascii="Times New Roman" w:hAnsi="Times New Roman"/>
          <w:b/>
          <w:sz w:val="24"/>
          <w:szCs w:val="24"/>
          <w:lang w:eastAsia="ru-RU"/>
        </w:rPr>
        <w:t>Словарная работа: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0E7E">
        <w:rPr>
          <w:rFonts w:ascii="Times New Roman" w:hAnsi="Times New Roman"/>
          <w:sz w:val="24"/>
          <w:szCs w:val="24"/>
          <w:lang w:eastAsia="ru-RU"/>
        </w:rPr>
        <w:t>Активизация словаря: здоровь</w:t>
      </w:r>
      <w:r>
        <w:rPr>
          <w:rFonts w:ascii="Times New Roman" w:hAnsi="Times New Roman"/>
          <w:sz w:val="24"/>
          <w:szCs w:val="24"/>
          <w:lang w:eastAsia="ru-RU"/>
        </w:rPr>
        <w:t>е, витамины, зарядка,</w:t>
      </w:r>
      <w:r w:rsidRPr="00020E7E">
        <w:rPr>
          <w:rFonts w:ascii="Times New Roman" w:hAnsi="Times New Roman"/>
          <w:sz w:val="24"/>
          <w:szCs w:val="24"/>
          <w:lang w:eastAsia="ru-RU"/>
        </w:rPr>
        <w:t xml:space="preserve">, гигиена, иммунитет, микробы, полезные продукты, режим дня, бодрость, </w:t>
      </w:r>
      <w:r>
        <w:rPr>
          <w:rFonts w:ascii="Times New Roman" w:hAnsi="Times New Roman"/>
          <w:sz w:val="24"/>
          <w:szCs w:val="24"/>
          <w:lang w:eastAsia="ru-RU"/>
        </w:rPr>
        <w:t>ловкость, быстрота.</w:t>
      </w:r>
    </w:p>
    <w:p w:rsidR="00054C82" w:rsidRPr="00020E7E" w:rsidRDefault="00054C82" w:rsidP="00020E7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C9290B" w:rsidRDefault="00054C82" w:rsidP="00EC58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EC585D" w:rsidRDefault="00054C82" w:rsidP="00C9290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EC585D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Ход развлечения</w:t>
      </w: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1. Вступительная часть (3–4 минуты)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Дети заходят в зал под бодрую музыку.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На экране - яркие пейзажи сказочной страны Здоровья.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Ребята, посмотрите, какую красоту мы нашли! Это волшебная страна Здоровья. Здесь все всегда полны сил и энергии. Но что-то тут не так... кажется, случилась беда!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На экране внезапно появляется изображение злобного Микроба.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Ой, кто это? Злые микробы пробрались в город и спрятали все-все витамины! Теперь жители могут разболеться. Нам прислали сигнал о помощи. Ну что, команда, выручим страну Здоровья и вернем витамины на место?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Тогда -</w:t>
      </w:r>
      <w:r w:rsidRPr="00DD3F1D">
        <w:rPr>
          <w:rFonts w:ascii="Times New Roman" w:hAnsi="Times New Roman"/>
          <w:sz w:val="24"/>
          <w:szCs w:val="24"/>
          <w:lang w:eastAsia="ru-RU"/>
        </w:rPr>
        <w:t xml:space="preserve"> полный вперед! Путь будет непростым, так что сначал</w:t>
      </w:r>
      <w:r>
        <w:rPr>
          <w:rFonts w:ascii="Times New Roman" w:hAnsi="Times New Roman"/>
          <w:sz w:val="24"/>
          <w:szCs w:val="24"/>
          <w:lang w:eastAsia="ru-RU"/>
        </w:rPr>
        <w:t>а - хорошая разминка!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>Разминка под музыку.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Станция 1 -</w:t>
      </w: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«Витаминная поляна»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На экране: сочные фрукты и овощи.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Посмотрите, микробы разбросали витаминки по всей поляне! Нам нужно скорее собрать их в ко</w:t>
      </w:r>
      <w:r>
        <w:rPr>
          <w:rFonts w:ascii="Times New Roman" w:hAnsi="Times New Roman"/>
          <w:sz w:val="24"/>
          <w:szCs w:val="24"/>
          <w:lang w:eastAsia="ru-RU"/>
        </w:rPr>
        <w:t>рзины, пока они не испортились.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Задание: 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Эста</w:t>
      </w:r>
      <w:r w:rsidRPr="00C9290B">
        <w:rPr>
          <w:rFonts w:ascii="Times New Roman" w:hAnsi="Times New Roman"/>
          <w:i/>
          <w:sz w:val="24"/>
          <w:szCs w:val="24"/>
          <w:lang w:eastAsia="ru-RU"/>
        </w:rPr>
        <w:t>фета «Собери витаминки»: перенос мячей в корзину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Ура! Поляна спасена, теперь у жителей будет много сил!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Станция 2 -</w:t>
      </w: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«Прыгучая дорожка»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На экране: тропинка из разноцветных камней через ручей.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 xml:space="preserve">Ой, ребята, впереди заколдованный ручей. Чтобы не замочить ноги и не простудиться, </w:t>
      </w:r>
      <w:r>
        <w:rPr>
          <w:rFonts w:ascii="Times New Roman" w:hAnsi="Times New Roman"/>
          <w:sz w:val="24"/>
          <w:szCs w:val="24"/>
          <w:lang w:eastAsia="ru-RU"/>
        </w:rPr>
        <w:t>нужно прыгать строго по кочкам!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Задание: 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Прыжки из обруча в обруч.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Станция 3 -</w:t>
      </w: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«Лесная тропинка»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На экране: густой сказочный лес.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Мы попали в дремучий лес. Деревья здесь растут так тесно, что нам придется пробират</w:t>
      </w:r>
      <w:r>
        <w:rPr>
          <w:rFonts w:ascii="Times New Roman" w:hAnsi="Times New Roman"/>
          <w:sz w:val="24"/>
          <w:szCs w:val="24"/>
          <w:lang w:eastAsia="ru-RU"/>
        </w:rPr>
        <w:t>ься хитро и ловко, как лисички.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Задание: 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Бег змейкой между ориентирами (конусами).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Станция 4 -</w:t>
      </w: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«Мост здоровья»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На экране: высокий мост над облаками.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Перед нами -</w:t>
      </w:r>
      <w:r w:rsidRPr="00DD3F1D">
        <w:rPr>
          <w:rFonts w:ascii="Times New Roman" w:hAnsi="Times New Roman"/>
          <w:sz w:val="24"/>
          <w:szCs w:val="24"/>
          <w:lang w:eastAsia="ru-RU"/>
        </w:rPr>
        <w:t xml:space="preserve"> самый важный этап. Этот мост ведет п</w:t>
      </w:r>
      <w:r>
        <w:rPr>
          <w:rFonts w:ascii="Times New Roman" w:hAnsi="Times New Roman"/>
          <w:sz w:val="24"/>
          <w:szCs w:val="24"/>
          <w:lang w:eastAsia="ru-RU"/>
        </w:rPr>
        <w:t>рямо к замку Здоровья. Главное -</w:t>
      </w:r>
      <w:r w:rsidRPr="00DD3F1D">
        <w:rPr>
          <w:rFonts w:ascii="Times New Roman" w:hAnsi="Times New Roman"/>
          <w:sz w:val="24"/>
          <w:szCs w:val="24"/>
          <w:lang w:eastAsia="ru-RU"/>
        </w:rPr>
        <w:t xml:space="preserve"> не упасть, держи</w:t>
      </w:r>
      <w:r>
        <w:rPr>
          <w:rFonts w:ascii="Times New Roman" w:hAnsi="Times New Roman"/>
          <w:sz w:val="24"/>
          <w:szCs w:val="24"/>
          <w:lang w:eastAsia="ru-RU"/>
        </w:rPr>
        <w:t>м спину ровно и смотрим вперед!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sz w:val="24"/>
          <w:szCs w:val="24"/>
          <w:lang w:eastAsia="ru-RU"/>
        </w:rPr>
        <w:t xml:space="preserve">Задание: 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Ходьба по гимнастической скамейке с разведением рук в стороны.</w:t>
      </w: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Ребята, микробы всё ещё пытаются нас догнать! Но у нас есть секретное оружие. Кто боится мыла больше всего на свете? Правильно, вредные бактерии!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Подвижная игра «Микробы и мыло»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  <w:lang w:eastAsia="ru-RU"/>
        </w:rPr>
        <w:t>Выбирается водящий -</w:t>
      </w: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«Мыло», в руках у него может быть синий платочек или мягкая игрушка-г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>убка. Остальные дети - «Микробы»</w:t>
      </w:r>
      <w:r w:rsidRPr="00DD3F1D">
        <w:rPr>
          <w:rFonts w:ascii="Times New Roman" w:hAnsi="Times New Roman"/>
          <w:sz w:val="24"/>
          <w:szCs w:val="24"/>
          <w:lang w:eastAsia="ru-RU"/>
        </w:rPr>
        <w:t>.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Инструктор читает речёвку: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«Микробы по рукам гуляли,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3F1D">
        <w:rPr>
          <w:rFonts w:ascii="Times New Roman" w:hAnsi="Times New Roman"/>
          <w:sz w:val="24"/>
          <w:szCs w:val="24"/>
          <w:lang w:eastAsia="ru-RU"/>
        </w:rPr>
        <w:t>Микробы деток заражали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Но появилось «Мыло» вдруг -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3F1D">
        <w:rPr>
          <w:rFonts w:ascii="Times New Roman" w:hAnsi="Times New Roman"/>
          <w:sz w:val="24"/>
          <w:szCs w:val="24"/>
          <w:lang w:eastAsia="ru-RU"/>
        </w:rPr>
        <w:t>Разбегайтесь все вокруг!»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Правила:</w:t>
      </w:r>
      <w:r w:rsidRPr="00C9290B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 xml:space="preserve">«Мыло» догоняет «Микробов». Кого коснулось </w:t>
      </w:r>
      <w:r w:rsidRPr="00C9290B">
        <w:rPr>
          <w:rFonts w:ascii="Times New Roman" w:hAnsi="Times New Roman"/>
          <w:i/>
          <w:sz w:val="24"/>
          <w:szCs w:val="24"/>
          <w:lang w:eastAsia="ru-RU"/>
        </w:rPr>
        <w:t>«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Мыло</w:t>
      </w:r>
      <w:r w:rsidRPr="00C9290B">
        <w:rPr>
          <w:rFonts w:ascii="Times New Roman" w:hAnsi="Times New Roman"/>
          <w:i/>
          <w:sz w:val="24"/>
          <w:szCs w:val="24"/>
          <w:lang w:eastAsia="ru-RU"/>
        </w:rPr>
        <w:t>»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, тот очистился! Ребенок замирает на месте, расставляет руки в стороны и звонко кричит</w:t>
      </w:r>
      <w:r w:rsidRPr="00C9290B">
        <w:rPr>
          <w:rFonts w:ascii="Times New Roman" w:hAnsi="Times New Roman"/>
          <w:i/>
          <w:sz w:val="24"/>
          <w:szCs w:val="24"/>
          <w:lang w:eastAsia="ru-RU"/>
        </w:rPr>
        <w:t xml:space="preserve">: </w:t>
      </w: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«Я чистый!»</w:t>
      </w:r>
      <w:r w:rsidRPr="00DD3F1D">
        <w:rPr>
          <w:rFonts w:ascii="Times New Roman" w:hAnsi="Times New Roman"/>
          <w:i/>
          <w:sz w:val="24"/>
          <w:szCs w:val="24"/>
          <w:lang w:eastAsia="ru-RU"/>
        </w:rPr>
        <w:t>. Остальные могут «расколдовать» товарища, пробежав мимо и хлопнув по ладошке.</w:t>
      </w:r>
    </w:p>
    <w:p w:rsidR="00054C82" w:rsidRPr="00DD3F1D" w:rsidRDefault="00054C82" w:rsidP="00C9290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D3F1D">
        <w:rPr>
          <w:rFonts w:ascii="Times New Roman" w:hAnsi="Times New Roman"/>
          <w:b/>
          <w:bCs/>
          <w:sz w:val="24"/>
          <w:szCs w:val="24"/>
          <w:lang w:eastAsia="ru-RU"/>
        </w:rPr>
        <w:t>3. Заключительная часть (3–4 минуты)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На экране: яркий слайд с танцующими жителями страны Здоровья и салютом из витаминок.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Посмотрите на экран! Жители страны Здоровья снова улыбаются. Злые чары разрушены, а микробы в страхе убежали. Вы настоящие герои! Но чтобы ни один маленький микроб не спрятался у нас на одежде, давайте устроим генеральную уборку.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Дыхательное упражнение «Прогони микробов»</w:t>
      </w: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Инструктор: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 ладошки посмотри, </w:t>
      </w: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(складываем ладони лодочкой)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Там микробы - раз, два, три!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Чтобы нам не разболеться,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3F1D">
        <w:rPr>
          <w:rFonts w:ascii="Times New Roman" w:hAnsi="Times New Roman"/>
          <w:sz w:val="24"/>
          <w:szCs w:val="24"/>
          <w:lang w:eastAsia="ru-RU"/>
        </w:rPr>
        <w:t>Нужно дуть на них всем вместе!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Дети делают глубокий вдох носом и мед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>ленный, сильный выдох на ладони</w:t>
      </w:r>
      <w:r w:rsidRPr="00DD3F1D">
        <w:rPr>
          <w:rFonts w:ascii="Times New Roman" w:hAnsi="Times New Roman"/>
          <w:sz w:val="24"/>
          <w:szCs w:val="24"/>
          <w:lang w:eastAsia="ru-RU"/>
        </w:rPr>
        <w:t>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Все вместе хором: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«Улетайте прочь, микробы,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3F1D">
        <w:rPr>
          <w:rFonts w:ascii="Times New Roman" w:hAnsi="Times New Roman"/>
          <w:sz w:val="24"/>
          <w:szCs w:val="24"/>
          <w:lang w:eastAsia="ru-RU"/>
        </w:rPr>
        <w:t>Мы здоровы и бодры!»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Подведение итогов.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 xml:space="preserve">Наше путешествие подошло к концу. Но чтобы страна Здоровья всегда была внутри нас, давайте вспомним главные правила. Что нужно делать каждый день, чтобы быть </w:t>
      </w:r>
      <w:r>
        <w:rPr>
          <w:rFonts w:ascii="Times New Roman" w:hAnsi="Times New Roman"/>
          <w:sz w:val="24"/>
          <w:szCs w:val="24"/>
          <w:lang w:eastAsia="ru-RU"/>
        </w:rPr>
        <w:t>сильными?</w:t>
      </w: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C9290B">
        <w:rPr>
          <w:rFonts w:ascii="Times New Roman" w:hAnsi="Times New Roman"/>
          <w:i/>
          <w:iCs/>
          <w:sz w:val="24"/>
          <w:szCs w:val="24"/>
          <w:lang w:eastAsia="ru-RU"/>
        </w:rPr>
        <w:t>Дети отвечают, инструкто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>р помогает наводящими вопросами.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290B">
        <w:rPr>
          <w:rFonts w:ascii="Times New Roman" w:hAnsi="Times New Roman"/>
          <w:b/>
          <w:bCs/>
          <w:sz w:val="24"/>
          <w:szCs w:val="24"/>
          <w:lang w:eastAsia="ru-RU"/>
        </w:rPr>
        <w:t>Инструктор: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3F1D">
        <w:rPr>
          <w:rFonts w:ascii="Times New Roman" w:hAnsi="Times New Roman"/>
          <w:sz w:val="24"/>
          <w:szCs w:val="24"/>
          <w:lang w:eastAsia="ru-RU"/>
        </w:rPr>
        <w:t>Молодцы! Вы были самыми ловкими, быстрыми и, главное, очень дружными. Давайте похлопаем себе и друг другу за спасение целой страны!</w:t>
      </w: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DD3F1D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C9290B">
        <w:rPr>
          <w:rFonts w:ascii="Times New Roman" w:hAnsi="Times New Roman"/>
          <w:bCs/>
          <w:i/>
          <w:sz w:val="24"/>
          <w:szCs w:val="24"/>
          <w:lang w:eastAsia="ru-RU"/>
        </w:rPr>
        <w:t>Дети под торжественную музыку выходят из зала.</w:t>
      </w:r>
    </w:p>
    <w:p w:rsidR="00054C82" w:rsidRPr="00DD3F1D" w:rsidRDefault="00054C82" w:rsidP="00C9290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54C82" w:rsidRPr="00C9290B" w:rsidRDefault="00054C82" w:rsidP="00C929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054C82" w:rsidRPr="00C9290B" w:rsidSect="00EC585D">
      <w:pgSz w:w="11906" w:h="16838"/>
      <w:pgMar w:top="1134" w:right="1134" w:bottom="1134" w:left="1134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9337C"/>
    <w:multiLevelType w:val="multilevel"/>
    <w:tmpl w:val="BC56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AF488F"/>
    <w:multiLevelType w:val="hybridMultilevel"/>
    <w:tmpl w:val="D30C2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4F2116"/>
    <w:multiLevelType w:val="multilevel"/>
    <w:tmpl w:val="E18C7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CE4839"/>
    <w:multiLevelType w:val="multilevel"/>
    <w:tmpl w:val="D690F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600F99"/>
    <w:multiLevelType w:val="hybridMultilevel"/>
    <w:tmpl w:val="2E6680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4A1418"/>
    <w:multiLevelType w:val="hybridMultilevel"/>
    <w:tmpl w:val="FF284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C34"/>
    <w:rsid w:val="00020E7E"/>
    <w:rsid w:val="00054C82"/>
    <w:rsid w:val="001677A3"/>
    <w:rsid w:val="00396D75"/>
    <w:rsid w:val="00537FF8"/>
    <w:rsid w:val="00874EF7"/>
    <w:rsid w:val="009226A7"/>
    <w:rsid w:val="009565D7"/>
    <w:rsid w:val="00C9290B"/>
    <w:rsid w:val="00DD3F1D"/>
    <w:rsid w:val="00EB030C"/>
    <w:rsid w:val="00EC585D"/>
    <w:rsid w:val="00F72798"/>
    <w:rsid w:val="00F72C34"/>
    <w:rsid w:val="00FC02C3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DD3F1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DD3F1D"/>
    <w:rPr>
      <w:rFonts w:cs="Times New Roman"/>
      <w:i/>
    </w:rPr>
  </w:style>
  <w:style w:type="character" w:customStyle="1" w:styleId="t286pc">
    <w:name w:val="t286pc"/>
    <w:basedOn w:val="DefaultParagraphFont"/>
    <w:uiPriority w:val="99"/>
    <w:rsid w:val="00DD3F1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74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74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74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74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5</Pages>
  <Words>1067</Words>
  <Characters>6085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Лера</cp:lastModifiedBy>
  <cp:revision>12</cp:revision>
  <dcterms:created xsi:type="dcterms:W3CDTF">2026-03-16T06:17:00Z</dcterms:created>
  <dcterms:modified xsi:type="dcterms:W3CDTF">2026-04-20T18:45:00Z</dcterms:modified>
</cp:coreProperties>
</file>