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758" w:rsidRPr="007E2571" w:rsidRDefault="007E2571" w:rsidP="007E257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 средняя общеобразовательная школа «Образовательный комплекс «Омега» Центр развития ребенка№116</w:t>
      </w: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7E2571" w:rsidRDefault="007E2571" w:rsidP="005B4758">
      <w:pPr>
        <w:rPr>
          <w:rFonts w:ascii="Times New Roman" w:hAnsi="Times New Roman" w:cs="Times New Roman"/>
          <w:sz w:val="24"/>
          <w:szCs w:val="24"/>
        </w:rPr>
      </w:pPr>
    </w:p>
    <w:p w:rsidR="007E2571" w:rsidRPr="007E2571" w:rsidRDefault="007E2571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7E2571" w:rsidRPr="007E2571" w:rsidRDefault="007E2571" w:rsidP="007E2571">
      <w:pPr>
        <w:jc w:val="center"/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571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Конспект развлечения в бассейне</w:t>
      </w:r>
    </w:p>
    <w:p w:rsidR="005B4758" w:rsidRPr="007E2571" w:rsidRDefault="007E2571" w:rsidP="007E2571">
      <w:pPr>
        <w:jc w:val="center"/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2571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детьми подготовительной группы (6-7 лет)</w:t>
      </w:r>
    </w:p>
    <w:p w:rsidR="005B4758" w:rsidRPr="007E2571" w:rsidRDefault="007E2571" w:rsidP="007E2571">
      <w:pPr>
        <w:pStyle w:val="c2"/>
        <w:spacing w:before="0" w:beforeAutospacing="0" w:after="0" w:afterAutospacing="0"/>
        <w:jc w:val="center"/>
        <w:rPr>
          <w:rStyle w:val="c1"/>
          <w:color w:val="000000"/>
        </w:rPr>
      </w:pPr>
      <w:r w:rsidRPr="007E2571">
        <w:rPr>
          <w:rStyle w:val="c1"/>
          <w:color w:val="000000"/>
        </w:rPr>
        <w:t>«Мы ребята смелые, смелые, умелые!»</w:t>
      </w:r>
    </w:p>
    <w:p w:rsidR="005B4758" w:rsidRPr="007E2571" w:rsidRDefault="005B4758" w:rsidP="005B4758">
      <w:pP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7E2571" w:rsidRPr="007E2571" w:rsidRDefault="005B4758" w:rsidP="007E2571">
      <w:pPr>
        <w:jc w:val="right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 xml:space="preserve">       </w:t>
      </w:r>
      <w:r w:rsidR="007E2571" w:rsidRPr="007E2571">
        <w:rPr>
          <w:rFonts w:ascii="Times New Roman" w:hAnsi="Times New Roman" w:cs="Times New Roman"/>
          <w:sz w:val="24"/>
          <w:szCs w:val="24"/>
        </w:rPr>
        <w:t>Составила: Казанская М.В.</w:t>
      </w:r>
    </w:p>
    <w:p w:rsidR="007E2571" w:rsidRPr="007E2571" w:rsidRDefault="007E2571" w:rsidP="007E2571">
      <w:pPr>
        <w:jc w:val="right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 xml:space="preserve">Инструктор по </w:t>
      </w:r>
      <w:proofErr w:type="gramStart"/>
      <w:r w:rsidRPr="007E2571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7E25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571" w:rsidRPr="007E2571" w:rsidRDefault="007E2571" w:rsidP="007E2571">
      <w:pPr>
        <w:jc w:val="right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культуре (плавание)</w:t>
      </w:r>
    </w:p>
    <w:p w:rsidR="007E2571" w:rsidRPr="007E2571" w:rsidRDefault="007E2571" w:rsidP="007E2571">
      <w:pPr>
        <w:jc w:val="right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Дата проведения: 27.10.2025.г.</w:t>
      </w: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7E2571" w:rsidRPr="007E2571" w:rsidRDefault="007E2571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5B4758" w:rsidP="005B4758">
      <w:pPr>
        <w:rPr>
          <w:rFonts w:ascii="Times New Roman" w:hAnsi="Times New Roman" w:cs="Times New Roman"/>
          <w:sz w:val="24"/>
          <w:szCs w:val="24"/>
        </w:rPr>
      </w:pPr>
    </w:p>
    <w:p w:rsidR="005B4758" w:rsidRPr="007E2571" w:rsidRDefault="007E2571" w:rsidP="007E257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г. Рыбинск</w:t>
      </w:r>
    </w:p>
    <w:p w:rsidR="007E2571" w:rsidRPr="007E2571" w:rsidRDefault="007E2571" w:rsidP="007E257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571">
        <w:rPr>
          <w:rFonts w:ascii="Times New Roman" w:hAnsi="Times New Roman" w:cs="Times New Roman"/>
          <w:sz w:val="24"/>
          <w:szCs w:val="24"/>
        </w:rPr>
        <w:t>2025 г.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3"/>
          <w:b/>
          <w:bCs/>
          <w:color w:val="000000"/>
        </w:rPr>
        <w:lastRenderedPageBreak/>
        <w:t>Цель:</w:t>
      </w:r>
      <w:r w:rsidRPr="007E2571">
        <w:rPr>
          <w:rStyle w:val="c1"/>
          <w:color w:val="000000"/>
        </w:rPr>
        <w:t> </w:t>
      </w:r>
      <w:r w:rsidR="005B4758" w:rsidRPr="007E2571">
        <w:rPr>
          <w:rStyle w:val="c1"/>
          <w:color w:val="000000"/>
        </w:rPr>
        <w:t>обучение детей дошкольного возраста плаванию, а так же закаливание и укрепление детского организма, создание основы для разностороннего физического развития</w:t>
      </w:r>
    </w:p>
    <w:p w:rsidR="00B762E9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rStyle w:val="c3"/>
          <w:b/>
          <w:bCs/>
          <w:color w:val="000000"/>
        </w:rPr>
      </w:pPr>
      <w:r w:rsidRPr="007E2571">
        <w:rPr>
          <w:rStyle w:val="c3"/>
          <w:b/>
          <w:bCs/>
          <w:color w:val="000000"/>
        </w:rPr>
        <w:t xml:space="preserve">Задачи: </w:t>
      </w:r>
    </w:p>
    <w:p w:rsidR="001753E3" w:rsidRDefault="00F41154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У</w:t>
      </w:r>
      <w:r w:rsidRPr="00F41154">
        <w:rPr>
          <w:color w:val="000000"/>
        </w:rPr>
        <w:t xml:space="preserve">пражнять в технике выполнения согласования движений рук и ног при плавании кролем на груди; </w:t>
      </w:r>
    </w:p>
    <w:p w:rsidR="001753E3" w:rsidRDefault="001753E3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С</w:t>
      </w:r>
      <w:r w:rsidR="00F41154" w:rsidRPr="00F41154">
        <w:rPr>
          <w:color w:val="000000"/>
        </w:rPr>
        <w:t>овершенствовать технику скольжения, технику движения ног, как</w:t>
      </w:r>
      <w:r>
        <w:rPr>
          <w:color w:val="000000"/>
        </w:rPr>
        <w:t xml:space="preserve"> при плавании кролем на груди; </w:t>
      </w:r>
    </w:p>
    <w:p w:rsidR="001753E3" w:rsidRDefault="001753E3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С</w:t>
      </w:r>
      <w:r w:rsidR="00F41154" w:rsidRPr="00F41154">
        <w:rPr>
          <w:color w:val="000000"/>
        </w:rPr>
        <w:t>пособствовать оздоровлению и закаливанию организма детей, укреплени</w:t>
      </w:r>
      <w:r>
        <w:rPr>
          <w:color w:val="000000"/>
        </w:rPr>
        <w:t>ю общего физического состояния;</w:t>
      </w:r>
    </w:p>
    <w:p w:rsidR="001753E3" w:rsidRDefault="001753E3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1753E3">
        <w:rPr>
          <w:rStyle w:val="c1"/>
          <w:color w:val="000000"/>
        </w:rPr>
        <w:t>Развивать навык движений попеременной работы</w:t>
      </w:r>
      <w:r>
        <w:rPr>
          <w:rStyle w:val="c1"/>
          <w:color w:val="000000"/>
        </w:rPr>
        <w:t xml:space="preserve"> ног, как при плавании на спине;</w:t>
      </w:r>
    </w:p>
    <w:p w:rsidR="001753E3" w:rsidRDefault="001753E3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В</w:t>
      </w:r>
      <w:r w:rsidR="00F41154" w:rsidRPr="00F41154">
        <w:rPr>
          <w:color w:val="000000"/>
        </w:rPr>
        <w:t>оспитывать потребность в здоровом образе жизни, объединить радос</w:t>
      </w:r>
      <w:r>
        <w:rPr>
          <w:color w:val="000000"/>
        </w:rPr>
        <w:t>тными переживаниями;</w:t>
      </w:r>
    </w:p>
    <w:p w:rsidR="001753E3" w:rsidRDefault="00B762E9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1753E3">
        <w:rPr>
          <w:rStyle w:val="c1"/>
          <w:color w:val="000000"/>
        </w:rPr>
        <w:t>Развивать мелкую моторику рук посредством пальчиковой гимнастики в воде (для развития одновременно подвижности кистей рук, концентрации внимания и развития мышления)</w:t>
      </w:r>
    </w:p>
    <w:p w:rsidR="00B762E9" w:rsidRPr="001753E3" w:rsidRDefault="00B762E9" w:rsidP="001753E3">
      <w:pPr>
        <w:pStyle w:val="c2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1753E3">
        <w:rPr>
          <w:rStyle w:val="c1"/>
          <w:color w:val="000000"/>
        </w:rPr>
        <w:t>Развивать навыки собственного оздоровления, улучшать физическое и эмоциональное состояние детей.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3"/>
          <w:b/>
          <w:bCs/>
          <w:color w:val="000000"/>
        </w:rPr>
        <w:t>Оборудование</w:t>
      </w:r>
      <w:r w:rsidRPr="007E2571">
        <w:rPr>
          <w:rStyle w:val="c1"/>
          <w:color w:val="000000"/>
        </w:rPr>
        <w:t xml:space="preserve">: 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left="2124" w:firstLine="426"/>
        <w:rPr>
          <w:color w:val="000000"/>
        </w:rPr>
      </w:pPr>
      <w:r w:rsidRPr="007E2571">
        <w:rPr>
          <w:rStyle w:val="c3"/>
          <w:b/>
          <w:bCs/>
          <w:color w:val="000000"/>
        </w:rPr>
        <w:t>Ход занятия: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3"/>
          <w:b/>
          <w:bCs/>
          <w:color w:val="000000"/>
        </w:rPr>
        <w:t>I. Подготовительная часть. (10 мин).</w:t>
      </w:r>
    </w:p>
    <w:p w:rsidR="00B762E9" w:rsidRPr="007E2571" w:rsidRDefault="00B762E9" w:rsidP="00057A09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1"/>
          <w:color w:val="000000"/>
        </w:rPr>
        <w:t>Дети входят в зал плавательного бассейна строем друг за другом. Останавливаются.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1"/>
          <w:color w:val="000000"/>
        </w:rPr>
        <w:t xml:space="preserve">Рядом с нами, вы поверьте, есть волшебная страна. 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1"/>
          <w:color w:val="000000"/>
        </w:rPr>
        <w:t> Гд</w:t>
      </w:r>
      <w:r w:rsidRPr="007E2571">
        <w:rPr>
          <w:rFonts w:eastAsiaTheme="minorHAnsi"/>
          <w:lang w:eastAsia="en-US"/>
        </w:rPr>
        <w:t>е</w:t>
      </w:r>
      <w:r w:rsidRPr="007E2571">
        <w:rPr>
          <w:rStyle w:val="c1"/>
          <w:color w:val="000000"/>
        </w:rPr>
        <w:t xml:space="preserve"> она? За этой дверцей! Так, что сразу не видна. 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1"/>
          <w:color w:val="000000"/>
        </w:rPr>
        <w:t xml:space="preserve"> Там никто не знает горя, там царит счастливый смех. </w:t>
      </w:r>
    </w:p>
    <w:p w:rsidR="00B762E9" w:rsidRPr="007E2571" w:rsidRDefault="00B762E9" w:rsidP="001753E3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1"/>
          <w:color w:val="000000"/>
        </w:rPr>
        <w:t xml:space="preserve"> В этот край зовём сегодня, мы с собою всех. </w:t>
      </w:r>
    </w:p>
    <w:p w:rsidR="00B762E9" w:rsidRPr="007E2571" w:rsidRDefault="00057A0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>
        <w:rPr>
          <w:rStyle w:val="c3"/>
          <w:b/>
          <w:bCs/>
          <w:color w:val="000000"/>
        </w:rPr>
        <w:t>(</w:t>
      </w:r>
      <w:r w:rsidR="00B762E9" w:rsidRPr="007E2571">
        <w:rPr>
          <w:rStyle w:val="c1"/>
          <w:color w:val="000000"/>
        </w:rPr>
        <w:t>Здравствуйте!</w:t>
      </w:r>
      <w:r>
        <w:rPr>
          <w:rStyle w:val="c1"/>
          <w:color w:val="000000"/>
        </w:rPr>
        <w:t>)</w:t>
      </w:r>
      <w:r w:rsidR="00B762E9" w:rsidRPr="007E2571">
        <w:rPr>
          <w:rStyle w:val="c1"/>
          <w:color w:val="000000"/>
        </w:rPr>
        <w:t xml:space="preserve"> (хором)</w:t>
      </w:r>
    </w:p>
    <w:p w:rsidR="00B762E9" w:rsidRPr="007E2571" w:rsidRDefault="00057A0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>
        <w:rPr>
          <w:rStyle w:val="c3"/>
          <w:b/>
          <w:bCs/>
          <w:color w:val="000000"/>
        </w:rPr>
        <w:t>-</w:t>
      </w:r>
      <w:r w:rsidR="001753E3">
        <w:rPr>
          <w:rStyle w:val="c1"/>
          <w:color w:val="000000"/>
        </w:rPr>
        <w:t>Ребята,</w:t>
      </w:r>
      <w:r w:rsidR="00B762E9" w:rsidRPr="007E2571">
        <w:rPr>
          <w:rStyle w:val="c1"/>
          <w:color w:val="000000"/>
        </w:rPr>
        <w:t xml:space="preserve"> сегодня предоставляется возможность </w:t>
      </w:r>
      <w:r w:rsidR="00FB533A">
        <w:rPr>
          <w:rStyle w:val="c1"/>
          <w:color w:val="000000"/>
        </w:rPr>
        <w:t>Стать путешественниками и отправиться</w:t>
      </w:r>
      <w:r w:rsidR="00B762E9" w:rsidRPr="007E2571">
        <w:rPr>
          <w:rStyle w:val="c1"/>
          <w:color w:val="000000"/>
        </w:rPr>
        <w:t xml:space="preserve"> в страну под названием: «Весёлая акватория». Здесь ца</w:t>
      </w:r>
      <w:r w:rsidR="00FB533A">
        <w:rPr>
          <w:rStyle w:val="c1"/>
          <w:color w:val="000000"/>
        </w:rPr>
        <w:t>рит радость, красота и здоровье, з</w:t>
      </w:r>
      <w:r w:rsidR="00B762E9" w:rsidRPr="007E2571">
        <w:rPr>
          <w:rStyle w:val="c1"/>
          <w:color w:val="000000"/>
        </w:rPr>
        <w:t>десь дети становятся немного взрослее, сильнее, стройнее. К нам сегодня не спешит «</w:t>
      </w:r>
      <w:proofErr w:type="spellStart"/>
      <w:r w:rsidR="00B762E9" w:rsidRPr="007E2571">
        <w:rPr>
          <w:rStyle w:val="c1"/>
          <w:color w:val="000000"/>
        </w:rPr>
        <w:t>Мойдодыр</w:t>
      </w:r>
      <w:proofErr w:type="spellEnd"/>
      <w:r w:rsidR="00B762E9" w:rsidRPr="007E2571">
        <w:rPr>
          <w:rStyle w:val="c1"/>
          <w:color w:val="000000"/>
        </w:rPr>
        <w:t xml:space="preserve">», потому что </w:t>
      </w:r>
      <w:r w:rsidR="00FB533A">
        <w:rPr>
          <w:rStyle w:val="c1"/>
          <w:color w:val="000000"/>
        </w:rPr>
        <w:t>мы знаем правила личной гигиены,</w:t>
      </w:r>
      <w:r w:rsidR="00B762E9" w:rsidRPr="007E2571">
        <w:rPr>
          <w:rStyle w:val="c1"/>
          <w:color w:val="000000"/>
        </w:rPr>
        <w:t xml:space="preserve"> мы знаем правила поведения в бассейне, а значит, мы не</w:t>
      </w:r>
      <w:r>
        <w:rPr>
          <w:rStyle w:val="c1"/>
          <w:color w:val="000000"/>
        </w:rPr>
        <w:t xml:space="preserve"> выглядим «Незнайками». Правда, </w:t>
      </w:r>
      <w:r w:rsidR="00B762E9" w:rsidRPr="007E2571">
        <w:rPr>
          <w:rStyle w:val="c1"/>
          <w:color w:val="000000"/>
        </w:rPr>
        <w:t>ребята?</w:t>
      </w:r>
      <w:r>
        <w:rPr>
          <w:rStyle w:val="c1"/>
          <w:color w:val="000000"/>
        </w:rPr>
        <w:t xml:space="preserve"> (Да!)</w:t>
      </w:r>
    </w:p>
    <w:p w:rsidR="00B762E9" w:rsidRPr="007E2571" w:rsidRDefault="00057A0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>
        <w:rPr>
          <w:rStyle w:val="c1"/>
          <w:color w:val="000000"/>
        </w:rPr>
        <w:lastRenderedPageBreak/>
        <w:t>-</w:t>
      </w:r>
      <w:r w:rsidR="001753E3">
        <w:rPr>
          <w:rStyle w:val="c1"/>
          <w:color w:val="000000"/>
        </w:rPr>
        <w:t>Вы знаете</w:t>
      </w:r>
      <w:r w:rsidR="00B762E9" w:rsidRPr="007E2571">
        <w:rPr>
          <w:rStyle w:val="c1"/>
          <w:color w:val="000000"/>
        </w:rPr>
        <w:t>, что надо беречь себя, потому что вода баловства и ошибок не прощает, поэтому на занятиях у нас всегда строгая дисциплина. Мы всегда готовы прийти на помощь друг другу, сопереживать, чувствовать ответственность</w:t>
      </w:r>
      <w:r w:rsidR="007141DE">
        <w:rPr>
          <w:rStyle w:val="c1"/>
          <w:color w:val="000000"/>
        </w:rPr>
        <w:t>.</w:t>
      </w:r>
    </w:p>
    <w:p w:rsidR="00057A09" w:rsidRDefault="00057A09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B533A">
        <w:rPr>
          <w:rFonts w:ascii="Times New Roman" w:hAnsi="Times New Roman" w:cs="Times New Roman"/>
          <w:sz w:val="24"/>
          <w:szCs w:val="24"/>
        </w:rPr>
        <w:t>Итак</w:t>
      </w:r>
      <w:r w:rsidRPr="009E19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куда же мы с вами отправились</w:t>
      </w:r>
      <w:proofErr w:type="gramStart"/>
      <w:r>
        <w:rPr>
          <w:rFonts w:ascii="Times New Roman" w:hAnsi="Times New Roman" w:cs="Times New Roman"/>
          <w:sz w:val="24"/>
          <w:szCs w:val="24"/>
        </w:rPr>
        <w:t>?(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страну «Веселая Акватория»). Путешественники должны быть сильными, смелыми и находчивыми. Как вы думаете, обладаете ли вы сами этими качествами? (Да).</w:t>
      </w:r>
      <w:r w:rsidR="00C13F7B">
        <w:rPr>
          <w:rFonts w:ascii="Times New Roman" w:hAnsi="Times New Roman" w:cs="Times New Roman"/>
          <w:sz w:val="24"/>
          <w:szCs w:val="24"/>
        </w:rPr>
        <w:t xml:space="preserve"> Сейчас узнаем, для этого вам придется пройти испытания.</w:t>
      </w:r>
      <w:r w:rsidR="007141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62E9" w:rsidRPr="007E2571" w:rsidRDefault="00057A09" w:rsidP="00057A09">
      <w:pPr>
        <w:spacing w:after="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7E2571">
        <w:rPr>
          <w:rStyle w:val="c1"/>
          <w:color w:val="000000"/>
        </w:rPr>
        <w:t xml:space="preserve"> </w:t>
      </w:r>
      <w:r w:rsidR="00FB533A">
        <w:rPr>
          <w:rStyle w:val="c1"/>
          <w:rFonts w:ascii="Times New Roman" w:hAnsi="Times New Roman" w:cs="Times New Roman"/>
          <w:color w:val="000000"/>
          <w:sz w:val="24"/>
          <w:szCs w:val="24"/>
        </w:rPr>
        <w:t>Сначала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разомнемся</w:t>
      </w:r>
      <w:r w:rsidR="00B762E9" w:rsidRPr="007E257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на суше.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proofErr w:type="spellStart"/>
      <w:r w:rsidRPr="007E2571">
        <w:rPr>
          <w:rStyle w:val="c1"/>
          <w:color w:val="000000"/>
        </w:rPr>
        <w:t>И.</w:t>
      </w:r>
      <w:proofErr w:type="gramStart"/>
      <w:r w:rsidRPr="007E2571">
        <w:rPr>
          <w:rStyle w:val="c1"/>
          <w:color w:val="000000"/>
        </w:rPr>
        <w:t>п</w:t>
      </w:r>
      <w:proofErr w:type="spellEnd"/>
      <w:proofErr w:type="gramEnd"/>
      <w:r w:rsidRPr="007E2571">
        <w:rPr>
          <w:rStyle w:val="c1"/>
          <w:color w:val="000000"/>
        </w:rPr>
        <w:t>: стоя, поднять руки вверх, потянуться, опустить руки (3-4 раза)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proofErr w:type="spellStart"/>
      <w:r w:rsidRPr="007E2571">
        <w:rPr>
          <w:rStyle w:val="c1"/>
          <w:color w:val="000000"/>
        </w:rPr>
        <w:t>И.</w:t>
      </w:r>
      <w:proofErr w:type="gramStart"/>
      <w:r w:rsidRPr="007E2571">
        <w:rPr>
          <w:rStyle w:val="c1"/>
          <w:color w:val="000000"/>
        </w:rPr>
        <w:t>п</w:t>
      </w:r>
      <w:proofErr w:type="spellEnd"/>
      <w:proofErr w:type="gramEnd"/>
      <w:r w:rsidRPr="007E2571">
        <w:rPr>
          <w:rStyle w:val="c1"/>
          <w:color w:val="000000"/>
        </w:rPr>
        <w:t>: стоя, ноги слегка расставлены, круговые движения руками поочерёдно, вперёд и назад («Мельница») – (20сек.)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proofErr w:type="spellStart"/>
      <w:r w:rsidRPr="007E2571">
        <w:rPr>
          <w:rStyle w:val="c1"/>
          <w:color w:val="000000"/>
        </w:rPr>
        <w:t>И.</w:t>
      </w:r>
      <w:proofErr w:type="gramStart"/>
      <w:r w:rsidRPr="007E2571">
        <w:rPr>
          <w:rStyle w:val="c1"/>
          <w:color w:val="000000"/>
        </w:rPr>
        <w:t>п</w:t>
      </w:r>
      <w:proofErr w:type="spellEnd"/>
      <w:proofErr w:type="gramEnd"/>
      <w:r w:rsidRPr="007E2571">
        <w:rPr>
          <w:rStyle w:val="c1"/>
          <w:color w:val="000000"/>
        </w:rPr>
        <w:t xml:space="preserve">: стоя, в </w:t>
      </w:r>
      <w:proofErr w:type="spellStart"/>
      <w:r w:rsidRPr="007E2571">
        <w:rPr>
          <w:rStyle w:val="c1"/>
          <w:color w:val="000000"/>
        </w:rPr>
        <w:t>полунаклоне</w:t>
      </w:r>
      <w:proofErr w:type="spellEnd"/>
      <w:r w:rsidRPr="007E2571">
        <w:rPr>
          <w:rStyle w:val="c1"/>
          <w:color w:val="000000"/>
        </w:rPr>
        <w:t xml:space="preserve"> вперёд – имитации согласованных движений рук и ног, как при плавании кролем на груди (10сек.)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proofErr w:type="spellStart"/>
      <w:r w:rsidRPr="007E2571">
        <w:rPr>
          <w:rStyle w:val="c1"/>
          <w:color w:val="000000"/>
        </w:rPr>
        <w:t>И.</w:t>
      </w:r>
      <w:proofErr w:type="gramStart"/>
      <w:r w:rsidRPr="007E2571">
        <w:rPr>
          <w:rStyle w:val="c1"/>
          <w:color w:val="000000"/>
        </w:rPr>
        <w:t>п</w:t>
      </w:r>
      <w:proofErr w:type="spellEnd"/>
      <w:proofErr w:type="gramEnd"/>
      <w:r w:rsidRPr="007E2571">
        <w:rPr>
          <w:rStyle w:val="c1"/>
          <w:color w:val="000000"/>
        </w:rPr>
        <w:t>: присесть, обхватить колени руками, голову наклонить к коленям, встать, выпрямиться (3-4 раза)</w:t>
      </w:r>
    </w:p>
    <w:p w:rsidR="00B762E9" w:rsidRPr="007E2571" w:rsidRDefault="00B762E9" w:rsidP="007E2571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1"/>
          <w:color w:val="000000"/>
        </w:rPr>
        <w:t>Имитировать дыхание (4-5 раз)</w:t>
      </w:r>
    </w:p>
    <w:p w:rsidR="009E19A0" w:rsidRPr="009E19A0" w:rsidRDefault="00B762E9" w:rsidP="009E19A0">
      <w:pPr>
        <w:pStyle w:val="c2"/>
        <w:spacing w:before="0" w:beforeAutospacing="0" w:after="0" w:afterAutospacing="0" w:line="360" w:lineRule="auto"/>
        <w:ind w:firstLine="426"/>
        <w:rPr>
          <w:color w:val="000000"/>
        </w:rPr>
      </w:pPr>
      <w:r w:rsidRPr="007E2571">
        <w:rPr>
          <w:rStyle w:val="c3"/>
          <w:b/>
          <w:bCs/>
          <w:color w:val="000000"/>
        </w:rPr>
        <w:t>II. Основная часть (в воде). (20мин.)</w:t>
      </w:r>
    </w:p>
    <w:p w:rsidR="009E19A0" w:rsidRPr="009E19A0" w:rsidRDefault="00FB533A" w:rsidP="00057A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вижу, вы готовы к испытаниям</w:t>
      </w:r>
      <w:r w:rsidR="007141DE">
        <w:rPr>
          <w:rFonts w:ascii="Times New Roman" w:hAnsi="Times New Roman" w:cs="Times New Roman"/>
          <w:sz w:val="24"/>
          <w:szCs w:val="24"/>
        </w:rPr>
        <w:t>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>1 эстафета – «Водолазы». Дети одновременно по сигналу ныряют в воду и достают предметы со дна бассейна. Несут в корзины своей команды. Главное правило – можно доставать только по 1 предмету. Выигрывает команда, набравшая большее количество предметов.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>2 эстафета – «Поплавок». Дети по команде выполняют упражнение «Поплавок». Выигрывает та команда, чей игрок дольше продержится под водой.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>3 эстафета – «Буксир». Дети делятся парами. По сигналу первая пара выполняет упражнение. Вторая пара начинает только после того, как первая пара вернётся обратно. Выигрывает команда, преодолевшая первая расстояние.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>4 эстафета – «</w:t>
      </w:r>
      <w:proofErr w:type="gramStart"/>
      <w:r w:rsidRPr="009E19A0">
        <w:rPr>
          <w:rFonts w:ascii="Times New Roman" w:hAnsi="Times New Roman" w:cs="Times New Roman"/>
          <w:sz w:val="24"/>
          <w:szCs w:val="24"/>
        </w:rPr>
        <w:t>Самые</w:t>
      </w:r>
      <w:proofErr w:type="gramEnd"/>
      <w:r w:rsidRPr="009E19A0">
        <w:rPr>
          <w:rFonts w:ascii="Times New Roman" w:hAnsi="Times New Roman" w:cs="Times New Roman"/>
          <w:sz w:val="24"/>
          <w:szCs w:val="24"/>
        </w:rPr>
        <w:t xml:space="preserve"> быстрые и ловкие». Площадка делится на 2 части с помощью разделительной полосы. По сигналу дети начинают перекидывать друг другу мячи. После команды «Стоп, игра!» перекидывание прекращается. Выигрывает команда, на чьей стороне меньше останется мячей.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7141DE" w:rsidRDefault="009E19A0" w:rsidP="007141DE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 xml:space="preserve">5 эстафета – «Конкурс капитанов». Капитанам предлагаются мячи, на которых они должны продержаться в воде любым способом. Выигрывает та команда, </w:t>
      </w:r>
      <w:r w:rsidR="007141DE">
        <w:rPr>
          <w:rFonts w:ascii="Times New Roman" w:hAnsi="Times New Roman" w:cs="Times New Roman"/>
          <w:sz w:val="24"/>
          <w:szCs w:val="24"/>
        </w:rPr>
        <w:t>чей капитан продержится дольше.</w:t>
      </w:r>
    </w:p>
    <w:p w:rsidR="007141DE" w:rsidRDefault="007141DE" w:rsidP="007141DE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9E19A0" w:rsidRPr="009E19A0" w:rsidRDefault="009E19A0" w:rsidP="007141DE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>6 эстафета – «Быстрый пловец». Дети поочерёдно проплывают бассейн. Выигрывает та команда, у кого больше игроков проплыли до финиша первыми.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lastRenderedPageBreak/>
        <w:t>7 эстафета – «Попади в цель». В качестве мишени используются плавающие корзины. Победит тот, кто больше закинет мячей в корзины. Каждому игроку предоставляется 2 попытки.</w:t>
      </w:r>
    </w:p>
    <w:p w:rsidR="009E19A0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381649" w:rsidRPr="009E19A0" w:rsidRDefault="009E19A0" w:rsidP="00057A09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E19A0">
        <w:rPr>
          <w:rFonts w:ascii="Times New Roman" w:hAnsi="Times New Roman" w:cs="Times New Roman"/>
          <w:sz w:val="24"/>
          <w:szCs w:val="24"/>
        </w:rPr>
        <w:t xml:space="preserve">По окончанию соревнований команды выходят из воды и </w:t>
      </w:r>
      <w:r w:rsidR="00597223">
        <w:rPr>
          <w:rFonts w:ascii="Times New Roman" w:hAnsi="Times New Roman" w:cs="Times New Roman"/>
          <w:sz w:val="24"/>
          <w:szCs w:val="24"/>
        </w:rPr>
        <w:t>строятся вдоль бортика бассейна</w:t>
      </w:r>
      <w:bookmarkStart w:id="0" w:name="_GoBack"/>
      <w:bookmarkEnd w:id="0"/>
      <w:r w:rsidRPr="009E19A0">
        <w:rPr>
          <w:rFonts w:ascii="Times New Roman" w:hAnsi="Times New Roman" w:cs="Times New Roman"/>
          <w:sz w:val="24"/>
          <w:szCs w:val="24"/>
        </w:rPr>
        <w:t xml:space="preserve"> для награждения.</w:t>
      </w:r>
    </w:p>
    <w:sectPr w:rsidR="00381649" w:rsidRPr="009E19A0" w:rsidSect="00381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03146"/>
    <w:multiLevelType w:val="hybridMultilevel"/>
    <w:tmpl w:val="41C820FA"/>
    <w:lvl w:ilvl="0" w:tplc="2A0A44B4">
      <w:start w:val="1"/>
      <w:numFmt w:val="decimal"/>
      <w:lvlText w:val="%1."/>
      <w:lvlJc w:val="left"/>
      <w:pPr>
        <w:ind w:left="1086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62E9"/>
    <w:rsid w:val="00057A09"/>
    <w:rsid w:val="001013C4"/>
    <w:rsid w:val="001029D0"/>
    <w:rsid w:val="001753E3"/>
    <w:rsid w:val="00381649"/>
    <w:rsid w:val="00490D77"/>
    <w:rsid w:val="00597223"/>
    <w:rsid w:val="005B4758"/>
    <w:rsid w:val="007141DE"/>
    <w:rsid w:val="007E2571"/>
    <w:rsid w:val="009E19A0"/>
    <w:rsid w:val="00A75213"/>
    <w:rsid w:val="00AD3EB1"/>
    <w:rsid w:val="00B447D5"/>
    <w:rsid w:val="00B762E9"/>
    <w:rsid w:val="00C13F7B"/>
    <w:rsid w:val="00CB5CB2"/>
    <w:rsid w:val="00F41154"/>
    <w:rsid w:val="00F75F6F"/>
    <w:rsid w:val="00FB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76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762E9"/>
  </w:style>
  <w:style w:type="character" w:customStyle="1" w:styleId="c5">
    <w:name w:val="c5"/>
    <w:basedOn w:val="a0"/>
    <w:rsid w:val="00B762E9"/>
  </w:style>
  <w:style w:type="character" w:customStyle="1" w:styleId="c1">
    <w:name w:val="c1"/>
    <w:basedOn w:val="a0"/>
    <w:rsid w:val="00B762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5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47E6B-9B7F-4E65-A4E5-61C43D17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Марина</cp:lastModifiedBy>
  <cp:revision>12</cp:revision>
  <dcterms:created xsi:type="dcterms:W3CDTF">2019-03-22T21:09:00Z</dcterms:created>
  <dcterms:modified xsi:type="dcterms:W3CDTF">2026-05-24T16:47:00Z</dcterms:modified>
</cp:coreProperties>
</file>