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3215" w:rsidRDefault="00A83215" w:rsidP="00A83215">
      <w:pPr>
        <w:widowControl w:val="0"/>
        <w:jc w:val="center"/>
        <w:rPr>
          <w:rFonts w:ascii="Times New Roman" w:eastAsia="Calibri" w:hAnsi="Times New Roman" w:cs="Times New Roman"/>
        </w:rPr>
      </w:pPr>
      <w:proofErr w:type="gramStart"/>
      <w:r>
        <w:rPr>
          <w:rFonts w:ascii="Times New Roman" w:eastAsia="Calibri" w:hAnsi="Times New Roman" w:cs="Times New Roman"/>
        </w:rPr>
        <w:t>МБОУ</w:t>
      </w:r>
      <w:proofErr w:type="gramEnd"/>
      <w:r>
        <w:rPr>
          <w:rFonts w:ascii="Times New Roman" w:eastAsia="Calibri" w:hAnsi="Times New Roman" w:cs="Times New Roman"/>
        </w:rPr>
        <w:t xml:space="preserve"> ЗАТО Видяево СОШ №1</w:t>
      </w:r>
    </w:p>
    <w:p w:rsidR="00A83215" w:rsidRDefault="00A83215" w:rsidP="00A83215">
      <w:pPr>
        <w:jc w:val="center"/>
        <w:rPr>
          <w:rFonts w:ascii="Times New Roman" w:hAnsi="Times New Roman" w:cs="Times New Roman"/>
          <w:sz w:val="28"/>
          <w:szCs w:val="28"/>
        </w:rPr>
      </w:pPr>
      <w:r>
        <w:rPr>
          <w:rFonts w:ascii="Times New Roman" w:eastAsia="Calibri" w:hAnsi="Times New Roman" w:cs="Times New Roman"/>
        </w:rPr>
        <w:t>(структурное подразделение – дошкольное)</w:t>
      </w:r>
    </w:p>
    <w:p w:rsidR="00A83215" w:rsidRDefault="00A83215" w:rsidP="00A83215">
      <w:pPr>
        <w:jc w:val="center"/>
        <w:rPr>
          <w:rFonts w:ascii="Times New Roman" w:hAnsi="Times New Roman" w:cs="Times New Roman"/>
          <w:sz w:val="28"/>
          <w:szCs w:val="28"/>
        </w:rPr>
      </w:pPr>
    </w:p>
    <w:p w:rsidR="00A83215" w:rsidRDefault="00A83215" w:rsidP="00A83215">
      <w:pPr>
        <w:jc w:val="center"/>
        <w:rPr>
          <w:rFonts w:ascii="Times New Roman" w:hAnsi="Times New Roman" w:cs="Times New Roman"/>
          <w:sz w:val="28"/>
          <w:szCs w:val="28"/>
        </w:rPr>
      </w:pPr>
    </w:p>
    <w:p w:rsidR="00A83215" w:rsidRDefault="00A83215" w:rsidP="00A83215">
      <w:pPr>
        <w:jc w:val="center"/>
        <w:rPr>
          <w:rFonts w:ascii="Times New Roman" w:hAnsi="Times New Roman" w:cs="Times New Roman"/>
          <w:sz w:val="28"/>
          <w:szCs w:val="28"/>
        </w:rPr>
      </w:pPr>
      <w:r>
        <w:rPr>
          <w:rFonts w:ascii="Times New Roman" w:hAnsi="Times New Roman" w:cs="Times New Roman"/>
          <w:sz w:val="28"/>
          <w:szCs w:val="28"/>
        </w:rPr>
        <w:t>Экскурсия в мини-музее «Отцами своими мы будем гордиться»,</w:t>
      </w:r>
    </w:p>
    <w:p w:rsidR="00A83215" w:rsidRDefault="00A83215" w:rsidP="00A83215">
      <w:pPr>
        <w:jc w:val="center"/>
        <w:rPr>
          <w:rFonts w:ascii="Times New Roman" w:hAnsi="Times New Roman" w:cs="Times New Roman"/>
          <w:sz w:val="28"/>
          <w:szCs w:val="28"/>
        </w:rPr>
      </w:pPr>
      <w:proofErr w:type="gramStart"/>
      <w:r>
        <w:rPr>
          <w:rFonts w:ascii="Times New Roman" w:hAnsi="Times New Roman" w:cs="Times New Roman"/>
          <w:sz w:val="28"/>
          <w:szCs w:val="28"/>
        </w:rPr>
        <w:t>посвященная</w:t>
      </w:r>
      <w:proofErr w:type="gramEnd"/>
      <w:r>
        <w:rPr>
          <w:rFonts w:ascii="Times New Roman" w:hAnsi="Times New Roman" w:cs="Times New Roman"/>
          <w:sz w:val="28"/>
          <w:szCs w:val="28"/>
        </w:rPr>
        <w:t xml:space="preserve"> героическим подвигам советского народа </w:t>
      </w:r>
    </w:p>
    <w:p w:rsidR="00A83215" w:rsidRDefault="00A83215" w:rsidP="00A83215">
      <w:pPr>
        <w:jc w:val="center"/>
        <w:rPr>
          <w:rFonts w:ascii="Times New Roman" w:hAnsi="Times New Roman" w:cs="Times New Roman"/>
          <w:sz w:val="28"/>
          <w:szCs w:val="28"/>
        </w:rPr>
      </w:pPr>
      <w:r>
        <w:rPr>
          <w:rFonts w:ascii="Times New Roman" w:hAnsi="Times New Roman" w:cs="Times New Roman"/>
          <w:sz w:val="28"/>
          <w:szCs w:val="28"/>
        </w:rPr>
        <w:t>во время Великой Отечественной Войны 1941-1945гг</w:t>
      </w:r>
    </w:p>
    <w:p w:rsidR="00A83215" w:rsidRDefault="00A83215" w:rsidP="00A83215">
      <w:pPr>
        <w:jc w:val="center"/>
        <w:rPr>
          <w:rFonts w:ascii="Times New Roman" w:hAnsi="Times New Roman" w:cs="Times New Roman"/>
          <w:sz w:val="28"/>
          <w:szCs w:val="28"/>
        </w:rPr>
      </w:pPr>
      <w:r>
        <w:rPr>
          <w:rFonts w:ascii="Times New Roman" w:hAnsi="Times New Roman" w:cs="Times New Roman"/>
          <w:b/>
          <w:color w:val="FF0000"/>
          <w:sz w:val="40"/>
          <w:szCs w:val="40"/>
        </w:rPr>
        <w:t>«Именами героев минувших времен…»</w:t>
      </w:r>
    </w:p>
    <w:p w:rsidR="00A83215" w:rsidRDefault="00A83215" w:rsidP="00A83215">
      <w:pPr>
        <w:jc w:val="both"/>
        <w:rPr>
          <w:rFonts w:ascii="Times New Roman" w:hAnsi="Times New Roman" w:cs="Times New Roman"/>
          <w:sz w:val="28"/>
          <w:szCs w:val="28"/>
        </w:rPr>
      </w:pPr>
    </w:p>
    <w:p w:rsidR="00A83215" w:rsidRDefault="00A83215" w:rsidP="00A83215">
      <w:pPr>
        <w:jc w:val="center"/>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simplePos x="0" y="0"/>
            <wp:positionH relativeFrom="column">
              <wp:posOffset>247650</wp:posOffset>
            </wp:positionH>
            <wp:positionV relativeFrom="paragraph">
              <wp:posOffset>-5080</wp:posOffset>
            </wp:positionV>
            <wp:extent cx="4949825" cy="3578225"/>
            <wp:effectExtent l="228600" t="228600" r="250825" b="117475"/>
            <wp:wrapNone/>
            <wp:docPr id="1" name="Рисунок 1" descr="Стихи о Великой Отечественной войне"/>
            <wp:cNvGraphicFramePr/>
            <a:graphic xmlns:a="http://schemas.openxmlformats.org/drawingml/2006/main">
              <a:graphicData uri="http://schemas.openxmlformats.org/drawingml/2006/picture">
                <pic:pic xmlns:pic="http://schemas.openxmlformats.org/drawingml/2006/picture">
                  <pic:nvPicPr>
                    <pic:cNvPr id="1" name="Рисунок 1" descr="Стихи о Великой Отечественной войне"/>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528185" cy="310896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rsidR="00A83215" w:rsidRDefault="00A83215" w:rsidP="00A83215">
      <w:pPr>
        <w:jc w:val="both"/>
        <w:rPr>
          <w:rFonts w:ascii="Times New Roman" w:hAnsi="Times New Roman" w:cs="Times New Roman"/>
          <w:sz w:val="28"/>
          <w:szCs w:val="28"/>
        </w:rPr>
      </w:pPr>
    </w:p>
    <w:p w:rsidR="00A83215" w:rsidRDefault="00A83215" w:rsidP="00A83215">
      <w:pPr>
        <w:jc w:val="center"/>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right"/>
        <w:rPr>
          <w:rFonts w:ascii="Times New Roman" w:hAnsi="Times New Roman" w:cs="Times New Roman"/>
          <w:sz w:val="28"/>
          <w:szCs w:val="28"/>
        </w:rPr>
      </w:pPr>
      <w:r>
        <w:rPr>
          <w:rFonts w:ascii="Times New Roman" w:hAnsi="Times New Roman" w:cs="Times New Roman"/>
          <w:sz w:val="28"/>
          <w:szCs w:val="28"/>
        </w:rPr>
        <w:t>Подготовила</w:t>
      </w:r>
    </w:p>
    <w:p w:rsidR="00A83215" w:rsidRDefault="00A83215" w:rsidP="00A83215">
      <w:pPr>
        <w:jc w:val="right"/>
        <w:rPr>
          <w:rFonts w:ascii="Times New Roman" w:hAnsi="Times New Roman" w:cs="Times New Roman"/>
          <w:sz w:val="28"/>
          <w:szCs w:val="28"/>
        </w:rPr>
      </w:pPr>
      <w:r>
        <w:rPr>
          <w:rFonts w:ascii="Times New Roman" w:hAnsi="Times New Roman" w:cs="Times New Roman"/>
          <w:sz w:val="28"/>
          <w:szCs w:val="28"/>
        </w:rPr>
        <w:t xml:space="preserve"> руководитель мини-музея </w:t>
      </w:r>
    </w:p>
    <w:p w:rsidR="00A83215" w:rsidRDefault="00A83215" w:rsidP="00A83215">
      <w:pPr>
        <w:jc w:val="right"/>
        <w:rPr>
          <w:rFonts w:ascii="Times New Roman" w:hAnsi="Times New Roman" w:cs="Times New Roman"/>
          <w:i/>
          <w:sz w:val="28"/>
          <w:szCs w:val="28"/>
        </w:rPr>
      </w:pPr>
      <w:r>
        <w:rPr>
          <w:rFonts w:ascii="Times New Roman" w:hAnsi="Times New Roman" w:cs="Times New Roman"/>
          <w:i/>
          <w:sz w:val="28"/>
          <w:szCs w:val="28"/>
        </w:rPr>
        <w:t>«Отцами своими мы будем гордиться»</w:t>
      </w:r>
    </w:p>
    <w:p w:rsidR="00A83215" w:rsidRDefault="00A83215" w:rsidP="00A83215">
      <w:pPr>
        <w:jc w:val="right"/>
        <w:rPr>
          <w:rFonts w:ascii="Times New Roman" w:hAnsi="Times New Roman" w:cs="Times New Roman"/>
          <w:sz w:val="28"/>
          <w:szCs w:val="28"/>
        </w:rPr>
      </w:pPr>
      <w:r>
        <w:rPr>
          <w:rFonts w:ascii="Times New Roman" w:hAnsi="Times New Roman" w:cs="Times New Roman"/>
          <w:sz w:val="28"/>
          <w:szCs w:val="28"/>
        </w:rPr>
        <w:t xml:space="preserve"> Суворова Вера Евгеньевна</w:t>
      </w:r>
    </w:p>
    <w:p w:rsidR="00A83215" w:rsidRDefault="00A83215" w:rsidP="00A83215">
      <w:pPr>
        <w:jc w:val="center"/>
        <w:rPr>
          <w:rFonts w:ascii="Times New Roman" w:hAnsi="Times New Roman" w:cs="Times New Roman"/>
          <w:sz w:val="28"/>
          <w:szCs w:val="28"/>
        </w:rPr>
      </w:pPr>
      <w:r>
        <w:rPr>
          <w:rFonts w:ascii="Times New Roman" w:hAnsi="Times New Roman" w:cs="Times New Roman"/>
          <w:sz w:val="28"/>
          <w:szCs w:val="28"/>
        </w:rPr>
        <w:t>2026г</w:t>
      </w: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Экскурсовод:</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Была самая короткая ночь в году. Люди мирно спали. И вдруг:</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Война! Война!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22 июня 1941 года на нашу Родину напали немецкие фашисты. Напали словно воры, словно разбойники. Они хотели захватить наши земли, наши города и сёла, а наших людей либо убить, либо сделать  рабами. Началась Великая Отечественная война. Она продолжалась четыре года.</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w:t>
      </w:r>
      <w:proofErr w:type="gramStart"/>
      <w:r>
        <w:rPr>
          <w:rFonts w:ascii="Times New Roman" w:hAnsi="Times New Roman" w:cs="Times New Roman"/>
          <w:i/>
          <w:sz w:val="28"/>
          <w:szCs w:val="28"/>
        </w:rPr>
        <w:t>д</w:t>
      </w:r>
      <w:proofErr w:type="gramEnd"/>
      <w:r>
        <w:rPr>
          <w:rFonts w:ascii="Times New Roman" w:hAnsi="Times New Roman" w:cs="Times New Roman"/>
          <w:i/>
          <w:sz w:val="28"/>
          <w:szCs w:val="28"/>
        </w:rPr>
        <w:t>емонстрации иллюстраций и фотоматериалов экспозиции «Эхо минувшей войны»)</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Нелёгким был путь к победе. Враги напали на нас неожиданно. У них было больше танков и самолётов. Наши армии отступали. Бои шли на земле, в небе, на море. Прогремели великие битвы: Московская, Сталинградская, битва на Курской дуге. 250 дней не сдавался врагу героический Севастополь. 900 дней в страшной блокаде держался мужественный Ленинград. Отважно сражался Кавказ. На Украине, в Белоруссии, в других местах громили захватчиков грозные партизаны. Миллионы людей, в том числе и дети, трудились у заводских станков и на полях страны. Советские люди (Советский Союз — так называлась в те годы наша страна) делали всё, чтобы остановить фашистов. Даже в самые тяжёлые дни они твёрдо верили: «Враг будет разбит! Победа будет за нами!»</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И вот пришёл день, когда наступление захватчиков было остановлено. Советские армии погнали фашистов с родной земли.</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И снова битвы, битвы, бои, сражения. Всё мощнее, всё несокрушимей удары советских войск. И наступил самый долгожданный, самый великий день. Наши солдаты дошли до границ Германии и штурмом взяли столицу фашистов — город Берлин. Был 1945 год. Цвела весна. Был месяц май.</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Фашисты признали полное своё поражение 9 мая. С той поры этот день стал нашим великим праздником — Днём Победы.</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Чудеса героизма и храбрости проявили наши люди, защищая от фашистов родную землю.</w:t>
      </w:r>
    </w:p>
    <w:p w:rsidR="00A83215" w:rsidRDefault="00A83215" w:rsidP="00A83215">
      <w:pPr>
        <w:jc w:val="both"/>
        <w:rPr>
          <w:rFonts w:ascii="Times New Roman" w:hAnsi="Times New Roman" w:cs="Times New Roman"/>
          <w:i/>
          <w:sz w:val="28"/>
          <w:szCs w:val="28"/>
        </w:rPr>
      </w:pPr>
      <w:proofErr w:type="gramStart"/>
      <w:r>
        <w:rPr>
          <w:rFonts w:ascii="Times New Roman" w:hAnsi="Times New Roman" w:cs="Times New Roman"/>
          <w:i/>
          <w:sz w:val="28"/>
          <w:szCs w:val="28"/>
        </w:rPr>
        <w:t>Экскурсовод показывает детям иллюстрации из книги «Если бы камни могли  говорить») и картину «Защитники Брестской крепости».</w:t>
      </w:r>
      <w:proofErr w:type="gramEnd"/>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lastRenderedPageBreak/>
        <w:t>Брестская крепость стояла на самой границе. Атаковали её фашисты в первый же день войны. Думали: день — и крепость у них в руках. Целый месяц держались наши солдаты. А когда сил не осталось и фашисты ворвались в крепость, последний её защитник написал штыком на стене: «Я умираю, но не сдаюсь</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показ иллюстраций из книги «Если бы камни могли говорить»)</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Демонстрация фотоматериалов</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Была Великая Московская битва. Фашистские танки рвались вперёд. На одном из участков фронта дорогу врагу преградили 28 героев-солдат из дивизии генерала Панфилова. Десятки танков подбили бойцы. А те всё шли и шли. Изнемогали в бою солдаты. А танки всё шли и шли. И всё же не отступили в этом страшном бою панфиловцы. Не пропустили к Москве фашистов.</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 xml:space="preserve">Показ фотографии Дмитрия </w:t>
      </w:r>
      <w:proofErr w:type="spellStart"/>
      <w:r>
        <w:rPr>
          <w:rFonts w:ascii="Times New Roman" w:hAnsi="Times New Roman" w:cs="Times New Roman"/>
          <w:i/>
          <w:sz w:val="28"/>
          <w:szCs w:val="28"/>
        </w:rPr>
        <w:t>Карбышева</w:t>
      </w:r>
      <w:proofErr w:type="spellEnd"/>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Генерал Дмитрий </w:t>
      </w:r>
      <w:proofErr w:type="spellStart"/>
      <w:r>
        <w:rPr>
          <w:rFonts w:ascii="Times New Roman" w:hAnsi="Times New Roman" w:cs="Times New Roman"/>
          <w:sz w:val="28"/>
          <w:szCs w:val="28"/>
        </w:rPr>
        <w:t>Карбышев</w:t>
      </w:r>
      <w:proofErr w:type="spellEnd"/>
      <w:r>
        <w:rPr>
          <w:rFonts w:ascii="Times New Roman" w:hAnsi="Times New Roman" w:cs="Times New Roman"/>
          <w:sz w:val="28"/>
          <w:szCs w:val="28"/>
        </w:rPr>
        <w:t xml:space="preserve"> был ранен в бою и оказался в плену. Он был профессором, очень известным военным строителем. Фашисты хотели, чтобы генерал перешёл на их сторону. Обещали жизнь и высокие посты. Не предал Родину Дмитрий </w:t>
      </w:r>
      <w:proofErr w:type="spellStart"/>
      <w:r>
        <w:rPr>
          <w:rFonts w:ascii="Times New Roman" w:hAnsi="Times New Roman" w:cs="Times New Roman"/>
          <w:sz w:val="28"/>
          <w:szCs w:val="28"/>
        </w:rPr>
        <w:t>Карбышев</w:t>
      </w:r>
      <w:proofErr w:type="spellEnd"/>
      <w:r>
        <w:rPr>
          <w:rFonts w:ascii="Times New Roman" w:hAnsi="Times New Roman" w:cs="Times New Roman"/>
          <w:sz w:val="28"/>
          <w:szCs w:val="28"/>
        </w:rPr>
        <w:t>. Казнили фашисты генерала. Вывели в сильный мороз на улицу. Облили холодной водой из шлангов.</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Показ фотографии Василия Зайцева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Василий Зайцев — знаменитый герой Сталинградской битвы. Из своей снайперской винтовки он уничтожил триста фашистов. Неуловим для врагов был Зайцев. Пришлось фашистским командирам вызвать из Берлина знаменитого стрелка. Вот кто уничтожит советского снайпера. Вышло всё наоборот. Зайцев убил берлинскую знаменитость. «Триста первый», — сказал Василий Зайцев.</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Демонстрация картины «Подвиг связиста Матвея Путилова»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Во время боёв под Сталинградом в одном из артиллерийских полков прервалась полевая телефонная связь</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вязист Матвей Путилов под огнём врага пополз выяснять, в каком месте оборван провод. Нашёл. Только попытался скрутить концы проводов, как осколок неприятельского снаряда попал в бойца. Не успел он соединить провода, тогда, погибая, он их крепко зажал губами. Заработала связь. «Огонь! Огонь!» — снова зазвучали в артиллерийском полку команды.</w:t>
      </w:r>
    </w:p>
    <w:p w:rsidR="00A83215" w:rsidRDefault="00A83215" w:rsidP="00A83215">
      <w:pPr>
        <w:jc w:val="both"/>
        <w:rPr>
          <w:rFonts w:ascii="Times New Roman" w:hAnsi="Times New Roman" w:cs="Times New Roman"/>
          <w:b/>
          <w:color w:val="002060"/>
          <w:sz w:val="28"/>
          <w:szCs w:val="28"/>
        </w:rPr>
      </w:pPr>
      <w:proofErr w:type="spellStart"/>
      <w:r>
        <w:rPr>
          <w:rFonts w:ascii="Times New Roman" w:hAnsi="Times New Roman" w:cs="Times New Roman"/>
          <w:b/>
          <w:color w:val="002060"/>
          <w:sz w:val="28"/>
          <w:szCs w:val="28"/>
        </w:rPr>
        <w:lastRenderedPageBreak/>
        <w:t>Интерактив</w:t>
      </w:r>
      <w:proofErr w:type="spellEnd"/>
      <w:r>
        <w:rPr>
          <w:rFonts w:ascii="Times New Roman" w:hAnsi="Times New Roman" w:cs="Times New Roman"/>
          <w:b/>
          <w:color w:val="002060"/>
          <w:sz w:val="28"/>
          <w:szCs w:val="28"/>
        </w:rPr>
        <w:t xml:space="preserve"> для дошкольников «Восстановим связь». Дети встают в круг. Правую руку убирают за спину, а левой рукой передают друг другу клубок ниток.</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 xml:space="preserve">Экскурсовод показывает рукотворную  книгу «Летопись Памяти», в которой описывается история семьи Григорян. </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Много смертей принесла нам война. Двенадцать солдат Григорянов были членами большой армянской семьи. Служили в одном отделении. Вместе ушли на фронт. Вместе отстояли родной Кавказ. Вместе со всеми пошли вперёд. До Берлина дошёл один. Погибли одиннадцать Григорянов. После войны жители города, в котором жили Григоряны, в честь героев посадили двенадцать тополей. Выросли ныне тополя. Стоят они ровно в ряд, словно солдаты в строю, — высокие и красивые. Память вечная Григорянам</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показ страницы из книги «Летопись памяти»)</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Рассказы с демонстрацией портретов героев.</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В борьбе с врагами принимали участие </w:t>
      </w:r>
      <w:proofErr w:type="gramStart"/>
      <w:r>
        <w:rPr>
          <w:rFonts w:ascii="Times New Roman" w:hAnsi="Times New Roman" w:cs="Times New Roman"/>
          <w:sz w:val="28"/>
          <w:szCs w:val="28"/>
        </w:rPr>
        <w:t>подростки</w:t>
      </w:r>
      <w:proofErr w:type="gramEnd"/>
      <w:r>
        <w:rPr>
          <w:rFonts w:ascii="Times New Roman" w:hAnsi="Times New Roman" w:cs="Times New Roman"/>
          <w:sz w:val="28"/>
          <w:szCs w:val="28"/>
        </w:rPr>
        <w:t xml:space="preserve"> и даже дети. Многие из них за отвагу и мужество были награждены боевыми медалями и орденами. Валя Котик в двенадцать лет ушёл разведчиком в партизанский отряд. В четырнадцать лет за свои подвиги стал самым юным Героем Советского Союза.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В Севастополе сражался рядовой пулемётчик. Точно разил врагов. Оставшись один в окопе, принял неравный бой. Был ранен, контужен. Но удержал окоп. Уничтожил до ста фашистов. Ему присвоили звание Герой Советского Союза. Звали пулемётчика Иван Богатырь. Не </w:t>
      </w:r>
      <w:proofErr w:type="gramStart"/>
      <w:r>
        <w:rPr>
          <w:rFonts w:ascii="Times New Roman" w:hAnsi="Times New Roman" w:cs="Times New Roman"/>
          <w:sz w:val="28"/>
          <w:szCs w:val="28"/>
        </w:rPr>
        <w:t>сыщешь</w:t>
      </w:r>
      <w:proofErr w:type="gramEnd"/>
      <w:r>
        <w:rPr>
          <w:rFonts w:ascii="Times New Roman" w:hAnsi="Times New Roman" w:cs="Times New Roman"/>
          <w:sz w:val="28"/>
          <w:szCs w:val="28"/>
        </w:rPr>
        <w:t xml:space="preserve"> лучшей фамилии.</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Лётчик-истребитель Александр </w:t>
      </w:r>
      <w:proofErr w:type="spellStart"/>
      <w:r>
        <w:rPr>
          <w:rFonts w:ascii="Times New Roman" w:hAnsi="Times New Roman" w:cs="Times New Roman"/>
          <w:sz w:val="28"/>
          <w:szCs w:val="28"/>
        </w:rPr>
        <w:t>Покрышкин</w:t>
      </w:r>
      <w:proofErr w:type="spellEnd"/>
      <w:r>
        <w:rPr>
          <w:rFonts w:ascii="Times New Roman" w:hAnsi="Times New Roman" w:cs="Times New Roman"/>
          <w:sz w:val="28"/>
          <w:szCs w:val="28"/>
        </w:rPr>
        <w:t xml:space="preserve"> сбил первый фашистский самолёт в самом начале войны. Удачлив </w:t>
      </w:r>
      <w:proofErr w:type="spellStart"/>
      <w:r>
        <w:rPr>
          <w:rFonts w:ascii="Times New Roman" w:hAnsi="Times New Roman" w:cs="Times New Roman"/>
          <w:sz w:val="28"/>
          <w:szCs w:val="28"/>
        </w:rPr>
        <w:t>Покрышкин</w:t>
      </w:r>
      <w:proofErr w:type="spellEnd"/>
      <w:r>
        <w:rPr>
          <w:rFonts w:ascii="Times New Roman" w:hAnsi="Times New Roman" w:cs="Times New Roman"/>
          <w:sz w:val="28"/>
          <w:szCs w:val="28"/>
        </w:rPr>
        <w:t xml:space="preserve">. Увеличивается число сбитых им самолётов — 5, 10, 15. Сменяются названия фронтов, на которых сражался лётчик. Растёт, растёт героический счёт побед — 20, 30, 40. Война приближалась к концу — 50, 55, 59. Пятьдесят девять самолётов врага сбил лётчик-истребитель Александр </w:t>
      </w:r>
      <w:proofErr w:type="spellStart"/>
      <w:r>
        <w:rPr>
          <w:rFonts w:ascii="Times New Roman" w:hAnsi="Times New Roman" w:cs="Times New Roman"/>
          <w:sz w:val="28"/>
          <w:szCs w:val="28"/>
        </w:rPr>
        <w:t>Покрышкин</w:t>
      </w:r>
      <w:proofErr w:type="spellEnd"/>
      <w:r>
        <w:rPr>
          <w:rFonts w:ascii="Times New Roman" w:hAnsi="Times New Roman" w:cs="Times New Roman"/>
          <w:sz w:val="28"/>
          <w:szCs w:val="28"/>
        </w:rPr>
        <w:t>.</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Стал он Героем Советского Союза.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Стал дважды Героем Советского Союза.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Стал трижды Героем Советского Союза.</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Вечная слава тебе, Александр </w:t>
      </w:r>
      <w:proofErr w:type="spellStart"/>
      <w:r>
        <w:rPr>
          <w:rFonts w:ascii="Times New Roman" w:hAnsi="Times New Roman" w:cs="Times New Roman"/>
          <w:sz w:val="28"/>
          <w:szCs w:val="28"/>
        </w:rPr>
        <w:t>Покрышкин</w:t>
      </w:r>
      <w:proofErr w:type="spellEnd"/>
      <w:r>
        <w:rPr>
          <w:rFonts w:ascii="Times New Roman" w:hAnsi="Times New Roman" w:cs="Times New Roman"/>
          <w:sz w:val="28"/>
          <w:szCs w:val="28"/>
        </w:rPr>
        <w:t>, первый трижды герой в стране.</w:t>
      </w: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b/>
          <w:color w:val="002060"/>
          <w:sz w:val="28"/>
          <w:szCs w:val="28"/>
        </w:rPr>
      </w:pPr>
      <w:r>
        <w:rPr>
          <w:rFonts w:ascii="Times New Roman" w:hAnsi="Times New Roman" w:cs="Times New Roman"/>
          <w:b/>
          <w:color w:val="002060"/>
          <w:sz w:val="28"/>
          <w:szCs w:val="28"/>
        </w:rPr>
        <w:t xml:space="preserve">Поиграем в игру «Самолет </w:t>
      </w:r>
      <w:proofErr w:type="spellStart"/>
      <w:r>
        <w:rPr>
          <w:rFonts w:ascii="Times New Roman" w:hAnsi="Times New Roman" w:cs="Times New Roman"/>
          <w:b/>
          <w:color w:val="002060"/>
          <w:sz w:val="28"/>
          <w:szCs w:val="28"/>
        </w:rPr>
        <w:t>Покрышкина</w:t>
      </w:r>
      <w:proofErr w:type="spellEnd"/>
      <w:r>
        <w:rPr>
          <w:rFonts w:ascii="Times New Roman" w:hAnsi="Times New Roman" w:cs="Times New Roman"/>
          <w:b/>
          <w:color w:val="002060"/>
          <w:sz w:val="28"/>
          <w:szCs w:val="28"/>
        </w:rPr>
        <w:t xml:space="preserve">». </w:t>
      </w:r>
      <w:proofErr w:type="spellStart"/>
      <w:r>
        <w:rPr>
          <w:rFonts w:ascii="Times New Roman" w:hAnsi="Times New Roman" w:cs="Times New Roman"/>
          <w:b/>
          <w:color w:val="002060"/>
          <w:sz w:val="28"/>
          <w:szCs w:val="28"/>
        </w:rPr>
        <w:t>Покрышкин</w:t>
      </w:r>
      <w:proofErr w:type="spellEnd"/>
      <w:r>
        <w:rPr>
          <w:rFonts w:ascii="Times New Roman" w:hAnsi="Times New Roman" w:cs="Times New Roman"/>
          <w:b/>
          <w:color w:val="002060"/>
          <w:sz w:val="28"/>
          <w:szCs w:val="28"/>
        </w:rPr>
        <w:t xml:space="preserve"> придумал новую стратегию воздушного бо</w:t>
      </w:r>
      <w:proofErr w:type="gramStart"/>
      <w:r>
        <w:rPr>
          <w:rFonts w:ascii="Times New Roman" w:hAnsi="Times New Roman" w:cs="Times New Roman"/>
          <w:b/>
          <w:color w:val="002060"/>
          <w:sz w:val="28"/>
          <w:szCs w:val="28"/>
        </w:rPr>
        <w:t>я-</w:t>
      </w:r>
      <w:proofErr w:type="gramEnd"/>
      <w:r>
        <w:rPr>
          <w:rFonts w:ascii="Times New Roman" w:hAnsi="Times New Roman" w:cs="Times New Roman"/>
          <w:b/>
          <w:color w:val="002060"/>
          <w:sz w:val="28"/>
          <w:szCs w:val="28"/>
        </w:rPr>
        <w:t xml:space="preserve"> «кубанская этажерка» Это значит, что самолеты летели не в линию, а на разной высоте. </w:t>
      </w:r>
    </w:p>
    <w:p w:rsidR="00A83215" w:rsidRDefault="00A83215" w:rsidP="00A83215">
      <w:pPr>
        <w:jc w:val="both"/>
        <w:rPr>
          <w:rFonts w:ascii="Times New Roman" w:hAnsi="Times New Roman" w:cs="Times New Roman"/>
          <w:b/>
          <w:i/>
          <w:color w:val="002060"/>
          <w:sz w:val="28"/>
          <w:szCs w:val="28"/>
        </w:rPr>
      </w:pPr>
      <w:proofErr w:type="spellStart"/>
      <w:r>
        <w:rPr>
          <w:rFonts w:ascii="Times New Roman" w:hAnsi="Times New Roman" w:cs="Times New Roman"/>
          <w:b/>
          <w:i/>
          <w:color w:val="002060"/>
          <w:sz w:val="28"/>
          <w:szCs w:val="28"/>
        </w:rPr>
        <w:t>Экскурсовот</w:t>
      </w:r>
      <w:proofErr w:type="spellEnd"/>
      <w:r>
        <w:rPr>
          <w:rFonts w:ascii="Times New Roman" w:hAnsi="Times New Roman" w:cs="Times New Roman"/>
          <w:b/>
          <w:i/>
          <w:color w:val="002060"/>
          <w:sz w:val="28"/>
          <w:szCs w:val="28"/>
        </w:rPr>
        <w:t xml:space="preserve"> дает детям команды:</w:t>
      </w:r>
    </w:p>
    <w:p w:rsidR="00A83215" w:rsidRDefault="00A83215" w:rsidP="00A83215">
      <w:pPr>
        <w:spacing w:after="0"/>
        <w:jc w:val="both"/>
        <w:rPr>
          <w:rFonts w:ascii="Times New Roman" w:hAnsi="Times New Roman" w:cs="Times New Roman"/>
          <w:b/>
          <w:color w:val="002060"/>
          <w:sz w:val="28"/>
          <w:szCs w:val="28"/>
        </w:rPr>
      </w:pPr>
      <w:r>
        <w:rPr>
          <w:rFonts w:ascii="Times New Roman" w:hAnsi="Times New Roman" w:cs="Times New Roman"/>
          <w:b/>
          <w:color w:val="002060"/>
          <w:sz w:val="28"/>
          <w:szCs w:val="28"/>
        </w:rPr>
        <w:t>«</w:t>
      </w:r>
      <w:proofErr w:type="spellStart"/>
      <w:r>
        <w:rPr>
          <w:rFonts w:ascii="Times New Roman" w:hAnsi="Times New Roman" w:cs="Times New Roman"/>
          <w:b/>
          <w:color w:val="002060"/>
          <w:sz w:val="28"/>
          <w:szCs w:val="28"/>
        </w:rPr>
        <w:t>Покрышкин</w:t>
      </w:r>
      <w:proofErr w:type="spellEnd"/>
      <w:r>
        <w:rPr>
          <w:rFonts w:ascii="Times New Roman" w:hAnsi="Times New Roman" w:cs="Times New Roman"/>
          <w:b/>
          <w:color w:val="002060"/>
          <w:sz w:val="28"/>
          <w:szCs w:val="28"/>
        </w:rPr>
        <w:t xml:space="preserve"> в небе!»- дети разводят руки в сторон</w:t>
      </w:r>
      <w:proofErr w:type="gramStart"/>
      <w:r>
        <w:rPr>
          <w:rFonts w:ascii="Times New Roman" w:hAnsi="Times New Roman" w:cs="Times New Roman"/>
          <w:b/>
          <w:color w:val="002060"/>
          <w:sz w:val="28"/>
          <w:szCs w:val="28"/>
        </w:rPr>
        <w:t>ы(</w:t>
      </w:r>
      <w:proofErr w:type="gramEnd"/>
      <w:r>
        <w:rPr>
          <w:rFonts w:ascii="Times New Roman" w:hAnsi="Times New Roman" w:cs="Times New Roman"/>
          <w:b/>
          <w:color w:val="002060"/>
          <w:sz w:val="28"/>
          <w:szCs w:val="28"/>
        </w:rPr>
        <w:t xml:space="preserve"> «летят»)</w:t>
      </w:r>
    </w:p>
    <w:p w:rsidR="00A83215" w:rsidRDefault="00A83215" w:rsidP="00A83215">
      <w:pPr>
        <w:spacing w:after="0"/>
        <w:jc w:val="both"/>
        <w:rPr>
          <w:rFonts w:ascii="Times New Roman" w:hAnsi="Times New Roman" w:cs="Times New Roman"/>
          <w:b/>
          <w:color w:val="002060"/>
          <w:sz w:val="28"/>
          <w:szCs w:val="28"/>
        </w:rPr>
      </w:pPr>
      <w:r>
        <w:rPr>
          <w:rFonts w:ascii="Times New Roman" w:hAnsi="Times New Roman" w:cs="Times New Roman"/>
          <w:b/>
          <w:color w:val="002060"/>
          <w:sz w:val="28"/>
          <w:szCs w:val="28"/>
        </w:rPr>
        <w:t>«Вверх!»- встают на носочки</w:t>
      </w:r>
    </w:p>
    <w:p w:rsidR="00A83215" w:rsidRDefault="00A83215" w:rsidP="00A83215">
      <w:pPr>
        <w:spacing w:after="0"/>
        <w:jc w:val="both"/>
        <w:rPr>
          <w:rFonts w:ascii="Times New Roman" w:hAnsi="Times New Roman" w:cs="Times New Roman"/>
          <w:b/>
          <w:color w:val="002060"/>
          <w:sz w:val="28"/>
          <w:szCs w:val="28"/>
        </w:rPr>
      </w:pPr>
      <w:r>
        <w:rPr>
          <w:rFonts w:ascii="Times New Roman" w:hAnsi="Times New Roman" w:cs="Times New Roman"/>
          <w:b/>
          <w:color w:val="002060"/>
          <w:sz w:val="28"/>
          <w:szCs w:val="28"/>
        </w:rPr>
        <w:t>«Вниз!»- приседают</w:t>
      </w:r>
    </w:p>
    <w:p w:rsidR="00A83215" w:rsidRDefault="00A83215" w:rsidP="00A83215">
      <w:pPr>
        <w:spacing w:after="0"/>
        <w:jc w:val="both"/>
        <w:rPr>
          <w:rFonts w:ascii="Times New Roman" w:hAnsi="Times New Roman" w:cs="Times New Roman"/>
          <w:b/>
          <w:color w:val="002060"/>
          <w:sz w:val="28"/>
          <w:szCs w:val="28"/>
        </w:rPr>
      </w:pPr>
      <w:r>
        <w:rPr>
          <w:rFonts w:ascii="Times New Roman" w:hAnsi="Times New Roman" w:cs="Times New Roman"/>
          <w:b/>
          <w:color w:val="002060"/>
          <w:sz w:val="28"/>
          <w:szCs w:val="28"/>
        </w:rPr>
        <w:t>«Атака!»- кружатся вокруг себя</w:t>
      </w: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А вот история ещё одного подвига. Лётчик Алексей </w:t>
      </w:r>
      <w:proofErr w:type="spellStart"/>
      <w:r>
        <w:rPr>
          <w:rFonts w:ascii="Times New Roman" w:hAnsi="Times New Roman" w:cs="Times New Roman"/>
          <w:sz w:val="28"/>
          <w:szCs w:val="28"/>
        </w:rPr>
        <w:t>Маресьев</w:t>
      </w:r>
      <w:proofErr w:type="spellEnd"/>
      <w:r>
        <w:rPr>
          <w:rFonts w:ascii="Times New Roman" w:hAnsi="Times New Roman" w:cs="Times New Roman"/>
          <w:sz w:val="28"/>
          <w:szCs w:val="28"/>
        </w:rPr>
        <w:t xml:space="preserve"> был сбит в воздушном бою. Он уцелел, но был тяжело ранен. Его самолёт упал на территории врага в глухом лесу. Стояла зима. 18 дней он шёл, а потом полз </w:t>
      </w:r>
      <w:proofErr w:type="gramStart"/>
      <w:r>
        <w:rPr>
          <w:rFonts w:ascii="Times New Roman" w:hAnsi="Times New Roman" w:cs="Times New Roman"/>
          <w:sz w:val="28"/>
          <w:szCs w:val="28"/>
        </w:rPr>
        <w:t>к</w:t>
      </w:r>
      <w:proofErr w:type="gramEnd"/>
      <w:r>
        <w:rPr>
          <w:rFonts w:ascii="Times New Roman" w:hAnsi="Times New Roman" w:cs="Times New Roman"/>
          <w:sz w:val="28"/>
          <w:szCs w:val="28"/>
        </w:rPr>
        <w:t xml:space="preserve"> своим. Его подобрали партизаны. Лётчик отморозил ноги. Их пришлось ампутировать. Как же летать без ног?! </w:t>
      </w:r>
      <w:proofErr w:type="spellStart"/>
      <w:r>
        <w:rPr>
          <w:rFonts w:ascii="Times New Roman" w:hAnsi="Times New Roman" w:cs="Times New Roman"/>
          <w:sz w:val="28"/>
          <w:szCs w:val="28"/>
        </w:rPr>
        <w:t>Маресьев</w:t>
      </w:r>
      <w:proofErr w:type="spellEnd"/>
      <w:r>
        <w:rPr>
          <w:rFonts w:ascii="Times New Roman" w:hAnsi="Times New Roman" w:cs="Times New Roman"/>
          <w:sz w:val="28"/>
          <w:szCs w:val="28"/>
        </w:rPr>
        <w:t xml:space="preserve"> научился не только ходить и даже танцевать на протезах, но главное — управлять истребителем. В первых же воздушных боях он сбил три фашистских самолёта.</w:t>
      </w:r>
    </w:p>
    <w:p w:rsidR="00A83215" w:rsidRDefault="00A83215" w:rsidP="00A83215">
      <w:pPr>
        <w:jc w:val="both"/>
        <w:rPr>
          <w:rFonts w:ascii="Times New Roman" w:hAnsi="Times New Roman" w:cs="Times New Roman"/>
          <w:i/>
          <w:sz w:val="28"/>
          <w:szCs w:val="28"/>
        </w:rPr>
      </w:pPr>
      <w:r>
        <w:rPr>
          <w:rFonts w:ascii="Times New Roman" w:hAnsi="Times New Roman" w:cs="Times New Roman"/>
          <w:i/>
          <w:sz w:val="28"/>
          <w:szCs w:val="28"/>
        </w:rPr>
        <w:t>Демонстрация фото памятника Николаю Маслову.</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Шли последние дни войны. Тяжёлые бои велись на улицах Берлина. Солдат Николай </w:t>
      </w:r>
      <w:proofErr w:type="spellStart"/>
      <w:r>
        <w:rPr>
          <w:rFonts w:ascii="Times New Roman" w:hAnsi="Times New Roman" w:cs="Times New Roman"/>
          <w:sz w:val="28"/>
          <w:szCs w:val="28"/>
        </w:rPr>
        <w:t>Масалов</w:t>
      </w:r>
      <w:proofErr w:type="spellEnd"/>
      <w:r>
        <w:rPr>
          <w:rFonts w:ascii="Times New Roman" w:hAnsi="Times New Roman" w:cs="Times New Roman"/>
          <w:sz w:val="28"/>
          <w:szCs w:val="28"/>
        </w:rPr>
        <w:t xml:space="preserve"> на одной из берлинских улиц, рискуя жизнью, под огнём врага вынес с места боя плачущую немецкую девочку. Война кончилась. В самом центре Берлина в парке на высоком холме возвышается сейчас памятник советскому солдату. Стоит он со спасённой девочкой на руках.</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Герои. Герои... Подвиги. Подвиги... Их было тысячи, десятки и сотни тысяч.</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Прошло более  80 лет с той страшной поры, когда напали на нашу страну фашисты. Вспомните добрым словом своих дедов и прадедов, всех тех, кто принёс нам победу. Поклонитесь героям Великой Отечественной войны. Героям великой войны с фашистами.</w:t>
      </w:r>
    </w:p>
    <w:p w:rsidR="00A83215" w:rsidRDefault="00A83215" w:rsidP="00A83215">
      <w:pPr>
        <w:jc w:val="both"/>
        <w:rPr>
          <w:rFonts w:ascii="Times New Roman" w:hAnsi="Times New Roman" w:cs="Times New Roman"/>
          <w:sz w:val="28"/>
          <w:szCs w:val="28"/>
        </w:rPr>
      </w:pPr>
      <w:r>
        <w:rPr>
          <w:rFonts w:ascii="Times New Roman" w:hAnsi="Times New Roman" w:cs="Times New Roman"/>
          <w:sz w:val="28"/>
          <w:szCs w:val="28"/>
        </w:rPr>
        <w:t xml:space="preserve">   В конце экскурсии экскурсовод интересуется у воспитанников, что запомнилось из его рассказа. Предлагает детям забрать по «камешку Брестской крепости»- как символ стойкости, мужества и о том, что камни хранят память и  могут нам много рассказать</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 </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бычный камень, на котором написано «22 июня 1941года» ).</w:t>
      </w: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A83215" w:rsidRDefault="00A83215" w:rsidP="00A83215">
      <w:pPr>
        <w:jc w:val="both"/>
        <w:rPr>
          <w:rFonts w:ascii="Times New Roman" w:hAnsi="Times New Roman" w:cs="Times New Roman"/>
          <w:sz w:val="28"/>
          <w:szCs w:val="28"/>
        </w:rPr>
      </w:pPr>
    </w:p>
    <w:p w:rsidR="00CB168E" w:rsidRDefault="00A83215">
      <w:bookmarkStart w:id="0" w:name="_GoBack"/>
      <w:bookmarkEnd w:id="0"/>
    </w:p>
    <w:sectPr w:rsidR="00CB168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6428"/>
    <w:rsid w:val="00226428"/>
    <w:rsid w:val="002565AC"/>
    <w:rsid w:val="006C15D5"/>
    <w:rsid w:val="00A832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913339">
      <w:bodyDiv w:val="1"/>
      <w:marLeft w:val="0"/>
      <w:marRight w:val="0"/>
      <w:marTop w:val="0"/>
      <w:marBottom w:val="0"/>
      <w:divBdr>
        <w:top w:val="none" w:sz="0" w:space="0" w:color="auto"/>
        <w:left w:val="none" w:sz="0" w:space="0" w:color="auto"/>
        <w:bottom w:val="none" w:sz="0" w:space="0" w:color="auto"/>
        <w:right w:val="none" w:sz="0" w:space="0" w:color="auto"/>
      </w:divBdr>
    </w:div>
    <w:div w:id="2141150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1201</Words>
  <Characters>6846</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Верунчик</dc:creator>
  <cp:lastModifiedBy>Верунчик</cp:lastModifiedBy>
  <cp:revision>2</cp:revision>
  <dcterms:created xsi:type="dcterms:W3CDTF">2026-05-23T08:59:00Z</dcterms:created>
  <dcterms:modified xsi:type="dcterms:W3CDTF">2026-05-23T08:59:00Z</dcterms:modified>
</cp:coreProperties>
</file>