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Сценарий тематического праздника «Мы — правнуки Победы!»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(Старшая логопедическая группа)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Задачи: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1. Образовательные: Расширить знания о празднике День Победы, о героизме защитников Отечества.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2. Коррекционно-развивающие: Развивать темпо-ритмическую сторону речи, общую и мелкую моторику, закреплять навыки правильного речевого дыхания.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3. Воспитательные: Воспитывать чувство благодарности к ветеранам, любовь к Родине.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Оборудование: аудиозаписи военных песен, бескозырки, флажки, макет «Вечного огня», цветы (гвоздики из бумаги).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 xml:space="preserve"> Ход мероприятия: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1. Вход в зал (Логоритмическое упражнение)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Дети маршируют под марш «Прощание славянки», четко координируя шаг и взмахи флажков.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Ведущий: Сегодня мы празднуем великий день — День Победы! Много лет назад закончилась страшная война, и наступил мир.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2. Речевое упражнение «На параде» (Работа над дикцией)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Дети повторяют чистоговорку с разной силой голоса (тихо — громко):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•  Ат-ат-ат — идет на парад солдат.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•  Ед-ед-ед — это праздник наших дед.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•  Ма-ма-ма — рада миру вся страна!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3. Чтение стихов (Коррекция просодики)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Дети читают короткие стихи, следя за паузами и интонацией.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Ребенок 1: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Майский праздник — День Победы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Отмечает вся страна.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Надевают наши деды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Боевые ордена.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4. Игровое упражнение на дыхание «Салют»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Дети берут мелко нарезанные полоски цветной бумаги. На вдохе носом набирают воздух, на выдохе плавно и долго дуют на «салют» (плечи не поднимать, щеки не надувать).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Ведущий: Посмотрите, какой красивый салют засиял в небе в честь героев!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5. Подвижная игра-эстафета «Доставь пакет в штаб»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Дети преодолевают полосу препятствий (перешагивание через кочки, пролезание в обруч), держа в руках «донесение». Развитие координации и ловкости.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6. Музыкально-речевая игра «Моряки»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Дети надевают бескозырки и выполняют движения по тексту: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«Мы, моряки, плечи широки (разводят руки в стороны),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По морям плывем, песни поем (имитация плавания).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Нашей Родине служить будем дружно мы (маршируют),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Чтобы не было войны, чтобы был в ней мир!»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7. Минута молчания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Ведущий: Мы всегда будем помнить тех, кто не вернулся с войны. Почтим их память минутой молчания.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(Звучит звук метронома).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8. Заключительная часть (Рефлексия)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Ведущий: Ребята, что мы пожелаем нашим ветеранам и всем людям на земле?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Дети по очереди произносят по одному слову: «Мира!», «Здоровья!», «Счастья!», «Солнца!».</w:t>
      </w: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Финал: Дети под песню «День Победы» торжественно обходят зал и возлагают бумажные гвоздики к импровизированному мемориалу.</w:t>
      </w: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Calibri Light">
    <w:altName w:val="Calibri Light"/>
    <w:panose1 w:val="020f0302020000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80"/>
  <w:proofState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kern w:val="2"/>
        <w:sz w:val="24"/>
        <w:szCs w:val="24"/>
        <w:lang w:val="ru-RU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78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60" w:after="80"/>
      <w:outlineLvl w:val="0"/>
    </w:pPr>
    <w:rPr>
      <w:rFonts w:ascii="Calibri Light" w:cs="宋体" w:eastAsia="宋体" w:hAnsi="Calibri Light"/>
      <w:color w:val="2f5496"/>
      <w:sz w:val="40"/>
      <w:szCs w:val="40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Calibri Light" w:cs="宋体" w:eastAsia="宋体" w:hAnsi="Calibri Light"/>
      <w:color w:val="2f5496"/>
      <w:sz w:val="32"/>
      <w:szCs w:val="32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cs="宋体" w:eastAsia="宋体"/>
      <w:color w:val="2f5496"/>
      <w:sz w:val="28"/>
      <w:szCs w:val="28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宋体" w:eastAsia="宋体"/>
      <w:i/>
      <w:iCs/>
      <w:color w:val="2f5496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宋体" w:eastAsia="宋体"/>
      <w:color w:val="2f5496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 w:after="0"/>
      <w:outlineLvl w:val="5"/>
    </w:pPr>
    <w:rPr>
      <w:rFonts w:cs="宋体" w:eastAsia="宋体"/>
      <w:i/>
      <w:iCs/>
      <w:color w:val="595959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 w:after="0"/>
      <w:outlineLvl w:val="6"/>
    </w:pPr>
    <w:rPr>
      <w:rFonts w:cs="宋体" w:eastAsia="宋体"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spacing w:after="0"/>
      <w:outlineLvl w:val="7"/>
    </w:pPr>
    <w:rPr>
      <w:rFonts w:cs="宋体" w:eastAsia="宋体"/>
      <w:i/>
      <w:iCs/>
      <w:color w:val="272727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spacing w:after="0"/>
      <w:outlineLvl w:val="8"/>
    </w:pPr>
    <w:rPr>
      <w:rFonts w:cs="宋体" w:eastAsia="宋体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spacing w:after="14" w:lineRule="auto" w:line="268"/>
      <w:ind w:left="718" w:right="68" w:hanging="10"/>
      <w:jc w:val="both"/>
      <w:contextualSpacing/>
    </w:pPr>
    <w:rPr>
      <w:rFonts w:ascii="Times New Roman" w:cs="Times New Roman" w:eastAsia="Times New Roman" w:hAnsi="Times New Roman"/>
      <w:color w:val="000000"/>
      <w:kern w:val="0"/>
      <w:sz w:val="28"/>
      <w:szCs w:val="22"/>
      <w:lang w:eastAsia="ru-RU"/>
      <w14:ligatures xmlns:w14="http://schemas.microsoft.com/office/word/2010/wordml" w14:val="none"/>
    </w:rPr>
  </w:style>
  <w:style w:type="character" w:customStyle="1" w:styleId="style4097">
    <w:name w:val="Заголовок 1 Знак"/>
    <w:basedOn w:val="style65"/>
    <w:next w:val="style4097"/>
    <w:link w:val="style1"/>
    <w:uiPriority w:val="9"/>
    <w:rPr>
      <w:rFonts w:ascii="Calibri Light" w:cs="宋体" w:eastAsia="宋体" w:hAnsi="Calibri Light"/>
      <w:color w:val="2f5496"/>
      <w:sz w:val="40"/>
      <w:szCs w:val="40"/>
    </w:rPr>
  </w:style>
  <w:style w:type="character" w:customStyle="1" w:styleId="style4098">
    <w:name w:val="Заголовок 2 Знак"/>
    <w:basedOn w:val="style65"/>
    <w:next w:val="style4098"/>
    <w:link w:val="style2"/>
    <w:uiPriority w:val="9"/>
    <w:rPr>
      <w:rFonts w:ascii="Calibri Light" w:cs="宋体" w:eastAsia="宋体" w:hAnsi="Calibri Light"/>
      <w:color w:val="2f5496"/>
      <w:sz w:val="32"/>
      <w:szCs w:val="32"/>
    </w:rPr>
  </w:style>
  <w:style w:type="character" w:customStyle="1" w:styleId="style4099">
    <w:name w:val="Заголовок 3 Знак"/>
    <w:basedOn w:val="style65"/>
    <w:next w:val="style4099"/>
    <w:link w:val="style3"/>
    <w:uiPriority w:val="9"/>
    <w:rPr>
      <w:rFonts w:cs="宋体" w:eastAsia="宋体"/>
      <w:color w:val="2f5496"/>
      <w:sz w:val="28"/>
      <w:szCs w:val="28"/>
    </w:rPr>
  </w:style>
  <w:style w:type="character" w:customStyle="1" w:styleId="style4100">
    <w:name w:val="Заголовок 4 Знак"/>
    <w:basedOn w:val="style65"/>
    <w:next w:val="style4100"/>
    <w:link w:val="style4"/>
    <w:uiPriority w:val="9"/>
    <w:rPr>
      <w:rFonts w:cs="宋体" w:eastAsia="宋体"/>
      <w:i/>
      <w:iCs/>
      <w:color w:val="2f5496"/>
    </w:rPr>
  </w:style>
  <w:style w:type="character" w:customStyle="1" w:styleId="style4101">
    <w:name w:val="Заголовок 5 Знак"/>
    <w:basedOn w:val="style65"/>
    <w:next w:val="style4101"/>
    <w:link w:val="style5"/>
    <w:uiPriority w:val="9"/>
    <w:rPr>
      <w:rFonts w:cs="宋体" w:eastAsia="宋体"/>
      <w:color w:val="2f5496"/>
    </w:rPr>
  </w:style>
  <w:style w:type="character" w:customStyle="1" w:styleId="style4102">
    <w:name w:val="Заголовок 6 Знак"/>
    <w:basedOn w:val="style65"/>
    <w:next w:val="style4102"/>
    <w:link w:val="style6"/>
    <w:uiPriority w:val="9"/>
    <w:rPr>
      <w:rFonts w:cs="宋体" w:eastAsia="宋体"/>
      <w:i/>
      <w:iCs/>
      <w:color w:val="595959"/>
    </w:rPr>
  </w:style>
  <w:style w:type="character" w:customStyle="1" w:styleId="style4103">
    <w:name w:val="Заголовок 7 Знак"/>
    <w:basedOn w:val="style65"/>
    <w:next w:val="style4103"/>
    <w:link w:val="style7"/>
    <w:uiPriority w:val="9"/>
    <w:rPr>
      <w:rFonts w:cs="宋体" w:eastAsia="宋体"/>
      <w:color w:val="595959"/>
    </w:rPr>
  </w:style>
  <w:style w:type="character" w:customStyle="1" w:styleId="style4104">
    <w:name w:val="Заголовок 8 Знак"/>
    <w:basedOn w:val="style65"/>
    <w:next w:val="style4104"/>
    <w:link w:val="style8"/>
    <w:uiPriority w:val="9"/>
    <w:rPr>
      <w:rFonts w:cs="宋体" w:eastAsia="宋体"/>
      <w:i/>
      <w:iCs/>
      <w:color w:val="272727"/>
    </w:rPr>
  </w:style>
  <w:style w:type="character" w:customStyle="1" w:styleId="style4105">
    <w:name w:val="Заголовок 9 Знак"/>
    <w:basedOn w:val="style65"/>
    <w:next w:val="style4105"/>
    <w:link w:val="style9"/>
    <w:uiPriority w:val="9"/>
    <w:rPr>
      <w:rFonts w:cs="宋体" w:eastAsia="宋体"/>
      <w:color w:val="272727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 w:lineRule="auto" w:line="240"/>
      <w:contextualSpacing/>
    </w:pPr>
    <w:rPr>
      <w:rFonts w:ascii="Calibri Light" w:cs="宋体" w:eastAsia="宋体" w:hAnsi="Calibri Light"/>
      <w:spacing w:val="-10"/>
      <w:kern w:val="28"/>
      <w:sz w:val="56"/>
      <w:szCs w:val="56"/>
    </w:rPr>
  </w:style>
  <w:style w:type="character" w:customStyle="1" w:styleId="style4106">
    <w:name w:val="Заголовок Знак"/>
    <w:basedOn w:val="style65"/>
    <w:next w:val="style4106"/>
    <w:link w:val="style62"/>
    <w:uiPriority w:val="10"/>
    <w:rPr>
      <w:rFonts w:ascii="Calibri Light" w:cs="宋体" w:eastAsia="宋体" w:hAnsi="Calibri Light"/>
      <w:spacing w:val="-10"/>
      <w:kern w:val="28"/>
      <w:sz w:val="56"/>
      <w:szCs w:val="56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</w:pPr>
    <w:rPr>
      <w:rFonts w:cs="宋体" w:eastAsia="宋体"/>
      <w:color w:val="595959"/>
      <w:spacing w:val="15"/>
      <w:sz w:val="28"/>
      <w:szCs w:val="28"/>
    </w:rPr>
  </w:style>
  <w:style w:type="character" w:customStyle="1" w:styleId="style4107">
    <w:name w:val="Подзаголовок Знак"/>
    <w:basedOn w:val="style65"/>
    <w:next w:val="style4107"/>
    <w:link w:val="style74"/>
    <w:uiPriority w:val="11"/>
    <w:rPr>
      <w:rFonts w:cs="宋体" w:eastAsia="宋体"/>
      <w:color w:val="595959"/>
      <w:spacing w:val="15"/>
      <w:sz w:val="28"/>
      <w:szCs w:val="28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style4108">
    <w:name w:val="Цитата 2 Знак"/>
    <w:basedOn w:val="style65"/>
    <w:next w:val="style4108"/>
    <w:link w:val="style180"/>
    <w:uiPriority w:val="29"/>
    <w:rPr>
      <w:i/>
      <w:iCs/>
      <w:color w:val="404040"/>
    </w:rPr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2f5496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style4109">
    <w:name w:val="Выделенная цитата Знак"/>
    <w:basedOn w:val="style65"/>
    <w:next w:val="style4109"/>
    <w:link w:val="style181"/>
    <w:uiPriority w:val="30"/>
    <w:rPr>
      <w:i/>
      <w:iCs/>
      <w:color w:val="2f5496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2f5496"/>
      <w:spacing w:val="5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Words>333</Words>
  <Pages>1</Pages>
  <Characters>2098</Characters>
  <Application>WPS Office</Application>
  <DocSecurity>0</DocSecurity>
  <Paragraphs>53</Paragraphs>
  <ScaleCrop>false</ScaleCrop>
  <LinksUpToDate>false</LinksUpToDate>
  <CharactersWithSpaces>2404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2026-05-19T21:53:00Z</dcterms:created>
  <dc:creator>Анна Шошина</dc:creator>
  <lastModifiedBy>NTH-NX9</lastModifiedBy>
  <dcterms:modified xsi:type="dcterms:W3CDTF">2026-05-20T13:18:09Z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54a26cd4c6e64a7193ade6df34859f12</vt:lpwstr>
  </property>
</Properties>
</file>