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FF28B8">
      <w:pPr>
        <w:pStyle w:val="2"/>
        <w:keepNext w:val="0"/>
        <w:keepLines w:val="0"/>
        <w:widowControl/>
        <w:suppressLineNumbers w:val="0"/>
        <w:spacing w:before="0" w:beforeAutospacing="0" w:after="240" w:afterAutospacing="0" w:line="600" w:lineRule="atLeast"/>
        <w:ind w:left="-300" w:right="-30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Конспект ОД по художественно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 xml:space="preserve">эстетическому развитию (аппликация) «Одуванчик»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ru-RU"/>
        </w:rPr>
        <w:t>для детей от 1,5 до 3 лет</w:t>
      </w:r>
    </w:p>
    <w:p w14:paraId="6AFD2151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auto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Цель:  дать детям представление о нетрадиционных формах аппликации, формировать интерес к этому виду деятельности.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>Развитие мелкой моторики, эстетического вкуса, умение работать с различными материалами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color="auto" w:fill="auto"/>
          <w:lang w:val="ru-RU"/>
          <w14:textFill>
            <w14:solidFill>
              <w14:schemeClr w14:val="tx1"/>
            </w14:solidFill>
          </w14:textFill>
        </w:rPr>
        <w:t>.</w:t>
      </w:r>
    </w:p>
    <w:p w14:paraId="28E9C293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Задачи:</w:t>
      </w:r>
      <w:bookmarkStart w:id="0" w:name="_GoBack"/>
      <w:bookmarkEnd w:id="0"/>
    </w:p>
    <w:p w14:paraId="56BE56CC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Образовательные:</w:t>
      </w:r>
    </w:p>
    <w:p w14:paraId="4BC51A37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Осваивать новые нетрадиционные техники аппликации.</w:t>
      </w:r>
    </w:p>
    <w:p w14:paraId="24329A86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Вызвать интерес к созданию выразительного образа пушистого одуванчика .</w:t>
      </w:r>
    </w:p>
    <w:p w14:paraId="4B71EDFC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Уточнить представление детей о внешнем виде одуванчика показать возможность изображения желтых и белых цветов.</w:t>
      </w:r>
    </w:p>
    <w:p w14:paraId="39038831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Формировать навыки аппликационной техники.</w:t>
      </w:r>
    </w:p>
    <w:p w14:paraId="2A673C11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Формировать у детей умения готовить материалы к занятиям.</w:t>
      </w:r>
    </w:p>
    <w:p w14:paraId="66380A1D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Развивающие:</w:t>
      </w:r>
    </w:p>
    <w:p w14:paraId="3C5A1612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Развивать общую и мелкую моторику рук, эмоциональное восприятие, цвета, формы, развивать интерес к аппликации, двигательную активность, развивать диалогическую форму речи.</w:t>
      </w:r>
    </w:p>
    <w:p w14:paraId="74B536B4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- Развивать эстетическое отношение к окружающему миру, развивать творческую и самостоятельную деятельность детей.</w:t>
      </w:r>
    </w:p>
    <w:p w14:paraId="7FC53DC2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Воспитывающие:</w:t>
      </w:r>
    </w:p>
    <w:p w14:paraId="767BEDAE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Формировать интерес и положительное отношение к аппликации.</w:t>
      </w:r>
    </w:p>
    <w:p w14:paraId="66B9744F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Материалы:  картон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ru-RU"/>
        </w:rPr>
        <w:t xml:space="preserve"> цветной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 xml:space="preserve"> , заготовки стебелька и листьев, клей, клеенка, салфетка, ватные диски,  кисточки и желтая краска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ru-RU"/>
        </w:rPr>
        <w:t>.</w:t>
      </w:r>
    </w:p>
    <w:p w14:paraId="306BA924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Предварительная работа: знакомство детей с одуванчиком (иллюстрация, объяснение строения цветка (стебель, листья, какого они цвета, как изменяется цветок в процессе роста, рассматривание альбома "Первые весенние цветы", заучивание стихотворения В. Шипуновой "Одуванчик-зайчик", загадывание детям загадок о одуванчике.</w:t>
      </w:r>
    </w:p>
    <w:p w14:paraId="536C9655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Словарная работа: весна, одуванчик, желтый, белый цвет, пушистый, круглый.</w:t>
      </w:r>
    </w:p>
    <w:p w14:paraId="0CC216F6">
      <w:pPr>
        <w:pStyle w:val="8"/>
        <w:keepNext w:val="0"/>
        <w:keepLines w:val="0"/>
        <w:widowControl/>
        <w:suppressLineNumbers w:val="0"/>
        <w:spacing w:before="0" w:beforeAutospacing="0" w:after="240" w:afterAutospacing="0"/>
        <w:ind w:left="-300" w:right="-3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Методические приемы:  организационный момент,  беседа - диалог,  отгадывание загадки, физкультминутка,  самостоятельная  деятельность  детей,  выставка и анализ детских работ</w:t>
      </w:r>
    </w:p>
    <w:p w14:paraId="74FE4895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Style w:val="7"/>
          <w:rFonts w:hint="default" w:ascii="Times New Roman" w:hAnsi="Times New Roma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Ход занятия:</w:t>
      </w:r>
    </w:p>
    <w:p w14:paraId="7D1D0273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Доброе утро улыбчивым лицам, доброе утро зверям и птицам! Давайте улыбнёмся и подарим улыбку друг другу!  Молодцы! Вы подарили друг другу улыбку, смотрите, и солнышко вам улыбается! Оно согревает нас своим теплом! У нас хорошее весеннее и радостное настроение!</w:t>
      </w:r>
    </w:p>
    <w:p w14:paraId="2304FA59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Одуванчик один из первых появляется на полянках, когда солнышко светит, согревая своим теплом всё вокруг, и природа начинает просыпаться, всё зацветает. А сейчас, я предлагаю вам послушать стихотворение про одуванчик:</w:t>
      </w:r>
    </w:p>
    <w:p w14:paraId="1B0591F6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Давайте внимательно посмотрим на одуванчик, на что он похож?</w:t>
      </w:r>
    </w:p>
    <w:p w14:paraId="78FDACF7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Дети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: на солнышко, на цыплёнка, на кружок.</w:t>
      </w:r>
    </w:p>
    <w:p w14:paraId="72DA9F5D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Какого цвета одуванчик?</w:t>
      </w:r>
    </w:p>
    <w:p w14:paraId="1D1D9EC4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Дети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: жёлтого!</w:t>
      </w:r>
    </w:p>
    <w:p w14:paraId="589C91BA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Что есть у одуванчика? На чём он растёт?</w:t>
      </w:r>
    </w:p>
    <w:p w14:paraId="7DA058EE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Дети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: на стебельке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(на ножке)</w:t>
      </w:r>
    </w:p>
    <w:p w14:paraId="2E3E8C9A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Какого цвета стебелёк?</w:t>
      </w:r>
    </w:p>
    <w:p w14:paraId="40C11D4B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Дети: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 зелёного!</w:t>
      </w:r>
    </w:p>
    <w:p w14:paraId="15B6C4FC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  <w:t>Воспитатель: Как красивы жёлтые одуванчики на зелёной траве! Хоть их и много, не стоит их срывать. Одуванчики не будут стоять в вазе, они сразу погибнут. Давайте будем беречь цветы, не будем их срывать и сохраним красоту природы, а пчёлки, бабочки и муравьи скажут нам спасибо за то, что сберегли для них цветы!</w:t>
      </w:r>
    </w:p>
    <w:p w14:paraId="1B67986A">
      <w:pPr>
        <w:pStyle w:val="8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highlight w:val="none"/>
          <w:shd w:val="clear" w:color="FFFFFF" w:fill="D9D9D9"/>
          <w14:textFill>
            <w14:solidFill>
              <w14:schemeClr w14:val="tx1"/>
            </w14:solidFill>
          </w14:textFill>
        </w:rPr>
      </w:pPr>
    </w:p>
    <w:p w14:paraId="663042FC">
      <w:pPr>
        <w:tabs>
          <w:tab w:val="left" w:pos="9400"/>
        </w:tabs>
        <w:ind w:left="-1400" w:leftChars="-700" w:right="400" w:rightChars="200" w:firstLine="0" w:firstLineChars="0"/>
        <w:rPr>
          <w:rFonts w:hint="default"/>
          <w:highlight w:val="none"/>
          <w:shd w:val="clear" w:color="auto" w:fill="auto"/>
          <w:lang w:val="ru-RU"/>
        </w:rPr>
      </w:pP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626360" cy="3212465"/>
            <wp:effectExtent l="0" t="0" r="2540" b="6985"/>
            <wp:docPr id="1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262636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646045" cy="3222625"/>
            <wp:effectExtent l="0" t="0" r="1905" b="15875"/>
            <wp:docPr id="2" name="Изображение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2646045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533015" cy="3035300"/>
            <wp:effectExtent l="0" t="0" r="635" b="12700"/>
            <wp:docPr id="3" name="Изображение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2533015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684145" cy="3022600"/>
            <wp:effectExtent l="0" t="0" r="1905" b="6350"/>
            <wp:docPr id="4" name="Изображение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2684145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871470" cy="3286125"/>
            <wp:effectExtent l="0" t="0" r="5080" b="9525"/>
            <wp:docPr id="7" name="Изображение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287147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432685" cy="3210560"/>
            <wp:effectExtent l="0" t="0" r="5715" b="8890"/>
            <wp:docPr id="8" name="Изображение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2432685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633980" cy="2885440"/>
            <wp:effectExtent l="0" t="0" r="13970" b="10160"/>
            <wp:docPr id="9" name="Изображение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263398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2220595" cy="2332990"/>
            <wp:effectExtent l="0" t="0" r="8255" b="10160"/>
            <wp:docPr id="5" name="Изображение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2220595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highlight w:val="none"/>
          <w:shd w:val="clear" w:color="auto" w:fill="auto"/>
          <w:lang w:val="ru-RU"/>
        </w:rPr>
        <w:drawing>
          <wp:inline distT="0" distB="0" distL="114300" distR="114300">
            <wp:extent cx="3623310" cy="2350135"/>
            <wp:effectExtent l="0" t="0" r="15240" b="12065"/>
            <wp:docPr id="6" name="Изображение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3623310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9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5C09AA"/>
    <w:rsid w:val="505C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Hyperlink"/>
    <w:basedOn w:val="3"/>
    <w:uiPriority w:val="0"/>
    <w:rPr>
      <w:color w:val="0000FF"/>
      <w:u w:val="single"/>
    </w:rPr>
  </w:style>
  <w:style w:type="character" w:styleId="7">
    <w:name w:val="Strong"/>
    <w:basedOn w:val="3"/>
    <w:qFormat/>
    <w:uiPriority w:val="0"/>
    <w:rPr>
      <w:b/>
      <w:bCs/>
    </w:rPr>
  </w:style>
  <w:style w:type="paragraph" w:styleId="8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Office_12.2.0.23197_F1E327BC-269C-435d-A152-05C5408002CA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2026-05-18T13:51:00Z</dcterms:created>
  <dc:creator>Анастасия</dc:creator>
  <cp:lastModifiedBy>Анастасия</cp:lastModifiedBy>
  <dcterms:modified xsi:type="dcterms:W3CDTF">2026-05-18T14:13:42Z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1049-12.2.0.23197</vt:lpwstr>
  </property>
  <property fmtid="{D5CDD505-2E9C-101B-9397-08002B2CF9AE}" pid="3" name="ICV">
    <vt:lpwstr>B36D142FFE044252A66EB9A659D8384F_11</vt:lpwstr>
  </property>
</Properties>
</file>