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BF4D" w14:textId="77777777" w:rsidR="00487BE7" w:rsidRDefault="00487BE7">
      <w:r w:rsidRPr="00487BE7">
        <w:t>https://cloud.mail.ru/public/HKnd/trPgr9E5b</w:t>
      </w:r>
    </w:p>
    <w:sectPr w:rsidR="00487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5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BE7"/>
    <w:rsid w:val="00403CDC"/>
    <w:rsid w:val="0048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3F9B57"/>
  <w15:chartTrackingRefBased/>
  <w15:docId w15:val="{5C3B5D3E-DCD7-1D4B-AB00-DAAE710F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7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7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7B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7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7B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7B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7B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7B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7B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7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7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7BE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7BE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7B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7BE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7B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7B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7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7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7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7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7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7BE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7BE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7BE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7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7BE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87B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Пчелинцева</dc:creator>
  <cp:keywords/>
  <dc:description/>
  <cp:lastModifiedBy>Татьяна Пчелинцева</cp:lastModifiedBy>
  <cp:revision>2</cp:revision>
  <dcterms:created xsi:type="dcterms:W3CDTF">2026-05-15T15:50:00Z</dcterms:created>
  <dcterms:modified xsi:type="dcterms:W3CDTF">2026-05-15T15:50:00Z</dcterms:modified>
</cp:coreProperties>
</file>