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План-конспект урока на тему: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«ДОБРО И ЗЛО В РОМАНЕ М.А. БУЛГАКОВА «МАСТЕР И МАРГАРИТА»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Цели: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· образовательная — учить анализировать авторский текст;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· воспитательная — способствовать формированию нравственных принципов на основе проблематики романа;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· развивающая — привлечь внимание к главной проблеме романа.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Оборудование: мультимедийная установка, компьютер, презентация «Герои Булгакова в изображении современных авторов», музыка И. Корнелюка к/ф «Мастер и Маргарита», портрет М. Булгакова, фрагмент к/ф Бортко «Мастер и Маргарита», презентация и карточки на тему: «Кому принадлежит фраза».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Методы обучения: беседа проблемного характера с элементами анализа романа.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Ход урока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Эпиграфы: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«Я — часть той силы, что вечно хочет зла и вечно совершает благо».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Гёте «Фауст»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«Тяжелее всего человеку быть человеком изо дня в день…»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Булгаков «Мастер и Маргарита»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---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1. Организационный момент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Звучит музыка И. Корнелюка к/ф «Мастер и Маргарита» (2 мин 20 сек).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2. Слово учителя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Художественный текст есть тайна, есть загадка, которую нужно разгадать. Этим он и привлекателен. Преодоление «барьеров» в познании является изначальной потребностью человека: раз непонятно или понятно не до конца, значит, я должен обязательно это понять, чтобы самоутвердиться в качестве полноценной личности. В процессе такого активного познания — преодоления барьеров — происходит развитие, интеллектуальный и личностный рост. Тем и ценен художественный текст, что он таинственен, что его содержание скрыто и требует значительных усилий для его раскрытия, разгадки. Чрезвычайно благодарным материалом в этом смысле является роман Булгакова «Мастер и Маргарита» — в силу его хрестоматийной сложности, загадочности, неоднозначности.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lastRenderedPageBreak/>
        <w:t>(Начало презентации «Герой Булгакова в изображении современных авторов»)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Центральная проблема романа — это проблема добра и зла. Почему в мире существует зло, почему оно часто торжествует над добром? Как победить зло и возможно ли это вообще? Что есть добро для человека и что есть зло для него? Эти вопросы волнуют каждого из нас, а для Булгакова они приобрели особую остроту.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3. Словарная работа — толкование слов ДОБРО и ЗЛО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Задание учителя: давайте раскроем значение слова ДОБРО путем выстраивания синонимов: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Добро, добрый — благой, добродетельный, доблестный, добродушный, благодушный, добросердечный, гуманный, человечный, душевный, жалостливый, сердечный, отзывчивый, чувствительный; доброе (полезное) дело, благо, всепрощение, справедливость, милосердие, благодеяние, благотворение, самопожертвование, услуга, одолжение.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Толкование понятия ЗЛО: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Зло — всё, что возбуждает в нас неудовольствие или отвращение, или вообще оценивается нами отрицательно и противоположно благу.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4. Беседа с элементами анализа текста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А) Чей образ является центральным для понимания проблемы романа, обозначенной в теме нашего урока? Почему?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(Воланд.)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 xml:space="preserve">В обществе, в той Москве, которую изображает писатель, царствуют подлецы и ничтожества, лицемеры и приспособленцы. Но вот появляется «нечистая сила» — и все эти мерзости оказываются разоблачёнными и наказанными. Подручные Воланда (как и он сам) видят всех насквозь, обмануть их невозможно. Ведь подлецы и ничтожества только ложно и живут: ложь — это способ их существования, это воздух, которым они дышат, это их защита и опора, их панцирь и оружие. Но против </w:t>
      </w:r>
      <w:proofErr w:type="gramStart"/>
      <w:r w:rsidRPr="008C5248">
        <w:rPr>
          <w:lang w:val="ru-RU"/>
        </w:rPr>
        <w:t>«ведомства Сатаны» это</w:t>
      </w:r>
      <w:proofErr w:type="gramEnd"/>
      <w:r w:rsidRPr="008C5248">
        <w:rPr>
          <w:lang w:val="ru-RU"/>
        </w:rPr>
        <w:t xml:space="preserve"> оружие, столь совершенное в мире людей, оказывается бессильным.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Примеры из текста: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· Никанор Иванович Босой — председатель жилищного товарищества, который прописывает за деньги и благоденствует. «Лишь только председатель покинул квартиру, из спальни донёсся низкий голос: „Мне этот Никанор Иванович не понравился. Он выжига и плут“» (стр. 78-79).</w:t>
      </w:r>
      <w:r>
        <w:rPr>
          <w:lang w:val="ru-RU"/>
        </w:rPr>
        <w:t xml:space="preserve"> </w:t>
      </w:r>
      <w:r w:rsidRPr="008C5248">
        <w:rPr>
          <w:lang w:val="ru-RU"/>
        </w:rPr>
        <w:t>· Стёпа Лиходеев — дурак и пьяница, благополучно работающий директором Варьете, был отправлен из собственной квартиры в Ялту (стр. 58-59, 66).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 xml:space="preserve">· </w:t>
      </w:r>
      <w:proofErr w:type="spellStart"/>
      <w:r w:rsidRPr="008C5248">
        <w:rPr>
          <w:lang w:val="ru-RU"/>
        </w:rPr>
        <w:t>Алоизий</w:t>
      </w:r>
      <w:proofErr w:type="spellEnd"/>
      <w:r w:rsidRPr="008C5248">
        <w:rPr>
          <w:lang w:val="ru-RU"/>
        </w:rPr>
        <w:t xml:space="preserve"> </w:t>
      </w:r>
      <w:proofErr w:type="spellStart"/>
      <w:r w:rsidRPr="008C5248">
        <w:rPr>
          <w:lang w:val="ru-RU"/>
        </w:rPr>
        <w:t>Могарыч</w:t>
      </w:r>
      <w:proofErr w:type="spellEnd"/>
      <w:r w:rsidRPr="008C5248">
        <w:rPr>
          <w:lang w:val="ru-RU"/>
        </w:rPr>
        <w:t>, написавший донос на Мастера и занявший его квартиру, изгоняется подручными Воланда (стр. 226).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lastRenderedPageBreak/>
        <w:t xml:space="preserve">· Барон </w:t>
      </w:r>
      <w:proofErr w:type="spellStart"/>
      <w:r w:rsidRPr="008C5248">
        <w:rPr>
          <w:lang w:val="ru-RU"/>
        </w:rPr>
        <w:t>Майзель</w:t>
      </w:r>
      <w:proofErr w:type="spellEnd"/>
      <w:r w:rsidRPr="008C5248">
        <w:rPr>
          <w:lang w:val="ru-RU"/>
        </w:rPr>
        <w:t xml:space="preserve"> — доносчик, с которым расправилась свита Сатаны руками блюстителей правопорядка.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Б) Слово учителя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Все эти персонажи лгут, воруют, берут взятки, и до тех пор, пока не сталкиваются с подручными Сатаны, им это удаётся. В результате: делают вампиром Максимилиана Андреевича, киевского дядю Берлиоза, до смерти замучивают, изгоняют из квартиры. Самого Берлиоза отправляют в небытие.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Почему Берлиоз заслужил такое наказание? Это он стоит во главе общества литераторов, он отучает молодых писателей мыслить самостоятельно и свободно. В самом начале романа, на Патриарших прудах, Берлиоз отчитывает Ивана Бездомного за то, что тот не сумел написать, как требовалось, заказную антирелигиозную поэму (глава 1, стр. 6).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Если литературный мир таков, то его питает жизненная атмосфера в целом: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1. Бюрократическая система, при которой всё равно, человек ли отдаёт распоряжения или костюм, из которого на время исчез его хозяин (гл. 27 «Конец квартиры №50», стр. 261-262).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 xml:space="preserve">   · Вопрос: какой художественный приём использует автор, описывая пустой костюм, подписывающий бумагу? (Гротеск — одно из средств сатиры, предметом которой являются человеческие пороки.)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2. Автор изображает подлость и приспособленчество простых людей. Например, отношение к своему делу вора-буфетчика из театра Варьете, у которого брынза зелёного цвета, а осетрина второй свежести (гл. 18 «Неудачливый визитёр», стр. 160-161).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Об этих уродствах бытия Булгаков говорит с сарказмом. (Сарказм — высшая степень иронии, едкая, язвительная усмешка.) Автор наследует традиции русской литературы XIX века. Какие имена сразу вспоминаются? (Гоголь, Салтыков-Щедрин.)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Итак, мы говорили, что центральный образ в романе для понимания проблемы добра и зла — Воланд, сатана, нечистая сила, дух зла. Но как относиться к нему? Действительно ли в нём воплощено зло? А что, если Воланд — положительный герой?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(Проверка дифференцированного домашнего задания по рядам)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 xml:space="preserve">· 1 </w:t>
      </w:r>
      <w:r w:rsidR="00351FD8">
        <w:rPr>
          <w:lang w:val="ru-RU"/>
        </w:rPr>
        <w:t>группа</w:t>
      </w:r>
      <w:r w:rsidRPr="008C5248">
        <w:rPr>
          <w:lang w:val="ru-RU"/>
        </w:rPr>
        <w:t>: «народное» восприятие Воланда. В доме, где находится «нехорошая» квартира №50, на стене в подъезде кто-то изобразил голову Воланда и написал: «Воланд, приходи, слишком много братвы развелось». Если это верно, то Воланд не только не является воплощением зла, но он-то и есть главный борец со злом. Так ли это?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 xml:space="preserve">· 2 </w:t>
      </w:r>
      <w:r w:rsidR="00351FD8">
        <w:rPr>
          <w:lang w:val="ru-RU"/>
        </w:rPr>
        <w:t>группа</w:t>
      </w:r>
      <w:proofErr w:type="gramStart"/>
      <w:r w:rsidRPr="008C5248">
        <w:rPr>
          <w:lang w:val="ru-RU"/>
        </w:rPr>
        <w:t>: Для</w:t>
      </w:r>
      <w:proofErr w:type="gramEnd"/>
      <w:r w:rsidRPr="008C5248">
        <w:rPr>
          <w:lang w:val="ru-RU"/>
        </w:rPr>
        <w:t xml:space="preserve"> литературоведа Л. Левиной Воланд — традиционный сатана. «Сатана — это (по Канту) обвинитель человека», — пишет она. Воланд, по Левиной, во всём и во </w:t>
      </w:r>
      <w:r w:rsidRPr="008C5248">
        <w:rPr>
          <w:lang w:val="ru-RU"/>
        </w:rPr>
        <w:lastRenderedPageBreak/>
        <w:t>всех видит дурную сторону. Предполагая в людях злое, он провоцирует его появление. Левина видит зло в нечистой силе, а людей как бы оправдывает.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 xml:space="preserve">· 3 </w:t>
      </w:r>
      <w:r w:rsidR="00351FD8">
        <w:rPr>
          <w:lang w:val="ru-RU"/>
        </w:rPr>
        <w:t>группа</w:t>
      </w:r>
      <w:r w:rsidRPr="008C5248">
        <w:rPr>
          <w:lang w:val="ru-RU"/>
        </w:rPr>
        <w:t>: По мнению Б. Соколова, в романе Булгакова Сатана представлен «как беспристрастный и высокий судия рода людского, выявляющий его пороки и добродетели».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Учащиеся высказывают своё мнение.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 xml:space="preserve">Слово учителя: Основание для обвинения прислужников сатаны есть: они действительно провоцируют людей, толкая их на дурные поступки, как в сцене с Коровьевым и Никанором Ивановичем, когда взятка даже сама вползала в портфель. Но ведь он и его секретарь всегда </w:t>
      </w:r>
      <w:proofErr w:type="spellStart"/>
      <w:r w:rsidRPr="008C5248">
        <w:rPr>
          <w:lang w:val="ru-RU"/>
        </w:rPr>
        <w:t>пропискивали</w:t>
      </w:r>
      <w:proofErr w:type="spellEnd"/>
      <w:r w:rsidRPr="008C5248">
        <w:rPr>
          <w:lang w:val="ru-RU"/>
        </w:rPr>
        <w:t xml:space="preserve"> за взятки — и какая разница, валютой или рублями. И всё же Булгаков вряд ли хотел сказать, что спровоцировать можно каждого, ведь Мастера и Маргариту спровоцировать нельзя. Власть нечистой силы проявляется там, где уступает и отступает человеческая.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Обратимся к эпиграфу урока, к словам Гёте: «Я часть той силы, что вечно хочет зла и вечно совершает благо». Оказывается, Воланд — то вечное зло, которое необходимо для существования на земле добра и вечной справедливости.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Значит ли это, что писатель именно на разоблачении и наказании зла возлагал основные надежды? Нет, ни в коей мере. Власть нечистой силы «расчищает место» для добра, обуздывая зло, но самого добра не создаёт.</w:t>
      </w:r>
      <w:r>
        <w:rPr>
          <w:lang w:val="ru-RU"/>
        </w:rPr>
        <w:t xml:space="preserve"> </w:t>
      </w:r>
      <w:r w:rsidRPr="008C5248">
        <w:rPr>
          <w:lang w:val="ru-RU"/>
        </w:rPr>
        <w:t>И всё же чьи образы в романе являются воплощением добра? (Образы Иешуа, Левия Матвея, Мастера и Маргариты.)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В какой главе мы знакомимся с Иешуа, Левием, Пилатом? (Гл. 2 «Понтий Пилат»)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Портрет — один из способов раскрытия характера героя. Найдите и зачитайте описание Пилата (стр. 15). Какое средство художественной выразительности и с какой целью употребляет автор при описании портрета Пилата? (Эпитет «кровавый» — не красный, яркий, багровый и т.д. — свидетельствует о том, что человек не боится крови, он бесстрашный воин, недаром его прозвали «Всадник Золотое Копьё».)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Но сейчас он страдает от головной боли. О его страданиях автор рассказывает, постоянно обращаясь к одной художественной детали — какой? (К глазам.) Проследим по тексту, как меняются его глаза (стр. 17-19).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(Просмотр эпизода фильма режиссёра В. Бортко «Иешуа и Понтий Пилат»)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Вопрос: почему я выбрала именно этот фрагмент? (Потому что именно в этом моменте зарождается подлинное добро — всепрощение, справедливость, милосердие.)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Задание: ученики зачитывают по академическому словарю значения слов: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· Всепрощение — полное прощение всего и всех.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· Милосердие — готовность оказать помощь, проявить снисхождение из сострадания, из человеколюбия.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lastRenderedPageBreak/>
        <w:t>· Справедливость — от прил. «справедливый», т.е. действующий беспристрастно, в соответствии с истиной.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Иешуа, находясь в полной власти Пилата, понял его, посочувствовал и помог ему. Если бы в Иешуа была хоть капля злобы, он — в том положении, в каком оказался, — думал бы только о себе. Но в том-то и заключается сила добра, что герой, будучи сам в таком положении, всё-таки остаётся человеком, т.е. видит душу другого человека, понимает его и старается помочь. Именно с этого момента начинается перерождение Пилата. Ведь это, может быть, впервые в жизни кто-то увидел в нём, Пилате, человека! Иешуа совершил величайшее чудо: дал место в своей душе человеку, который угрожает его жизни, может стать его палачом, — он его полюбил. И что-то повернулось в душе Пилата.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Слово учителя</w:t>
      </w:r>
      <w:proofErr w:type="gramStart"/>
      <w:r w:rsidRPr="008C5248">
        <w:rPr>
          <w:lang w:val="ru-RU"/>
        </w:rPr>
        <w:t>: Итак</w:t>
      </w:r>
      <w:proofErr w:type="gramEnd"/>
      <w:r w:rsidRPr="008C5248">
        <w:rPr>
          <w:lang w:val="ru-RU"/>
        </w:rPr>
        <w:t>, добро, по Булгакову, — это любовь, это способность дать место в своей душе другому человеку, чем-то пожертвовать ради него, помочь ему. Добро — это ещё и милосердие.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Пилата мучит сознание, что по его приказу казнили невиновного человека. Вопрос: какое чудо милосердия совершил Иешуа, чтобы избавить прокуратора от ужасных мук совести? Прочитайте последние строки романа (стр. 309-310 «После укола…»).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 xml:space="preserve">(Анализ текста учениками. Иешуа снимает с сердца Пилата давящую на него тяжесть. Пилат повинен в гибели Иешуа. Но Иешуа говорит: «Казни не было!» — и тем совершает чудо, отменяя действительно бывшее, делая </w:t>
      </w:r>
      <w:proofErr w:type="spellStart"/>
      <w:r w:rsidRPr="008C5248">
        <w:rPr>
          <w:lang w:val="ru-RU"/>
        </w:rPr>
        <w:t>небывшим</w:t>
      </w:r>
      <w:proofErr w:type="spellEnd"/>
      <w:r w:rsidRPr="008C5248">
        <w:rPr>
          <w:lang w:val="ru-RU"/>
        </w:rPr>
        <w:t xml:space="preserve"> то страшное, что было.)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Вопрос: какие ещё персонажи олицетворяют любовь, милосердие, добро в романе? (Левий Матвей, ученик Иешуа; Мастер и Маргарита.)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Докажите справедливость тезиса: «Маргарита, по Булгакову, — идеал женщины».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(Маргарита — идеал женщины прежде всего потому, что она способна на глубокую, преданную, самоотверженную любовь. Она бросает своего мужа, но только тогда, когда понимает, что нужна Мастеру. Она идёт на сделку с сатаной, но для того, чтобы спасти Мастера. Её движет любовь, и потому она нравственно неуязвима. Она потеряла самое дорогое — своего Мастера, но не замкнулась в своём горе: она видит горе другого человека и активно сочувствует ему. Маргарита — человек, потому что она в каждом видит человека. Для Воланда Фрида — это одна Фрида, а для Маргариты — несчастный, страдающий человек, искупающий свою страшную вину. Маргарита готова пожертвовать самым для себя дорогим, чтобы её простили. Этим она похожа на Иешуа и Мастера.)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Слово учителя: А что же Мастер? В какой период жизни героя мы с ним знакомимся? (Мы его видим уже сломленным, затравленным.) Что было причиной его страданий? (Мастер — человек талантливый, крайне непрактичный, наивный, робкий в житейских делах; он написал роман о Понтии Пилате, поставил вечный вопрос о добре. Он наивно верил, что роман будет кому-то нужен, что его будут печатать и читать просто потому,</w:t>
      </w:r>
      <w:r>
        <w:rPr>
          <w:lang w:val="ru-RU"/>
        </w:rPr>
        <w:t xml:space="preserve"> </w:t>
      </w:r>
      <w:r w:rsidRPr="008C5248">
        <w:rPr>
          <w:lang w:val="ru-RU"/>
        </w:rPr>
        <w:t xml:space="preserve">что это хороший роман. При этом в своё дело, в свой роман он вложил всю </w:t>
      </w:r>
      <w:r w:rsidRPr="008C5248">
        <w:rPr>
          <w:lang w:val="ru-RU"/>
        </w:rPr>
        <w:lastRenderedPageBreak/>
        <w:t>душу, и когда оказалось, что труд его никому не нужен, кроме одной лишь Маргариты, для Мастера жизнь потеряла всякий смысл. Мастер — человек, не созданный для той жёсткой борьбы, на которую его обрекает общество; он отчаялся, сломался.)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5. Итог урока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А) Индивидуальная работа с карточками «Кому принадлежат слова?»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Ученики в течение минуты самостоятельно вписывают имена героев в карточку. Проверка выполнения задания с помощью презентации (на экране цитата и верный ответ).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Б) Слово учителя: Каким образом высказывания соотносятся с темой нашего урока?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Понятие Категория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Жестокость</w:t>
      </w:r>
      <w:r>
        <w:rPr>
          <w:lang w:val="ru-RU"/>
        </w:rPr>
        <w:t>-</w:t>
      </w:r>
      <w:r w:rsidRPr="008C5248">
        <w:rPr>
          <w:lang w:val="ru-RU"/>
        </w:rPr>
        <w:t xml:space="preserve"> зло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 xml:space="preserve">Правда </w:t>
      </w:r>
      <w:r>
        <w:rPr>
          <w:lang w:val="ru-RU"/>
        </w:rPr>
        <w:t>-</w:t>
      </w:r>
      <w:r w:rsidRPr="008C5248">
        <w:rPr>
          <w:lang w:val="ru-RU"/>
        </w:rPr>
        <w:t>добро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Трусость</w:t>
      </w:r>
      <w:r>
        <w:rPr>
          <w:lang w:val="ru-RU"/>
        </w:rPr>
        <w:t>-</w:t>
      </w:r>
      <w:r w:rsidRPr="008C5248">
        <w:rPr>
          <w:lang w:val="ru-RU"/>
        </w:rPr>
        <w:t xml:space="preserve"> зло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Любовь</w:t>
      </w:r>
      <w:r>
        <w:rPr>
          <w:lang w:val="ru-RU"/>
        </w:rPr>
        <w:t>-</w:t>
      </w:r>
      <w:r w:rsidRPr="008C5248">
        <w:rPr>
          <w:lang w:val="ru-RU"/>
        </w:rPr>
        <w:t>добро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 xml:space="preserve">По вере (по справедливости) </w:t>
      </w:r>
      <w:r>
        <w:rPr>
          <w:lang w:val="ru-RU"/>
        </w:rPr>
        <w:t>-</w:t>
      </w:r>
      <w:r w:rsidRPr="008C5248">
        <w:rPr>
          <w:lang w:val="ru-RU"/>
        </w:rPr>
        <w:t>добро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 xml:space="preserve">Иисус (здесь: воплощение добра) </w:t>
      </w:r>
      <w:r>
        <w:rPr>
          <w:lang w:val="ru-RU"/>
        </w:rPr>
        <w:t>-</w:t>
      </w:r>
      <w:r w:rsidRPr="008C5248">
        <w:rPr>
          <w:lang w:val="ru-RU"/>
        </w:rPr>
        <w:t>добро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В) Итак, что есть добро и зло в контексте романа?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· Добро — всепрощение, милосердие, самопожертвование, справедливость, жертвенная любовь.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· Зло — подлость, лицемерие, приспособленчество, ложь, трусость, воровство, взяточничество, пьянство, бездарность.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Заключительное слово учителя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Доброта — это красота души. Зло уродует человеческие души, губит красоту. Добрый человек не тот, который не делает зла, а тот, который творит добро. Добро порождает милосердие… Иешуа проповедует свою истину. Истина его заключается в торжестве добра, милосердия, всепрощения. Эти три качества, зависящие друг от друга, делают человека человеком.</w:t>
      </w:r>
    </w:p>
    <w:p w:rsidR="008C5248" w:rsidRPr="008C5248" w:rsidRDefault="008C5248" w:rsidP="008C5248">
      <w:pPr>
        <w:rPr>
          <w:lang w:val="ru-RU"/>
        </w:rPr>
      </w:pP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«Тяжелее всего человеку быть человеком изо дня в день…»</w:t>
      </w:r>
    </w:p>
    <w:p w:rsidR="008C5248" w:rsidRPr="008C5248" w:rsidRDefault="008C5248" w:rsidP="008C5248">
      <w:pPr>
        <w:rPr>
          <w:lang w:val="ru-RU"/>
        </w:rPr>
      </w:pPr>
      <w:r w:rsidRPr="008C5248">
        <w:rPr>
          <w:lang w:val="ru-RU"/>
        </w:rPr>
        <w:t>(М. Булгаков «Мастер и Маргарита»)</w:t>
      </w:r>
    </w:p>
    <w:p w:rsidR="008C5248" w:rsidRPr="008C5248" w:rsidRDefault="008C5248" w:rsidP="008C5248">
      <w:pPr>
        <w:rPr>
          <w:lang w:val="ru-RU"/>
        </w:rPr>
      </w:pPr>
    </w:p>
    <w:p w:rsidR="004D7B88" w:rsidRPr="004D7B88" w:rsidRDefault="004D7B88" w:rsidP="008C5248">
      <w:pPr>
        <w:rPr>
          <w:lang w:val="ru-RU"/>
        </w:rPr>
      </w:pPr>
    </w:p>
    <w:sectPr w:rsidR="004D7B88" w:rsidRPr="004D7B8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B88"/>
    <w:rsid w:val="00203CF6"/>
    <w:rsid w:val="002F611D"/>
    <w:rsid w:val="00351FD8"/>
    <w:rsid w:val="004D7B88"/>
    <w:rsid w:val="008C5248"/>
    <w:rsid w:val="00E9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0C0A9A9F"/>
  <w15:chartTrackingRefBased/>
  <w15:docId w15:val="{8F6788DB-16E9-944C-85AB-781E8AD26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1966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Коваленко</dc:creator>
  <cp:keywords/>
  <dc:description/>
  <cp:lastModifiedBy>Наталья Коваленко</cp:lastModifiedBy>
  <cp:revision>2</cp:revision>
  <dcterms:created xsi:type="dcterms:W3CDTF">2026-05-13T11:40:00Z</dcterms:created>
  <dcterms:modified xsi:type="dcterms:W3CDTF">2026-05-13T12:04:00Z</dcterms:modified>
</cp:coreProperties>
</file>