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E1B" w:rsidRPr="0064123B" w:rsidRDefault="00A15E1B" w:rsidP="001D6E2B">
      <w:pPr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                                              </w:t>
      </w:r>
      <w:r w:rsidR="00CA73DF">
        <w:rPr>
          <w:rFonts w:ascii="Times New Roman" w:hAnsi="Times New Roman" w:cs="Times New Roman"/>
        </w:rPr>
        <w:t xml:space="preserve">                           </w:t>
      </w:r>
      <w:r w:rsidR="000F5803" w:rsidRPr="0064123B">
        <w:rPr>
          <w:rFonts w:ascii="Times New Roman" w:hAnsi="Times New Roman" w:cs="Times New Roman"/>
        </w:rPr>
        <w:t xml:space="preserve">  </w:t>
      </w:r>
      <w:r w:rsidR="00CA73DF">
        <w:rPr>
          <w:rFonts w:ascii="Times New Roman" w:hAnsi="Times New Roman" w:cs="Times New Roman"/>
        </w:rPr>
        <w:t xml:space="preserve">                     </w:t>
      </w:r>
    </w:p>
    <w:p w:rsidR="00A15E1B" w:rsidRPr="0064123B" w:rsidRDefault="005073D0" w:rsidP="00A15E1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МЕДИАПРОТРАНСТВО</w:t>
      </w:r>
      <w:r w:rsidR="003F2080">
        <w:rPr>
          <w:rFonts w:ascii="Times New Roman" w:hAnsi="Times New Roman" w:cs="Times New Roman"/>
          <w:b/>
        </w:rPr>
        <w:t xml:space="preserve"> «ВОЛШЕБНЫЙ КОМПАС СКАЗОК»</w:t>
      </w:r>
      <w:r>
        <w:rPr>
          <w:rFonts w:ascii="Times New Roman" w:hAnsi="Times New Roman" w:cs="Times New Roman"/>
          <w:b/>
        </w:rPr>
        <w:t xml:space="preserve"> ДЛЯ РАЗВИТИЯ ДУХОВНО-НРАВСТВЕННЫХ ЦЕННОСТЕЙ У ДОШКОЛЬНИКОВ.</w:t>
      </w:r>
    </w:p>
    <w:p w:rsidR="000359E1" w:rsidRPr="000359E1" w:rsidRDefault="000359E1" w:rsidP="000359E1">
      <w:pPr>
        <w:spacing w:after="0"/>
        <w:rPr>
          <w:rFonts w:ascii="Times New Roman" w:hAnsi="Times New Roman" w:cs="Times New Roman"/>
          <w:b/>
          <w:sz w:val="24"/>
        </w:rPr>
      </w:pPr>
      <w:r w:rsidRPr="000359E1">
        <w:rPr>
          <w:rFonts w:ascii="Times New Roman" w:hAnsi="Times New Roman" w:cs="Times New Roman"/>
          <w:b/>
          <w:sz w:val="24"/>
        </w:rPr>
        <w:t>Духовные ориентиры в мире детства</w:t>
      </w:r>
    </w:p>
    <w:p w:rsidR="00E914B4" w:rsidRPr="0064123B" w:rsidRDefault="00A15E1B" w:rsidP="00E914B4">
      <w:pPr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Традиционные российские ценности, такие как семья, дружба, взаимопомощь, уважение к старшим и забота о слабых, играют ключевую роль в воспитании подрастающего поколения. Эти ценности формируют моральные ориентиры, на которые опирается личность ребенка в будущем. Важно, чтобы дошкольники не только знали о существовании этих ценностей, но и осознавали их значимость, развивали </w:t>
      </w:r>
      <w:proofErr w:type="spellStart"/>
      <w:r w:rsidRPr="0064123B">
        <w:rPr>
          <w:rFonts w:ascii="Times New Roman" w:hAnsi="Times New Roman" w:cs="Times New Roman"/>
        </w:rPr>
        <w:t>эмпати</w:t>
      </w:r>
      <w:r w:rsidR="005016EB" w:rsidRPr="0064123B">
        <w:rPr>
          <w:rFonts w:ascii="Times New Roman" w:hAnsi="Times New Roman" w:cs="Times New Roman"/>
        </w:rPr>
        <w:t>ю</w:t>
      </w:r>
      <w:proofErr w:type="spellEnd"/>
      <w:r w:rsidR="005016EB" w:rsidRPr="0064123B">
        <w:rPr>
          <w:rFonts w:ascii="Times New Roman" w:hAnsi="Times New Roman" w:cs="Times New Roman"/>
        </w:rPr>
        <w:t xml:space="preserve">: </w:t>
      </w:r>
      <w:r w:rsidRPr="0064123B">
        <w:rPr>
          <w:rFonts w:ascii="Times New Roman" w:hAnsi="Times New Roman" w:cs="Times New Roman"/>
        </w:rPr>
        <w:t>понимание чувств</w:t>
      </w:r>
      <w:r w:rsidR="00BA2086" w:rsidRPr="0064123B">
        <w:rPr>
          <w:rFonts w:ascii="Times New Roman" w:hAnsi="Times New Roman" w:cs="Times New Roman"/>
        </w:rPr>
        <w:t xml:space="preserve"> </w:t>
      </w:r>
      <w:r w:rsidRPr="0064123B">
        <w:rPr>
          <w:rFonts w:ascii="Times New Roman" w:hAnsi="Times New Roman" w:cs="Times New Roman"/>
        </w:rPr>
        <w:t>и эмоций других людей и отзывчивость к ним.</w:t>
      </w:r>
      <w:r w:rsidR="00BA2086" w:rsidRPr="0064123B">
        <w:rPr>
          <w:rFonts w:ascii="Times New Roman" w:hAnsi="Times New Roman" w:cs="Times New Roman"/>
        </w:rPr>
        <w:t xml:space="preserve"> Этап формирования личности является одним из самых важных, и именно в этот период закладываются основы морального понимания. </w:t>
      </w:r>
    </w:p>
    <w:p w:rsidR="00E914B4" w:rsidRPr="0064123B" w:rsidRDefault="00E914B4" w:rsidP="00A15E1B">
      <w:pPr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>Создание условий для социализации детей на основе социокультурных и духовно-нравственных ценностей — актуальная задача дошкольного образования. Это направление работы педагогов активно развивается. Потребность взаимодействия взрослого и ребёнка с целью сохранения нравственного здоровья диктуется реалиями современной жизни. Ребёнок должен обрести моральные ориентиры в условиях технически и материально насыщенного окружения. Президент Российской Федерации В.В. Путин в своём послании Федеральному Собранию 12 декабря 2012 года отметил [1]: «Сегодня российское общество испытывает явный дефицит духовных сфер — милосердия, сочувствия, сострадания друг другу, поддержки и взаимопомощи — дефицит того, что всегда, во все исторические времена делало нас крепче, сильнее, чем мы всегда гордились. Эти сферы — это не набор услуг, а прежде всего пространство для формирования нравственного, гармоничного человека, ответственного гражданина России.</w:t>
      </w:r>
    </w:p>
    <w:p w:rsidR="00E914B4" w:rsidRPr="0064123B" w:rsidRDefault="00B1514D" w:rsidP="00A15E1B">
      <w:pPr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Нравственное воспитание с использованием сказки берет своё начало в трудах Б. Спинозы [2], И. Канта [3], К.Д. Ушинского [4]. К.Д. Ушинский, выдающийся русский педагог, считал, что дети старшего дошкольного возраста уже способны усваивать моральные ценности и нормы поведения, которые будут определять их поведение в будущем. Он подчеркивал важность воспитания таких качеств, как доброта, честность, трудолюбие и уважение к старшим. К.Д. говорил: «Воспитание нравственности — основная задача воспитания, более важная, чем развитие ума и наполнение головы знаниями. Воспитание нравственности должно развивать в человеке дисциплинированность, гуманность, честность и трудолюбие, чувство собственного достоинства в тандеме со скромностью». В своих трудах Ушинский уделял большое внимание использованию сказок для воспитания детей. Он считал, что сказки помогают детям лучше понимать моральные принципы и ценности, а также развивают их воображение и мышление. Эффективность применения данного средства, по мнению различных авторов (Т.Д. </w:t>
      </w:r>
      <w:proofErr w:type="spellStart"/>
      <w:r w:rsidRPr="0064123B">
        <w:rPr>
          <w:rFonts w:ascii="Times New Roman" w:hAnsi="Times New Roman" w:cs="Times New Roman"/>
        </w:rPr>
        <w:t>Зинкевич</w:t>
      </w:r>
      <w:proofErr w:type="spellEnd"/>
      <w:r w:rsidRPr="0064123B">
        <w:rPr>
          <w:rFonts w:ascii="Times New Roman" w:hAnsi="Times New Roman" w:cs="Times New Roman"/>
        </w:rPr>
        <w:t xml:space="preserve">–Евстигнеевой [5], Т.М. </w:t>
      </w:r>
      <w:proofErr w:type="spellStart"/>
      <w:r w:rsidRPr="0064123B">
        <w:rPr>
          <w:rFonts w:ascii="Times New Roman" w:hAnsi="Times New Roman" w:cs="Times New Roman"/>
        </w:rPr>
        <w:t>Грабенко</w:t>
      </w:r>
      <w:proofErr w:type="spellEnd"/>
      <w:r w:rsidRPr="0064123B">
        <w:rPr>
          <w:rFonts w:ascii="Times New Roman" w:hAnsi="Times New Roman" w:cs="Times New Roman"/>
        </w:rPr>
        <w:t xml:space="preserve"> [6], Л.И. </w:t>
      </w:r>
      <w:proofErr w:type="spellStart"/>
      <w:r w:rsidRPr="0064123B">
        <w:rPr>
          <w:rFonts w:ascii="Times New Roman" w:hAnsi="Times New Roman" w:cs="Times New Roman"/>
        </w:rPr>
        <w:t>Божович</w:t>
      </w:r>
      <w:proofErr w:type="spellEnd"/>
      <w:r w:rsidRPr="0064123B">
        <w:rPr>
          <w:rFonts w:ascii="Times New Roman" w:hAnsi="Times New Roman" w:cs="Times New Roman"/>
        </w:rPr>
        <w:t xml:space="preserve"> [7] заключается в том, что у детей дошкольного возраста преобладает «правополушарный» тип мышления. Следовательно, наиболее важная для их развития и социализации информация должна быть передана через яркие образы. Именно поэтому сказочные истории являются лучшим способом передачи ребенку знаний о мире, о духовно-нравственных ценностях. Ребёнок, идентифицируя себя со сказочными героями в игре усваивает определённый опыт, у него включается воображение, и он в своей голове рисует разные образы, потом переносит их в игру, как сказал К.Д. Ушинский: «в ней он «живёт», и следы этой жизни глубже остаются в нём, чем следы действительной жизни, в которую он не мог ещё войти по сложности её явлений и интересов». Сказки всегда играли важную роль в воспитании. Они способны погружать детей в волшебный мир, где, сталкиваясь с различными ситуациями, маленькие герои учатся делать выбор, сравнивают свои действия с поступками персонажей и начинают осознавать, что такое доброе и плохое.</w:t>
      </w:r>
    </w:p>
    <w:p w:rsidR="00A15E1B" w:rsidRDefault="00BA2086" w:rsidP="00A15E1B">
      <w:pPr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 </w:t>
      </w:r>
      <w:r w:rsidR="005073D0">
        <w:rPr>
          <w:rFonts w:ascii="Times New Roman" w:hAnsi="Times New Roman" w:cs="Times New Roman"/>
        </w:rPr>
        <w:t>Сказка-</w:t>
      </w:r>
      <w:r w:rsidR="00A15E1B" w:rsidRPr="0064123B">
        <w:rPr>
          <w:rFonts w:ascii="Times New Roman" w:hAnsi="Times New Roman" w:cs="Times New Roman"/>
        </w:rPr>
        <w:t>очень мощный педагогический инструмент</w:t>
      </w:r>
      <w:r w:rsidR="005016EB" w:rsidRPr="0064123B">
        <w:rPr>
          <w:rFonts w:ascii="Times New Roman" w:hAnsi="Times New Roman" w:cs="Times New Roman"/>
        </w:rPr>
        <w:t>.</w:t>
      </w:r>
      <w:r w:rsidR="00A15E1B" w:rsidRPr="0064123B">
        <w:rPr>
          <w:rFonts w:ascii="Times New Roman" w:hAnsi="Times New Roman" w:cs="Times New Roman"/>
        </w:rPr>
        <w:t xml:space="preserve"> Она позволяет не только передать знания о традиционных ценностях, но и создать эмоциональную связь, способствующую глубокому восприятию и пониманию. Сказочные образы делают идеалы доступными для детей, помогая им осмыслить сложные моральные вопросы в</w:t>
      </w:r>
      <w:r w:rsidRPr="0064123B">
        <w:rPr>
          <w:rFonts w:ascii="Times New Roman" w:hAnsi="Times New Roman" w:cs="Times New Roman"/>
        </w:rPr>
        <w:t xml:space="preserve"> игровой и увлекательной форме.</w:t>
      </w:r>
    </w:p>
    <w:p w:rsidR="000359E1" w:rsidRPr="000359E1" w:rsidRDefault="000359E1" w:rsidP="000359E1">
      <w:pPr>
        <w:spacing w:after="0"/>
        <w:rPr>
          <w:rFonts w:ascii="Times New Roman" w:hAnsi="Times New Roman" w:cs="Times New Roman"/>
          <w:b/>
          <w:sz w:val="24"/>
        </w:rPr>
      </w:pPr>
      <w:r w:rsidRPr="000359E1">
        <w:rPr>
          <w:rFonts w:ascii="Times New Roman" w:hAnsi="Times New Roman" w:cs="Times New Roman"/>
          <w:b/>
          <w:sz w:val="24"/>
        </w:rPr>
        <w:lastRenderedPageBreak/>
        <w:t>Волшебный компас: от идеи к практике</w:t>
      </w:r>
    </w:p>
    <w:p w:rsidR="000359E1" w:rsidRDefault="000F5803" w:rsidP="000359E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</w:rPr>
        <w:t>Опираясь на выше приведённый опыт великих педагогов, вдохновлённая словами В.В. Путина о создании пространства для духовно-н</w:t>
      </w:r>
      <w:r w:rsidR="005073D0">
        <w:rPr>
          <w:rFonts w:ascii="Times New Roman" w:hAnsi="Times New Roman" w:cs="Times New Roman"/>
        </w:rPr>
        <w:t>равственного развития мню был создан</w:t>
      </w:r>
      <w:r w:rsidRPr="0064123B">
        <w:rPr>
          <w:rFonts w:ascii="Times New Roman" w:hAnsi="Times New Roman" w:cs="Times New Roman"/>
        </w:rPr>
        <w:t xml:space="preserve"> сборник «Волшебный компас сказок: путеводитель </w:t>
      </w:r>
      <w:r w:rsidR="00180680" w:rsidRPr="0064123B">
        <w:rPr>
          <w:rFonts w:ascii="Times New Roman" w:hAnsi="Times New Roman" w:cs="Times New Roman"/>
        </w:rPr>
        <w:t>доброй жизни для юных героев» [</w:t>
      </w:r>
      <w:r w:rsidR="0064123B">
        <w:rPr>
          <w:rFonts w:ascii="Times New Roman" w:hAnsi="Times New Roman" w:cs="Times New Roman"/>
        </w:rPr>
        <w:t>8</w:t>
      </w:r>
      <w:r w:rsidRPr="0064123B">
        <w:rPr>
          <w:rFonts w:ascii="Times New Roman" w:hAnsi="Times New Roman" w:cs="Times New Roman"/>
        </w:rPr>
        <w:t>], который включает</w:t>
      </w:r>
      <w:r w:rsidR="00B1514D" w:rsidRPr="0064123B">
        <w:rPr>
          <w:rFonts w:ascii="Times New Roman" w:hAnsi="Times New Roman" w:cs="Times New Roman"/>
        </w:rPr>
        <w:t xml:space="preserve"> </w:t>
      </w:r>
      <w:r w:rsidRPr="0064123B">
        <w:rPr>
          <w:rFonts w:ascii="Times New Roman" w:hAnsi="Times New Roman" w:cs="Times New Roman"/>
        </w:rPr>
        <w:t>в себя 12 сказок, каждая из которых освещает определенную нравственн</w:t>
      </w:r>
      <w:r w:rsidR="005073D0">
        <w:rPr>
          <w:rFonts w:ascii="Times New Roman" w:hAnsi="Times New Roman" w:cs="Times New Roman"/>
        </w:rPr>
        <w:t>ую ценность:</w:t>
      </w:r>
      <w:r w:rsidRPr="0064123B">
        <w:rPr>
          <w:rFonts w:ascii="Times New Roman" w:hAnsi="Times New Roman" w:cs="Times New Roman"/>
        </w:rPr>
        <w:t xml:space="preserve"> уважение, вежливость, честность, ответственность, отзывчивость, щедрость, бережливость, терпение, трудолюбие, прощение, смелость и забота. </w:t>
      </w:r>
      <w:r w:rsidR="000B4240">
        <w:rPr>
          <w:rFonts w:ascii="Times New Roman" w:hAnsi="Times New Roman" w:cs="Times New Roman"/>
        </w:rPr>
        <w:t>По ним был раз</w:t>
      </w:r>
      <w:r w:rsidR="009B321D">
        <w:rPr>
          <w:rFonts w:ascii="Times New Roman" w:hAnsi="Times New Roman" w:cs="Times New Roman"/>
        </w:rPr>
        <w:t>работан цикл занятий.</w:t>
      </w:r>
      <w:r w:rsidR="000359E1" w:rsidRPr="000359E1">
        <w:rPr>
          <w:rFonts w:ascii="Times New Roman" w:hAnsi="Times New Roman" w:cs="Times New Roman"/>
          <w:sz w:val="24"/>
        </w:rPr>
        <w:t xml:space="preserve"> </w:t>
      </w:r>
    </w:p>
    <w:p w:rsidR="000359E1" w:rsidRDefault="000359E1" w:rsidP="000359E1">
      <w:pPr>
        <w:spacing w:after="0"/>
        <w:rPr>
          <w:rFonts w:ascii="Times New Roman" w:hAnsi="Times New Roman" w:cs="Times New Roman"/>
          <w:sz w:val="24"/>
        </w:rPr>
      </w:pPr>
      <w:r w:rsidRPr="000359E1">
        <w:rPr>
          <w:rFonts w:ascii="Times New Roman" w:hAnsi="Times New Roman" w:cs="Times New Roman"/>
          <w:sz w:val="24"/>
        </w:rPr>
        <w:t>П</w:t>
      </w:r>
      <w:r>
        <w:rPr>
          <w:rFonts w:ascii="Times New Roman" w:hAnsi="Times New Roman" w:cs="Times New Roman"/>
          <w:sz w:val="24"/>
        </w:rPr>
        <w:t>оявился п</w:t>
      </w:r>
      <w:r w:rsidRPr="000359E1">
        <w:rPr>
          <w:rFonts w:ascii="Times New Roman" w:hAnsi="Times New Roman" w:cs="Times New Roman"/>
          <w:sz w:val="24"/>
        </w:rPr>
        <w:t>роект</w:t>
      </w:r>
      <w:r>
        <w:rPr>
          <w:rFonts w:ascii="Times New Roman" w:hAnsi="Times New Roman" w:cs="Times New Roman"/>
          <w:sz w:val="24"/>
        </w:rPr>
        <w:t>, который</w:t>
      </w:r>
      <w:r w:rsidRPr="000359E1">
        <w:rPr>
          <w:rFonts w:ascii="Times New Roman" w:hAnsi="Times New Roman" w:cs="Times New Roman"/>
          <w:sz w:val="24"/>
        </w:rPr>
        <w:t xml:space="preserve"> вышел за рамки книги, превратившись в живое </w:t>
      </w:r>
      <w:proofErr w:type="spellStart"/>
      <w:r w:rsidRPr="000359E1">
        <w:rPr>
          <w:rFonts w:ascii="Times New Roman" w:hAnsi="Times New Roman" w:cs="Times New Roman"/>
          <w:sz w:val="24"/>
        </w:rPr>
        <w:t>медиапространство</w:t>
      </w:r>
      <w:proofErr w:type="spellEnd"/>
      <w:r w:rsidRPr="000359E1">
        <w:rPr>
          <w:rFonts w:ascii="Times New Roman" w:hAnsi="Times New Roman" w:cs="Times New Roman"/>
          <w:sz w:val="24"/>
        </w:rPr>
        <w:t xml:space="preserve">. </w:t>
      </w:r>
    </w:p>
    <w:p w:rsidR="000359E1" w:rsidRPr="000359E1" w:rsidRDefault="001D6E2B" w:rsidP="000359E1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его рамках </w:t>
      </w:r>
      <w:r w:rsidR="003C304F">
        <w:rPr>
          <w:rFonts w:ascii="Times New Roman" w:hAnsi="Times New Roman" w:cs="Times New Roman"/>
          <w:sz w:val="24"/>
        </w:rPr>
        <w:t>мы распространяем свой опыт, делимся тем, какие мероприятия у нас проходят</w:t>
      </w:r>
      <w:r w:rsidR="000359E1">
        <w:rPr>
          <w:rFonts w:ascii="Times New Roman" w:hAnsi="Times New Roman" w:cs="Times New Roman"/>
          <w:sz w:val="24"/>
        </w:rPr>
        <w:t>:</w:t>
      </w:r>
    </w:p>
    <w:p w:rsidR="000359E1" w:rsidRPr="000359E1" w:rsidRDefault="000359E1" w:rsidP="000359E1">
      <w:pPr>
        <w:spacing w:after="0"/>
        <w:rPr>
          <w:rFonts w:ascii="Times New Roman" w:hAnsi="Times New Roman" w:cs="Times New Roman"/>
          <w:sz w:val="24"/>
        </w:rPr>
      </w:pPr>
      <w:r w:rsidRPr="000359E1">
        <w:rPr>
          <w:rFonts w:ascii="Times New Roman" w:hAnsi="Times New Roman" w:cs="Times New Roman"/>
          <w:sz w:val="24"/>
        </w:rPr>
        <w:t>* Мастер-классы, где педагоги, дети и родители учатся вместе сочинять сказки и инсценировать их.</w:t>
      </w:r>
    </w:p>
    <w:p w:rsidR="000359E1" w:rsidRPr="000359E1" w:rsidRDefault="000359E1" w:rsidP="000359E1">
      <w:pPr>
        <w:spacing w:after="0"/>
        <w:rPr>
          <w:rFonts w:ascii="Times New Roman" w:hAnsi="Times New Roman" w:cs="Times New Roman"/>
          <w:sz w:val="24"/>
        </w:rPr>
      </w:pPr>
      <w:r w:rsidRPr="000359E1">
        <w:rPr>
          <w:rFonts w:ascii="Times New Roman" w:hAnsi="Times New Roman" w:cs="Times New Roman"/>
          <w:sz w:val="24"/>
        </w:rPr>
        <w:t>* Творческие лаборатории, в которых рождаются мультфильмы по мотивам сказок.</w:t>
      </w:r>
    </w:p>
    <w:p w:rsidR="000359E1" w:rsidRPr="000359E1" w:rsidRDefault="000359E1" w:rsidP="000359E1">
      <w:pPr>
        <w:spacing w:after="0"/>
        <w:rPr>
          <w:rFonts w:ascii="Times New Roman" w:hAnsi="Times New Roman" w:cs="Times New Roman"/>
          <w:sz w:val="24"/>
        </w:rPr>
      </w:pPr>
      <w:r w:rsidRPr="000359E1">
        <w:rPr>
          <w:rFonts w:ascii="Times New Roman" w:hAnsi="Times New Roman" w:cs="Times New Roman"/>
          <w:sz w:val="24"/>
        </w:rPr>
        <w:t>* Психологические акции, позволяющие детям делиться впечатлениями, а взрослым — лучше поним</w:t>
      </w:r>
      <w:r>
        <w:rPr>
          <w:rFonts w:ascii="Times New Roman" w:hAnsi="Times New Roman" w:cs="Times New Roman"/>
          <w:sz w:val="24"/>
        </w:rPr>
        <w:t>ать внутренний мир своих детей.</w:t>
      </w:r>
    </w:p>
    <w:p w:rsidR="000359E1" w:rsidRPr="000359E1" w:rsidRDefault="000359E1" w:rsidP="000359E1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</w:t>
      </w:r>
      <w:r w:rsidRPr="000359E1">
        <w:rPr>
          <w:rFonts w:ascii="Times New Roman" w:hAnsi="Times New Roman" w:cs="Times New Roman"/>
          <w:sz w:val="24"/>
        </w:rPr>
        <w:t xml:space="preserve">Особую ценность представляет совместная работа над иллюстрациями и </w:t>
      </w:r>
      <w:proofErr w:type="spellStart"/>
      <w:r w:rsidRPr="000359E1">
        <w:rPr>
          <w:rFonts w:ascii="Times New Roman" w:hAnsi="Times New Roman" w:cs="Times New Roman"/>
          <w:sz w:val="24"/>
        </w:rPr>
        <w:t>аудиоформатами</w:t>
      </w:r>
      <w:proofErr w:type="spellEnd"/>
      <w:r w:rsidRPr="000359E1">
        <w:rPr>
          <w:rFonts w:ascii="Times New Roman" w:hAnsi="Times New Roman" w:cs="Times New Roman"/>
          <w:sz w:val="24"/>
        </w:rPr>
        <w:t xml:space="preserve"> сказок, где родители и дети становятся соавторами волшебного мира.</w:t>
      </w:r>
    </w:p>
    <w:p w:rsidR="00180680" w:rsidRPr="000359E1" w:rsidRDefault="000359E1" w:rsidP="000359E1">
      <w:pPr>
        <w:spacing w:after="0"/>
        <w:rPr>
          <w:rFonts w:ascii="Times New Roman" w:hAnsi="Times New Roman" w:cs="Times New Roman"/>
          <w:b/>
          <w:sz w:val="24"/>
        </w:rPr>
      </w:pPr>
      <w:r w:rsidRPr="000359E1">
        <w:rPr>
          <w:rFonts w:ascii="Times New Roman" w:hAnsi="Times New Roman" w:cs="Times New Roman"/>
          <w:b/>
          <w:sz w:val="24"/>
        </w:rPr>
        <w:t>Ключевые преимущества проекта</w:t>
      </w:r>
    </w:p>
    <w:p w:rsidR="00FE5D28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  <w:u w:val="single"/>
        </w:rPr>
        <w:t>1. Интеграция участников образовательного процесса</w:t>
      </w:r>
      <w:r w:rsidRPr="0064123B">
        <w:rPr>
          <w:rFonts w:ascii="Times New Roman" w:hAnsi="Times New Roman" w:cs="Times New Roman"/>
          <w:sz w:val="24"/>
        </w:rPr>
        <w:t xml:space="preserve">. </w:t>
      </w:r>
    </w:p>
    <w:p w:rsidR="00A67671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</w:rPr>
        <w:t>Проект создал уникальное пространство для взаимодействия педагогов, детей и родителей. Мастер-классы и совместные занятия помогли установить доверительные отношения между всеми участниками, что способствует созданию единой образовательной среды. Это взаимодей</w:t>
      </w:r>
      <w:r w:rsidR="00FE5D28" w:rsidRPr="0064123B">
        <w:rPr>
          <w:rFonts w:ascii="Times New Roman" w:hAnsi="Times New Roman" w:cs="Times New Roman"/>
          <w:sz w:val="24"/>
        </w:rPr>
        <w:t xml:space="preserve">ствие не только укрепляет семью, </w:t>
      </w:r>
      <w:r w:rsidRPr="0064123B">
        <w:rPr>
          <w:rFonts w:ascii="Times New Roman" w:hAnsi="Times New Roman" w:cs="Times New Roman"/>
          <w:sz w:val="24"/>
        </w:rPr>
        <w:t>но и формирует у детей ощу</w:t>
      </w:r>
      <w:r w:rsidR="00FE5D28" w:rsidRPr="0064123B">
        <w:rPr>
          <w:rFonts w:ascii="Times New Roman" w:hAnsi="Times New Roman" w:cs="Times New Roman"/>
          <w:sz w:val="24"/>
        </w:rPr>
        <w:t>щение безопасности и поддержки.</w:t>
      </w:r>
    </w:p>
    <w:p w:rsidR="00FE5D28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</w:rPr>
        <w:t xml:space="preserve">2. </w:t>
      </w:r>
      <w:r w:rsidRPr="0064123B">
        <w:rPr>
          <w:rFonts w:ascii="Times New Roman" w:hAnsi="Times New Roman" w:cs="Times New Roman"/>
          <w:sz w:val="24"/>
          <w:u w:val="single"/>
        </w:rPr>
        <w:t>Развитие креативности и критического мышления.</w:t>
      </w:r>
      <w:r w:rsidRPr="0064123B">
        <w:rPr>
          <w:rFonts w:ascii="Times New Roman" w:hAnsi="Times New Roman" w:cs="Times New Roman"/>
          <w:sz w:val="24"/>
        </w:rPr>
        <w:t xml:space="preserve"> </w:t>
      </w:r>
    </w:p>
    <w:p w:rsidR="00A67671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</w:rPr>
        <w:t>Возможность сочинять собственные сказки и инсценировать их, а также создавать мультфильмы помогает развивать творческие способности и критическое мышление детей. Они учатся не просто воспринимать информацию, но и активно её перерабатывать, анализировать и представлять в новом виде, что является ва</w:t>
      </w:r>
      <w:r w:rsidR="00FE5D28" w:rsidRPr="0064123B">
        <w:rPr>
          <w:rFonts w:ascii="Times New Roman" w:hAnsi="Times New Roman" w:cs="Times New Roman"/>
          <w:sz w:val="24"/>
        </w:rPr>
        <w:t>жным навыком для будущей жизни.</w:t>
      </w:r>
    </w:p>
    <w:p w:rsidR="00A67671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  <w:u w:val="single"/>
        </w:rPr>
        <w:t>3. Формирование духовно-нравственных ценностей.</w:t>
      </w:r>
      <w:r w:rsidRPr="0064123B">
        <w:rPr>
          <w:rFonts w:ascii="Times New Roman" w:hAnsi="Times New Roman" w:cs="Times New Roman"/>
          <w:sz w:val="24"/>
        </w:rPr>
        <w:t xml:space="preserve"> Через сказки дети получают доступ к основам морали и этики. За счет работы над созданием и инсценированием сказок, они осознают значимость таких понятий, как сострадание, дружба, взаимопомощь и забота о других. Эти ценности становятся не абстрактными идеями, а практическим опытом, что позволяет детям лучше их усвоить и интегрировать в свою</w:t>
      </w:r>
      <w:r w:rsidR="00FE5D28" w:rsidRPr="0064123B">
        <w:rPr>
          <w:rFonts w:ascii="Times New Roman" w:hAnsi="Times New Roman" w:cs="Times New Roman"/>
          <w:sz w:val="24"/>
        </w:rPr>
        <w:t xml:space="preserve"> жизнь.</w:t>
      </w:r>
    </w:p>
    <w:p w:rsidR="00FE5D28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  <w:u w:val="single"/>
        </w:rPr>
        <w:t>4. Кросс-культурное и междисциплинарное образование</w:t>
      </w:r>
      <w:r w:rsidRPr="0064123B">
        <w:rPr>
          <w:rFonts w:ascii="Times New Roman" w:hAnsi="Times New Roman" w:cs="Times New Roman"/>
          <w:sz w:val="24"/>
        </w:rPr>
        <w:t xml:space="preserve">. </w:t>
      </w:r>
    </w:p>
    <w:p w:rsidR="00A67671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</w:rPr>
        <w:t>Проект, включающий в себя создание анимации и иллюстраций, способствует развитию художественных и музыкальных навыков, а также повышает интерес к другим предметным областям. Работа над иллюстрациями позволяет родителям и детям обсуждать темы, касающиеся как традиционных ценностей, так и современных реалий, что способствует более</w:t>
      </w:r>
      <w:r w:rsidR="00FE5D28" w:rsidRPr="0064123B">
        <w:rPr>
          <w:rFonts w:ascii="Times New Roman" w:hAnsi="Times New Roman" w:cs="Times New Roman"/>
          <w:sz w:val="24"/>
        </w:rPr>
        <w:t xml:space="preserve"> глубокому пониманию материала.</w:t>
      </w:r>
    </w:p>
    <w:p w:rsidR="00FE5D28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  <w:u w:val="single"/>
        </w:rPr>
        <w:t>5. Создание ресурсной базы.</w:t>
      </w:r>
      <w:r w:rsidRPr="0064123B">
        <w:rPr>
          <w:rFonts w:ascii="Times New Roman" w:hAnsi="Times New Roman" w:cs="Times New Roman"/>
          <w:sz w:val="24"/>
        </w:rPr>
        <w:t xml:space="preserve"> </w:t>
      </w:r>
    </w:p>
    <w:p w:rsidR="00A67671" w:rsidRPr="0064123B" w:rsidRDefault="00A67671" w:rsidP="00A6767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</w:rPr>
        <w:t>Аудиоформаты сказок и визуальный контент, созданный родителями и детьми, формируют ресурсную базу для дальнейшей работы. Это позволяет не только расширить кругозор участников, но и делиться опытом и результатами с другими образовательными учреждениями, что делает проект масштабируемым.</w:t>
      </w:r>
    </w:p>
    <w:p w:rsidR="000359E1" w:rsidRPr="000359E1" w:rsidRDefault="00A67671" w:rsidP="000359E1">
      <w:pPr>
        <w:spacing w:after="0"/>
        <w:rPr>
          <w:rFonts w:ascii="Times New Roman" w:hAnsi="Times New Roman" w:cs="Times New Roman"/>
          <w:sz w:val="24"/>
        </w:rPr>
      </w:pPr>
      <w:r w:rsidRPr="0064123B">
        <w:rPr>
          <w:rFonts w:ascii="Times New Roman" w:hAnsi="Times New Roman" w:cs="Times New Roman"/>
          <w:sz w:val="24"/>
        </w:rPr>
        <w:t xml:space="preserve">Таким образом, медиапроект </w:t>
      </w:r>
      <w:r w:rsidRPr="003C304F">
        <w:rPr>
          <w:rFonts w:ascii="Times New Roman" w:hAnsi="Times New Roman" w:cs="Times New Roman"/>
          <w:b/>
          <w:sz w:val="24"/>
        </w:rPr>
        <w:t>«Волшебный компас сказок»</w:t>
      </w:r>
      <w:r w:rsidRPr="0064123B">
        <w:rPr>
          <w:rFonts w:ascii="Times New Roman" w:hAnsi="Times New Roman" w:cs="Times New Roman"/>
          <w:sz w:val="24"/>
        </w:rPr>
        <w:t xml:space="preserve"> стал важным шагом в реализации духовно-нравственного воспитания, объединяя сообщество вокруг ценностей, </w:t>
      </w:r>
      <w:r w:rsidRPr="0064123B">
        <w:rPr>
          <w:rFonts w:ascii="Times New Roman" w:hAnsi="Times New Roman" w:cs="Times New Roman"/>
          <w:sz w:val="24"/>
        </w:rPr>
        <w:lastRenderedPageBreak/>
        <w:t>искренности и творчества. Он положительно влияет на детей, родителей и педагогов, создавая устойчивую образовательную среду, в которой ценности, умения и навыки становятся основой для гармоничного развития личности.</w:t>
      </w:r>
    </w:p>
    <w:p w:rsidR="000359E1" w:rsidRPr="000359E1" w:rsidRDefault="000359E1" w:rsidP="000359E1">
      <w:pPr>
        <w:spacing w:after="0"/>
        <w:rPr>
          <w:rFonts w:ascii="Times New Roman" w:hAnsi="Times New Roman" w:cs="Times New Roman"/>
          <w:b/>
          <w:sz w:val="24"/>
        </w:rPr>
      </w:pPr>
      <w:r w:rsidRPr="000359E1">
        <w:rPr>
          <w:rFonts w:ascii="Times New Roman" w:hAnsi="Times New Roman" w:cs="Times New Roman"/>
          <w:b/>
          <w:sz w:val="24"/>
        </w:rPr>
        <w:t>Диагностика нравствен</w:t>
      </w:r>
      <w:r>
        <w:rPr>
          <w:rFonts w:ascii="Times New Roman" w:hAnsi="Times New Roman" w:cs="Times New Roman"/>
          <w:b/>
          <w:sz w:val="24"/>
        </w:rPr>
        <w:t>ного развития: взгляд в будущее</w:t>
      </w:r>
    </w:p>
    <w:p w:rsidR="000359E1" w:rsidRPr="000359E1" w:rsidRDefault="000359E1" w:rsidP="000359E1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Важной составляющей проекта является разработка</w:t>
      </w:r>
      <w:r w:rsidRPr="000359E1">
        <w:rPr>
          <w:rFonts w:ascii="Times New Roman" w:hAnsi="Times New Roman" w:cs="Times New Roman"/>
          <w:sz w:val="24"/>
        </w:rPr>
        <w:t xml:space="preserve"> диагностики нравственного развития</w:t>
      </w:r>
      <w:r w:rsidR="007E7293">
        <w:rPr>
          <w:rFonts w:ascii="Times New Roman" w:hAnsi="Times New Roman" w:cs="Times New Roman"/>
          <w:sz w:val="24"/>
        </w:rPr>
        <w:t xml:space="preserve"> </w:t>
      </w:r>
      <w:r w:rsidR="007E7293" w:rsidRPr="007E7293">
        <w:rPr>
          <w:rFonts w:ascii="Times New Roman" w:hAnsi="Times New Roman" w:cs="Times New Roman"/>
          <w:b/>
          <w:sz w:val="24"/>
        </w:rPr>
        <w:t>«Картина нравственных ценностей»</w:t>
      </w:r>
      <w:r w:rsidR="007E7293">
        <w:rPr>
          <w:rFonts w:ascii="Times New Roman" w:hAnsi="Times New Roman" w:cs="Times New Roman"/>
          <w:b/>
          <w:sz w:val="24"/>
        </w:rPr>
        <w:t xml:space="preserve"> </w:t>
      </w:r>
      <w:r w:rsidR="007E7293" w:rsidRPr="007E7293">
        <w:rPr>
          <w:rFonts w:ascii="Times New Roman" w:hAnsi="Times New Roman" w:cs="Times New Roman"/>
          <w:sz w:val="24"/>
        </w:rPr>
        <w:t>(см. приложение 1)</w:t>
      </w:r>
      <w:r w:rsidRPr="007E7293">
        <w:rPr>
          <w:rFonts w:ascii="Times New Roman" w:hAnsi="Times New Roman" w:cs="Times New Roman"/>
          <w:sz w:val="24"/>
        </w:rPr>
        <w:t>.</w:t>
      </w:r>
      <w:r w:rsidRPr="000359E1">
        <w:rPr>
          <w:rFonts w:ascii="Times New Roman" w:hAnsi="Times New Roman" w:cs="Times New Roman"/>
          <w:sz w:val="24"/>
        </w:rPr>
        <w:t xml:space="preserve"> Это позволяет не просто декларировать ценности, а отслеживать реальный прогресс каждого ребёнка. С </w:t>
      </w:r>
      <w:r w:rsidR="007E7293">
        <w:rPr>
          <w:rFonts w:ascii="Times New Roman" w:hAnsi="Times New Roman" w:cs="Times New Roman"/>
          <w:sz w:val="24"/>
        </w:rPr>
        <w:t>её помощью педагоги могут увидеть насколько важны для детей качества</w:t>
      </w:r>
      <w:r w:rsidRPr="000359E1">
        <w:rPr>
          <w:rFonts w:ascii="Times New Roman" w:hAnsi="Times New Roman" w:cs="Times New Roman"/>
          <w:sz w:val="24"/>
        </w:rPr>
        <w:t>:</w:t>
      </w:r>
      <w:r w:rsidR="007E7293">
        <w:rPr>
          <w:rFonts w:ascii="Times New Roman" w:hAnsi="Times New Roman" w:cs="Times New Roman"/>
          <w:sz w:val="24"/>
        </w:rPr>
        <w:t xml:space="preserve"> уважение к старшим, честность, бережливость, ответственность и т.д., и в дальнейшем развивать их.</w:t>
      </w:r>
    </w:p>
    <w:p w:rsidR="007E7293" w:rsidRPr="000359E1" w:rsidRDefault="000359E1" w:rsidP="007E7293">
      <w:pPr>
        <w:spacing w:after="0"/>
        <w:rPr>
          <w:rFonts w:ascii="Times New Roman" w:hAnsi="Times New Roman" w:cs="Times New Roman"/>
          <w:sz w:val="24"/>
        </w:rPr>
      </w:pPr>
      <w:proofErr w:type="spellStart"/>
      <w:r w:rsidRPr="007E7293">
        <w:rPr>
          <w:rFonts w:ascii="Times New Roman" w:hAnsi="Times New Roman" w:cs="Times New Roman"/>
          <w:b/>
          <w:sz w:val="24"/>
        </w:rPr>
        <w:t>Медиапроект</w:t>
      </w:r>
      <w:proofErr w:type="spellEnd"/>
      <w:r w:rsidRPr="007E7293">
        <w:rPr>
          <w:rFonts w:ascii="Times New Roman" w:hAnsi="Times New Roman" w:cs="Times New Roman"/>
          <w:b/>
          <w:sz w:val="24"/>
        </w:rPr>
        <w:t xml:space="preserve"> «Волшебный компас сказок»</w:t>
      </w:r>
      <w:r w:rsidRPr="000359E1">
        <w:rPr>
          <w:rFonts w:ascii="Times New Roman" w:hAnsi="Times New Roman" w:cs="Times New Roman"/>
          <w:sz w:val="24"/>
        </w:rPr>
        <w:t xml:space="preserve"> — это не просто набор мероприятий, а целостная система воспитания. </w:t>
      </w:r>
      <w:proofErr w:type="spellStart"/>
      <w:r w:rsidR="007E7293">
        <w:rPr>
          <w:rFonts w:ascii="Times New Roman" w:hAnsi="Times New Roman" w:cs="Times New Roman"/>
          <w:sz w:val="24"/>
        </w:rPr>
        <w:t>М</w:t>
      </w:r>
      <w:r w:rsidR="007E7293" w:rsidRPr="0064123B">
        <w:rPr>
          <w:rFonts w:ascii="Times New Roman" w:hAnsi="Times New Roman" w:cs="Times New Roman"/>
          <w:sz w:val="24"/>
        </w:rPr>
        <w:t>едиапроект</w:t>
      </w:r>
      <w:proofErr w:type="spellEnd"/>
      <w:r w:rsidR="007E7293" w:rsidRPr="0064123B">
        <w:rPr>
          <w:rFonts w:ascii="Times New Roman" w:hAnsi="Times New Roman" w:cs="Times New Roman"/>
          <w:sz w:val="24"/>
        </w:rPr>
        <w:t xml:space="preserve"> «Волшебный компас сказок» стал важным шагом в реализации духовно-нравственного воспитания, объединяя сообщество вокруг ценностей, искренности и творчества. Он положительно влияет на детей, родителей и педагогов, создавая устойчивую образовательную среду, в которой ценности, умения и навыки становятся основой для гармоничного развития личности.</w:t>
      </w:r>
    </w:p>
    <w:p w:rsidR="00A67671" w:rsidRPr="0064123B" w:rsidRDefault="000359E1" w:rsidP="000359E1">
      <w:pPr>
        <w:spacing w:after="0"/>
        <w:rPr>
          <w:rFonts w:ascii="Times New Roman" w:hAnsi="Times New Roman" w:cs="Times New Roman"/>
          <w:sz w:val="24"/>
        </w:rPr>
      </w:pPr>
      <w:r w:rsidRPr="000359E1">
        <w:rPr>
          <w:rFonts w:ascii="Times New Roman" w:hAnsi="Times New Roman" w:cs="Times New Roman"/>
          <w:sz w:val="24"/>
        </w:rPr>
        <w:t>Он доказывает, что в союзе творчества, традиций и современных технологий рождается личность, способная строить будущее на прочном фундаменте духовности и добра.</w:t>
      </w:r>
    </w:p>
    <w:p w:rsidR="000359E1" w:rsidRDefault="000359E1" w:rsidP="003A7F19">
      <w:pPr>
        <w:spacing w:after="0"/>
        <w:rPr>
          <w:rFonts w:ascii="Times New Roman" w:hAnsi="Times New Roman" w:cs="Times New Roman"/>
          <w:b/>
        </w:rPr>
      </w:pPr>
    </w:p>
    <w:p w:rsidR="000359E1" w:rsidRDefault="000359E1" w:rsidP="003A7F19">
      <w:pPr>
        <w:spacing w:after="0"/>
        <w:rPr>
          <w:rFonts w:ascii="Times New Roman" w:hAnsi="Times New Roman" w:cs="Times New Roman"/>
          <w:b/>
        </w:rPr>
      </w:pPr>
    </w:p>
    <w:p w:rsidR="0064123B" w:rsidRPr="0064123B" w:rsidRDefault="00FE5D28" w:rsidP="003A7F19">
      <w:pPr>
        <w:spacing w:after="0"/>
        <w:rPr>
          <w:rFonts w:ascii="Times New Roman" w:hAnsi="Times New Roman" w:cs="Times New Roman"/>
          <w:b/>
        </w:rPr>
      </w:pPr>
      <w:r w:rsidRPr="0064123B">
        <w:rPr>
          <w:rFonts w:ascii="Times New Roman" w:hAnsi="Times New Roman" w:cs="Times New Roman"/>
          <w:b/>
        </w:rPr>
        <w:t>Библиографический список</w:t>
      </w:r>
      <w:r w:rsidR="0064123B" w:rsidRPr="0064123B">
        <w:rPr>
          <w:rFonts w:ascii="Times New Roman" w:hAnsi="Times New Roman" w:cs="Times New Roman"/>
          <w:b/>
        </w:rPr>
        <w:t>:</w:t>
      </w:r>
    </w:p>
    <w:p w:rsidR="0064123B" w:rsidRPr="0064123B" w:rsidRDefault="0064123B" w:rsidP="003A7F19">
      <w:pPr>
        <w:spacing w:after="0"/>
        <w:rPr>
          <w:rFonts w:ascii="Times New Roman" w:hAnsi="Times New Roman" w:cs="Times New Roman"/>
          <w:b/>
        </w:rPr>
      </w:pPr>
    </w:p>
    <w:p w:rsidR="0064123B" w:rsidRPr="0064123B" w:rsidRDefault="00FE5D28" w:rsidP="003A7F19">
      <w:pPr>
        <w:spacing w:after="0"/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 1. Послание Президента РФ В.В. Путина Федеральному Собранию РФ от 12 декабря 2012г.; </w:t>
      </w:r>
    </w:p>
    <w:p w:rsidR="0064123B" w:rsidRPr="0064123B" w:rsidRDefault="00FE5D28" w:rsidP="003A7F19">
      <w:pPr>
        <w:spacing w:after="0"/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2. Спиноза Б. Избранные произведения: в 2-х томах. Т. 2. — М.: </w:t>
      </w:r>
      <w:proofErr w:type="spellStart"/>
      <w:r w:rsidRPr="0064123B">
        <w:rPr>
          <w:rFonts w:ascii="Times New Roman" w:hAnsi="Times New Roman" w:cs="Times New Roman"/>
        </w:rPr>
        <w:t>Госполитиздат</w:t>
      </w:r>
      <w:proofErr w:type="spellEnd"/>
      <w:r w:rsidRPr="0064123B">
        <w:rPr>
          <w:rFonts w:ascii="Times New Roman" w:hAnsi="Times New Roman" w:cs="Times New Roman"/>
        </w:rPr>
        <w:t xml:space="preserve">, 1957; </w:t>
      </w:r>
    </w:p>
    <w:p w:rsidR="0064123B" w:rsidRPr="0064123B" w:rsidRDefault="00FE5D28" w:rsidP="003A7F19">
      <w:pPr>
        <w:spacing w:after="0"/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3. Вопросы теоретического наследия </w:t>
      </w:r>
      <w:proofErr w:type="spellStart"/>
      <w:r w:rsidRPr="0064123B">
        <w:rPr>
          <w:rFonts w:ascii="Times New Roman" w:hAnsi="Times New Roman" w:cs="Times New Roman"/>
        </w:rPr>
        <w:t>Иммануила</w:t>
      </w:r>
      <w:proofErr w:type="spellEnd"/>
      <w:r w:rsidRPr="0064123B">
        <w:rPr>
          <w:rFonts w:ascii="Times New Roman" w:hAnsi="Times New Roman" w:cs="Times New Roman"/>
        </w:rPr>
        <w:t xml:space="preserve"> Канта. – Калининград, 1975. – </w:t>
      </w:r>
      <w:proofErr w:type="spellStart"/>
      <w:r w:rsidRPr="0064123B">
        <w:rPr>
          <w:rFonts w:ascii="Times New Roman" w:hAnsi="Times New Roman" w:cs="Times New Roman"/>
        </w:rPr>
        <w:t>Вып</w:t>
      </w:r>
      <w:proofErr w:type="spellEnd"/>
      <w:r w:rsidRPr="0064123B">
        <w:rPr>
          <w:rFonts w:ascii="Times New Roman" w:hAnsi="Times New Roman" w:cs="Times New Roman"/>
        </w:rPr>
        <w:t xml:space="preserve">. 1. – С. 181—183; </w:t>
      </w:r>
    </w:p>
    <w:p w:rsidR="0064123B" w:rsidRPr="0064123B" w:rsidRDefault="00FE5D28" w:rsidP="003A7F19">
      <w:pPr>
        <w:spacing w:after="0"/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>4. Ушинский К.Д. Собрание соч. Т.2.М.-Л.: Изд-во АПН, 1948;</w:t>
      </w:r>
    </w:p>
    <w:p w:rsidR="00E547B2" w:rsidRDefault="00FE5D28" w:rsidP="003A7F19">
      <w:pPr>
        <w:spacing w:after="0"/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 5. </w:t>
      </w:r>
      <w:proofErr w:type="spellStart"/>
      <w:r w:rsidRPr="0064123B">
        <w:rPr>
          <w:rFonts w:ascii="Times New Roman" w:hAnsi="Times New Roman" w:cs="Times New Roman"/>
        </w:rPr>
        <w:t>Зинкевич</w:t>
      </w:r>
      <w:proofErr w:type="spellEnd"/>
      <w:r w:rsidRPr="0064123B">
        <w:rPr>
          <w:rFonts w:ascii="Times New Roman" w:hAnsi="Times New Roman" w:cs="Times New Roman"/>
        </w:rPr>
        <w:t>-Евстигнеева Т. Д. Формы и методы работы со сказка</w:t>
      </w:r>
      <w:r w:rsidR="00E547B2">
        <w:rPr>
          <w:rFonts w:ascii="Times New Roman" w:hAnsi="Times New Roman" w:cs="Times New Roman"/>
        </w:rPr>
        <w:t xml:space="preserve">ми. - СПб.: Речь,2011. – 240 </w:t>
      </w:r>
      <w:r w:rsidRPr="0064123B">
        <w:rPr>
          <w:rFonts w:ascii="Times New Roman" w:hAnsi="Times New Roman" w:cs="Times New Roman"/>
        </w:rPr>
        <w:t>с.;</w:t>
      </w:r>
    </w:p>
    <w:p w:rsidR="0064123B" w:rsidRPr="0064123B" w:rsidRDefault="00FE5D28" w:rsidP="003A7F19">
      <w:pPr>
        <w:spacing w:after="0"/>
        <w:rPr>
          <w:rFonts w:ascii="Times New Roman" w:hAnsi="Times New Roman" w:cs="Times New Roman"/>
        </w:rPr>
      </w:pPr>
      <w:r w:rsidRPr="0064123B">
        <w:rPr>
          <w:rFonts w:ascii="Times New Roman" w:hAnsi="Times New Roman" w:cs="Times New Roman"/>
        </w:rPr>
        <w:t xml:space="preserve"> 7. </w:t>
      </w:r>
      <w:proofErr w:type="spellStart"/>
      <w:r w:rsidRPr="0064123B">
        <w:rPr>
          <w:rFonts w:ascii="Times New Roman" w:hAnsi="Times New Roman" w:cs="Times New Roman"/>
        </w:rPr>
        <w:t>Божович</w:t>
      </w:r>
      <w:proofErr w:type="spellEnd"/>
      <w:r w:rsidRPr="0064123B">
        <w:rPr>
          <w:rFonts w:ascii="Times New Roman" w:hAnsi="Times New Roman" w:cs="Times New Roman"/>
        </w:rPr>
        <w:t xml:space="preserve"> Л.И. О нравственном развитии и воспитании детей / Л.И. </w:t>
      </w:r>
      <w:proofErr w:type="spellStart"/>
      <w:r w:rsidRPr="0064123B">
        <w:rPr>
          <w:rFonts w:ascii="Times New Roman" w:hAnsi="Times New Roman" w:cs="Times New Roman"/>
        </w:rPr>
        <w:t>Божович</w:t>
      </w:r>
      <w:proofErr w:type="spellEnd"/>
      <w:r w:rsidRPr="0064123B">
        <w:rPr>
          <w:rFonts w:ascii="Times New Roman" w:hAnsi="Times New Roman" w:cs="Times New Roman"/>
        </w:rPr>
        <w:t xml:space="preserve"> //Вопросы психологии. – 2011. - №2. - С. 15-18; </w:t>
      </w:r>
    </w:p>
    <w:p w:rsidR="00A67671" w:rsidRPr="0064123B" w:rsidRDefault="00FE5D28" w:rsidP="003A7F19">
      <w:pPr>
        <w:spacing w:after="0"/>
        <w:rPr>
          <w:rFonts w:ascii="Times New Roman" w:hAnsi="Times New Roman" w:cs="Times New Roman"/>
          <w:lang w:val="en-US"/>
        </w:rPr>
      </w:pPr>
      <w:r w:rsidRPr="0064123B">
        <w:rPr>
          <w:rFonts w:ascii="Times New Roman" w:hAnsi="Times New Roman" w:cs="Times New Roman"/>
        </w:rPr>
        <w:t xml:space="preserve">8. Зубанова Е.В. «Волшебный компас сказок: путеводитель доброй жизни для юных героев». </w:t>
      </w:r>
      <w:r w:rsidRPr="0064123B">
        <w:rPr>
          <w:rFonts w:ascii="Times New Roman" w:hAnsi="Times New Roman" w:cs="Times New Roman"/>
          <w:lang w:val="en-US"/>
        </w:rPr>
        <w:t xml:space="preserve">URL: </w:t>
      </w:r>
      <w:hyperlink r:id="rId4" w:history="1">
        <w:r w:rsidR="0064123B" w:rsidRPr="0064123B">
          <w:rPr>
            <w:rStyle w:val="a5"/>
            <w:rFonts w:ascii="Times New Roman" w:hAnsi="Times New Roman" w:cs="Times New Roman"/>
            <w:lang w:val="en-US"/>
          </w:rPr>
          <w:t>https://www.litres.ru/book/elena-valerevna-zuba/volshebnyykompas-skazok-putevoditel-dobroy-zhizni-dl-70304047/</w:t>
        </w:r>
      </w:hyperlink>
    </w:p>
    <w:p w:rsidR="0064123B" w:rsidRDefault="0064123B" w:rsidP="003A7F1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9. </w:t>
      </w:r>
      <w:r w:rsidR="00CA73DF">
        <w:rPr>
          <w:rFonts w:ascii="Times New Roman" w:hAnsi="Times New Roman" w:cs="Times New Roman"/>
          <w:sz w:val="24"/>
        </w:rPr>
        <w:t xml:space="preserve">Зубанова Е.В. </w:t>
      </w:r>
      <w:proofErr w:type="spellStart"/>
      <w:r w:rsidR="00CA73DF">
        <w:rPr>
          <w:rFonts w:ascii="Times New Roman" w:hAnsi="Times New Roman" w:cs="Times New Roman"/>
          <w:sz w:val="24"/>
        </w:rPr>
        <w:t>Медиапроект</w:t>
      </w:r>
      <w:proofErr w:type="spellEnd"/>
      <w:r w:rsidR="00CA73D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«Волшебный компас сказок</w:t>
      </w:r>
      <w:r w:rsidR="00CA73DF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 </w:t>
      </w:r>
      <w:hyperlink r:id="rId5" w:history="1">
        <w:r w:rsidR="00CA73DF" w:rsidRPr="00D04D69">
          <w:rPr>
            <w:rStyle w:val="a5"/>
            <w:rFonts w:ascii="Times New Roman" w:hAnsi="Times New Roman" w:cs="Times New Roman"/>
            <w:sz w:val="24"/>
            <w:lang w:val="en-US"/>
          </w:rPr>
          <w:t>https</w:t>
        </w:r>
        <w:r w:rsidR="00CA73DF" w:rsidRPr="00D04D69">
          <w:rPr>
            <w:rStyle w:val="a5"/>
            <w:rFonts w:ascii="Times New Roman" w:hAnsi="Times New Roman" w:cs="Times New Roman"/>
            <w:sz w:val="24"/>
          </w:rPr>
          <w:t>://</w:t>
        </w:r>
        <w:proofErr w:type="spellStart"/>
        <w:r w:rsidR="00CA73DF" w:rsidRPr="00D04D69">
          <w:rPr>
            <w:rStyle w:val="a5"/>
            <w:rFonts w:ascii="Times New Roman" w:hAnsi="Times New Roman" w:cs="Times New Roman"/>
            <w:sz w:val="24"/>
            <w:lang w:val="en-US"/>
          </w:rPr>
          <w:t>vk</w:t>
        </w:r>
        <w:proofErr w:type="spellEnd"/>
        <w:r w:rsidR="00CA73DF" w:rsidRPr="00D04D69">
          <w:rPr>
            <w:rStyle w:val="a5"/>
            <w:rFonts w:ascii="Times New Roman" w:hAnsi="Times New Roman" w:cs="Times New Roman"/>
            <w:sz w:val="24"/>
          </w:rPr>
          <w:t>.</w:t>
        </w:r>
        <w:r w:rsidR="00CA73DF" w:rsidRPr="00D04D69">
          <w:rPr>
            <w:rStyle w:val="a5"/>
            <w:rFonts w:ascii="Times New Roman" w:hAnsi="Times New Roman" w:cs="Times New Roman"/>
            <w:sz w:val="24"/>
            <w:lang w:val="en-US"/>
          </w:rPr>
          <w:t>com</w:t>
        </w:r>
        <w:r w:rsidR="00CA73DF" w:rsidRPr="00D04D69">
          <w:rPr>
            <w:rStyle w:val="a5"/>
            <w:rFonts w:ascii="Times New Roman" w:hAnsi="Times New Roman" w:cs="Times New Roman"/>
            <w:sz w:val="24"/>
          </w:rPr>
          <w:t>/</w:t>
        </w:r>
        <w:r w:rsidR="00CA73DF" w:rsidRPr="00D04D69">
          <w:rPr>
            <w:rStyle w:val="a5"/>
            <w:rFonts w:ascii="Times New Roman" w:hAnsi="Times New Roman" w:cs="Times New Roman"/>
            <w:sz w:val="24"/>
            <w:lang w:val="en-US"/>
          </w:rPr>
          <w:t>club</w:t>
        </w:r>
        <w:r w:rsidR="00CA73DF" w:rsidRPr="00D04D69">
          <w:rPr>
            <w:rStyle w:val="a5"/>
            <w:rFonts w:ascii="Times New Roman" w:hAnsi="Times New Roman" w:cs="Times New Roman"/>
            <w:sz w:val="24"/>
          </w:rPr>
          <w:t>231416110</w:t>
        </w:r>
      </w:hyperlink>
    </w:p>
    <w:p w:rsidR="00CA73DF" w:rsidRDefault="00CA73DF" w:rsidP="003A7F19">
      <w:pPr>
        <w:spacing w:after="0"/>
        <w:rPr>
          <w:rFonts w:ascii="Times New Roman" w:hAnsi="Times New Roman" w:cs="Times New Roman"/>
          <w:sz w:val="24"/>
        </w:rPr>
      </w:pPr>
    </w:p>
    <w:p w:rsidR="00CA73DF" w:rsidRPr="00CA73DF" w:rsidRDefault="00CA73DF" w:rsidP="003A7F19">
      <w:pPr>
        <w:spacing w:after="0"/>
        <w:rPr>
          <w:rFonts w:ascii="Times New Roman" w:hAnsi="Times New Roman" w:cs="Times New Roman"/>
          <w:sz w:val="24"/>
        </w:rPr>
      </w:pPr>
    </w:p>
    <w:p w:rsidR="00CA73DF" w:rsidRPr="00CA73DF" w:rsidRDefault="00CA73DF" w:rsidP="003A7F19">
      <w:pPr>
        <w:spacing w:after="0"/>
        <w:rPr>
          <w:rFonts w:ascii="Times New Roman" w:hAnsi="Times New Roman" w:cs="Times New Roman"/>
          <w:sz w:val="24"/>
        </w:rPr>
      </w:pPr>
    </w:p>
    <w:p w:rsidR="00A67671" w:rsidRPr="00CA73DF" w:rsidRDefault="00A67671" w:rsidP="003A7F19">
      <w:pPr>
        <w:spacing w:after="0"/>
        <w:rPr>
          <w:rFonts w:ascii="Times New Roman" w:hAnsi="Times New Roman" w:cs="Times New Roman"/>
          <w:sz w:val="24"/>
        </w:rPr>
      </w:pPr>
    </w:p>
    <w:p w:rsidR="00FE5D28" w:rsidRPr="00CA73DF" w:rsidRDefault="00FE5D28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64123B" w:rsidRPr="00CA73DF" w:rsidRDefault="0064123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7E7293" w:rsidRDefault="007E7293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1D6E2B" w:rsidRDefault="001D6E2B" w:rsidP="003A7F19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:rsidR="001D6E2B" w:rsidRDefault="001D6E2B" w:rsidP="003A7F19">
      <w:pPr>
        <w:spacing w:after="0"/>
        <w:rPr>
          <w:sz w:val="24"/>
        </w:rPr>
      </w:pPr>
      <w:bookmarkStart w:id="0" w:name="_GoBack"/>
      <w:bookmarkEnd w:id="0"/>
    </w:p>
    <w:p w:rsidR="003F2080" w:rsidRPr="007E7293" w:rsidRDefault="000B4240" w:rsidP="003A7F19">
      <w:pPr>
        <w:spacing w:after="0"/>
        <w:rPr>
          <w:rFonts w:ascii="Times New Roman" w:hAnsi="Times New Roman" w:cs="Times New Roman"/>
          <w:sz w:val="24"/>
        </w:rPr>
      </w:pPr>
      <w:r w:rsidRPr="007E7293">
        <w:rPr>
          <w:rFonts w:ascii="Times New Roman" w:hAnsi="Times New Roman" w:cs="Times New Roman"/>
          <w:sz w:val="24"/>
        </w:rPr>
        <w:lastRenderedPageBreak/>
        <w:t>Приложение 1</w:t>
      </w:r>
    </w:p>
    <w:p w:rsidR="007E7293" w:rsidRDefault="007E7293" w:rsidP="003A7F19">
      <w:pPr>
        <w:spacing w:after="0"/>
        <w:rPr>
          <w:sz w:val="24"/>
        </w:rPr>
      </w:pPr>
    </w:p>
    <w:p w:rsidR="007E7293" w:rsidRDefault="007E7293" w:rsidP="003A7F19">
      <w:pPr>
        <w:spacing w:after="0"/>
        <w:rPr>
          <w:rFonts w:ascii="Times New Roman" w:hAnsi="Times New Roman" w:cs="Times New Roman"/>
          <w:b/>
          <w:sz w:val="24"/>
        </w:rPr>
      </w:pPr>
      <w:r w:rsidRPr="00073ADA">
        <w:rPr>
          <w:rFonts w:ascii="Times New Roman" w:hAnsi="Times New Roman" w:cs="Times New Roman"/>
          <w:b/>
          <w:sz w:val="24"/>
        </w:rPr>
        <w:t>Методика «Картина нравственных ценностей»</w:t>
      </w:r>
    </w:p>
    <w:p w:rsidR="00073ADA" w:rsidRDefault="00073ADA" w:rsidP="003A7F19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Инструкция:</w:t>
      </w:r>
    </w:p>
    <w:p w:rsidR="00073ADA" w:rsidRDefault="00073ADA" w:rsidP="003A7F19">
      <w:pPr>
        <w:spacing w:after="0"/>
        <w:rPr>
          <w:rFonts w:ascii="Times New Roman" w:hAnsi="Times New Roman" w:cs="Times New Roman"/>
          <w:sz w:val="24"/>
        </w:rPr>
      </w:pPr>
      <w:r w:rsidRPr="00073ADA">
        <w:rPr>
          <w:rFonts w:ascii="Times New Roman" w:hAnsi="Times New Roman" w:cs="Times New Roman"/>
          <w:sz w:val="24"/>
        </w:rPr>
        <w:t>Перед ребёнком помещается лист бумаги,</w:t>
      </w:r>
      <w:r>
        <w:rPr>
          <w:rFonts w:ascii="Times New Roman" w:hAnsi="Times New Roman" w:cs="Times New Roman"/>
          <w:sz w:val="24"/>
        </w:rPr>
        <w:t xml:space="preserve"> </w:t>
      </w:r>
      <w:r w:rsidRPr="00073ADA">
        <w:rPr>
          <w:rFonts w:ascii="Times New Roman" w:hAnsi="Times New Roman" w:cs="Times New Roman"/>
          <w:sz w:val="24"/>
        </w:rPr>
        <w:t>на котором</w:t>
      </w:r>
      <w:r>
        <w:rPr>
          <w:rFonts w:ascii="Times New Roman" w:hAnsi="Times New Roman" w:cs="Times New Roman"/>
          <w:sz w:val="24"/>
        </w:rPr>
        <w:t xml:space="preserve"> изображены три разной величины окружности (одна в другой и центр в виде точки внутри маленькой).</w:t>
      </w:r>
    </w:p>
    <w:p w:rsidR="00073ADA" w:rsidRDefault="00073ADA" w:rsidP="003A7F1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«Посмотри у меня есть такой рисунок, вот здесь-ты (показывается точка), здесь</w:t>
      </w:r>
    </w:p>
    <w:p w:rsidR="00073ADA" w:rsidRDefault="00073ADA" w:rsidP="003A7F19">
      <w:pPr>
        <w:spacing w:after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( показывается</w:t>
      </w:r>
      <w:proofErr w:type="gramEnd"/>
      <w:r>
        <w:rPr>
          <w:rFonts w:ascii="Times New Roman" w:hAnsi="Times New Roman" w:cs="Times New Roman"/>
          <w:sz w:val="24"/>
        </w:rPr>
        <w:t xml:space="preserve"> самая маленькая окружность- находится самые важные для тебя качества)-</w:t>
      </w:r>
      <w:r w:rsidRPr="00073ADA">
        <w:rPr>
          <w:rFonts w:ascii="Times New Roman" w:hAnsi="Times New Roman" w:cs="Times New Roman"/>
          <w:b/>
          <w:sz w:val="24"/>
        </w:rPr>
        <w:t>3 балла</w:t>
      </w:r>
      <w:r>
        <w:rPr>
          <w:rFonts w:ascii="Times New Roman" w:hAnsi="Times New Roman" w:cs="Times New Roman"/>
          <w:sz w:val="24"/>
        </w:rPr>
        <w:t xml:space="preserve">, здесь ( показывается пространство между маленькой и средней по величине окружностью-чуть менее важные качества </w:t>
      </w:r>
      <w:r w:rsidRPr="00073ADA">
        <w:rPr>
          <w:rFonts w:ascii="Times New Roman" w:hAnsi="Times New Roman" w:cs="Times New Roman"/>
          <w:b/>
          <w:sz w:val="24"/>
        </w:rPr>
        <w:t>(2 балла)</w:t>
      </w:r>
      <w:r>
        <w:rPr>
          <w:rFonts w:ascii="Times New Roman" w:hAnsi="Times New Roman" w:cs="Times New Roman"/>
          <w:sz w:val="24"/>
        </w:rPr>
        <w:t>,а здесь (показывается пространство между средней и самой большой окружностью-те качества, что для тебя не важны</w:t>
      </w:r>
    </w:p>
    <w:p w:rsidR="00073ADA" w:rsidRPr="00B46618" w:rsidRDefault="00073ADA" w:rsidP="003A7F1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073ADA">
        <w:rPr>
          <w:rFonts w:ascii="Times New Roman" w:hAnsi="Times New Roman" w:cs="Times New Roman"/>
          <w:b/>
          <w:sz w:val="24"/>
        </w:rPr>
        <w:t>(1 балл)</w:t>
      </w:r>
      <w:r w:rsidR="00B46618">
        <w:rPr>
          <w:rFonts w:ascii="Times New Roman" w:hAnsi="Times New Roman" w:cs="Times New Roman"/>
          <w:b/>
          <w:sz w:val="24"/>
        </w:rPr>
        <w:t xml:space="preserve"> </w:t>
      </w:r>
      <w:r w:rsidR="00B46618" w:rsidRPr="00B46618">
        <w:rPr>
          <w:rFonts w:ascii="Times New Roman" w:hAnsi="Times New Roman" w:cs="Times New Roman"/>
          <w:sz w:val="24"/>
        </w:rPr>
        <w:t>В окружностях ставятся номера</w:t>
      </w:r>
      <w:r w:rsidR="00B46618">
        <w:rPr>
          <w:rFonts w:ascii="Times New Roman" w:hAnsi="Times New Roman" w:cs="Times New Roman"/>
          <w:sz w:val="24"/>
        </w:rPr>
        <w:t xml:space="preserve"> качеств, а в таблице ставятся баллы.</w:t>
      </w:r>
    </w:p>
    <w:p w:rsidR="00073ADA" w:rsidRDefault="00073ADA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073ADA" w:rsidRDefault="00073ADA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073ADA" w:rsidRDefault="00073ADA" w:rsidP="003A7F19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Бланк методики</w:t>
      </w:r>
      <w:r w:rsidR="00B46618">
        <w:rPr>
          <w:rFonts w:ascii="Times New Roman" w:hAnsi="Times New Roman" w:cs="Times New Roman"/>
          <w:b/>
          <w:sz w:val="24"/>
        </w:rPr>
        <w:t xml:space="preserve"> «Картина нравственных ценностей»</w:t>
      </w:r>
    </w:p>
    <w:p w:rsidR="00073ADA" w:rsidRDefault="00073ADA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073ADA" w:rsidRDefault="00073ADA" w:rsidP="003A7F19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892"/>
        <w:gridCol w:w="1869"/>
        <w:gridCol w:w="1869"/>
        <w:gridCol w:w="1869"/>
      </w:tblGrid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892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Качества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 круг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 круг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 круг</w:t>
            </w: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Уважение к старшим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Вежливость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Честность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Ответственность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Смелость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46618">
              <w:rPr>
                <w:rFonts w:ascii="Times New Roman" w:hAnsi="Times New Roman" w:cs="Times New Roman"/>
                <w:sz w:val="24"/>
              </w:rPr>
              <w:t>Терпениеение</w:t>
            </w:r>
            <w:proofErr w:type="spellEnd"/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</w:t>
            </w:r>
            <w:r w:rsidRPr="00B46618">
              <w:rPr>
                <w:rFonts w:ascii="Times New Roman" w:hAnsi="Times New Roman" w:cs="Times New Roman"/>
                <w:sz w:val="24"/>
              </w:rPr>
              <w:t>рудолюбие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Бережливость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Заботливость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Отзывчивость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Щедрость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46618" w:rsidTr="00B46618">
        <w:tc>
          <w:tcPr>
            <w:tcW w:w="846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12.</w:t>
            </w:r>
          </w:p>
        </w:tc>
        <w:tc>
          <w:tcPr>
            <w:tcW w:w="2892" w:type="dxa"/>
          </w:tcPr>
          <w:p w:rsidR="00B46618" w:rsidRPr="00B46618" w:rsidRDefault="00B46618" w:rsidP="003A7F19">
            <w:pPr>
              <w:rPr>
                <w:rFonts w:ascii="Times New Roman" w:hAnsi="Times New Roman" w:cs="Times New Roman"/>
                <w:sz w:val="24"/>
              </w:rPr>
            </w:pPr>
            <w:r w:rsidRPr="00B46618">
              <w:rPr>
                <w:rFonts w:ascii="Times New Roman" w:hAnsi="Times New Roman" w:cs="Times New Roman"/>
                <w:sz w:val="24"/>
              </w:rPr>
              <w:t>Прощение</w:t>
            </w: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69" w:type="dxa"/>
          </w:tcPr>
          <w:p w:rsidR="00B46618" w:rsidRDefault="00B46618" w:rsidP="003A7F1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073ADA" w:rsidRDefault="00073ADA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073ADA" w:rsidRDefault="00073ADA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</w:p>
    <w:p w:rsidR="00B46618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Методика «Картина нравственных ценностей»</w:t>
      </w:r>
    </w:p>
    <w:p w:rsidR="00B46618" w:rsidRPr="00073ADA" w:rsidRDefault="00B46618" w:rsidP="003A7F19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6163445" cy="50292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0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3115" cy="503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6618" w:rsidRPr="00073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69"/>
    <w:rsid w:val="000332D5"/>
    <w:rsid w:val="000359E1"/>
    <w:rsid w:val="00073ADA"/>
    <w:rsid w:val="000B4240"/>
    <w:rsid w:val="000F5803"/>
    <w:rsid w:val="00180680"/>
    <w:rsid w:val="001D6E2B"/>
    <w:rsid w:val="00355CAF"/>
    <w:rsid w:val="003A7F19"/>
    <w:rsid w:val="003C304F"/>
    <w:rsid w:val="003E3B49"/>
    <w:rsid w:val="003E425A"/>
    <w:rsid w:val="003F2080"/>
    <w:rsid w:val="005016EB"/>
    <w:rsid w:val="005073D0"/>
    <w:rsid w:val="0064123B"/>
    <w:rsid w:val="006D0AFC"/>
    <w:rsid w:val="007E7293"/>
    <w:rsid w:val="0092241B"/>
    <w:rsid w:val="00953550"/>
    <w:rsid w:val="00997870"/>
    <w:rsid w:val="009B321D"/>
    <w:rsid w:val="00A15E1B"/>
    <w:rsid w:val="00A67671"/>
    <w:rsid w:val="00B1514D"/>
    <w:rsid w:val="00B46618"/>
    <w:rsid w:val="00BA2086"/>
    <w:rsid w:val="00CA73DF"/>
    <w:rsid w:val="00CF4812"/>
    <w:rsid w:val="00E547B2"/>
    <w:rsid w:val="00E67369"/>
    <w:rsid w:val="00E914B4"/>
    <w:rsid w:val="00FE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A1B53-7794-417A-91E9-7961D4716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5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E5D2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412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https://vk.com/club231416110" TargetMode="External"/><Relationship Id="rId4" Type="http://schemas.openxmlformats.org/officeDocument/2006/relationships/hyperlink" Target="https://www.litres.ru/book/elena-valerevna-zuba/volshebnyykompas-skazok-putevoditel-dobroy-zhizni-dl-7030404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1620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dou6</cp:lastModifiedBy>
  <cp:revision>19</cp:revision>
  <dcterms:created xsi:type="dcterms:W3CDTF">2026-01-23T09:04:00Z</dcterms:created>
  <dcterms:modified xsi:type="dcterms:W3CDTF">2026-05-14T13:41:00Z</dcterms:modified>
</cp:coreProperties>
</file>