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50082" w14:textId="77777777" w:rsidR="004F5754" w:rsidRDefault="004F5754" w:rsidP="00703569">
      <w:pPr>
        <w:rPr>
          <w:rFonts w:ascii="Times New Roman" w:hAnsi="Times New Roman" w:cs="Times New Roman"/>
          <w:b/>
          <w:bCs/>
          <w:sz w:val="28"/>
          <w:szCs w:val="28"/>
          <w:lang w:eastAsia="ru-RU"/>
        </w:rPr>
      </w:pPr>
    </w:p>
    <w:p w14:paraId="786495BD" w14:textId="77777777" w:rsidR="004F5754" w:rsidRPr="004F5754" w:rsidRDefault="004F5754" w:rsidP="004F5754">
      <w:pPr>
        <w:spacing w:after="0"/>
        <w:rPr>
          <w:rFonts w:ascii="Times New Roman" w:hAnsi="Times New Roman" w:cs="Times New Roman"/>
          <w:b/>
          <w:bCs/>
          <w:i/>
          <w:iCs/>
          <w:sz w:val="28"/>
          <w:szCs w:val="28"/>
          <w:lang w:eastAsia="ru-RU"/>
        </w:rPr>
      </w:pPr>
      <w:r w:rsidRPr="004F5754">
        <w:rPr>
          <w:rFonts w:ascii="Times New Roman" w:hAnsi="Times New Roman" w:cs="Times New Roman"/>
          <w:b/>
          <w:bCs/>
          <w:i/>
          <w:iCs/>
          <w:sz w:val="28"/>
          <w:szCs w:val="28"/>
          <w:lang w:eastAsia="ru-RU"/>
        </w:rPr>
        <w:t>Соколова Елена Юрьевна,</w:t>
      </w:r>
    </w:p>
    <w:p w14:paraId="5D19AB3A" w14:textId="0D47FAE2" w:rsidR="004F5754" w:rsidRPr="004F5754" w:rsidRDefault="004F5754" w:rsidP="004F5754">
      <w:pPr>
        <w:spacing w:after="0"/>
        <w:rPr>
          <w:rFonts w:ascii="Times New Roman" w:hAnsi="Times New Roman" w:cs="Times New Roman"/>
          <w:i/>
          <w:iCs/>
          <w:sz w:val="28"/>
          <w:szCs w:val="28"/>
          <w:lang w:eastAsia="ru-RU"/>
        </w:rPr>
      </w:pPr>
      <w:r w:rsidRPr="004F5754">
        <w:rPr>
          <w:rFonts w:ascii="Times New Roman" w:hAnsi="Times New Roman" w:cs="Times New Roman"/>
          <w:i/>
          <w:iCs/>
          <w:sz w:val="28"/>
          <w:szCs w:val="28"/>
          <w:lang w:eastAsia="ru-RU"/>
        </w:rPr>
        <w:t>учитель-логопед,</w:t>
      </w:r>
    </w:p>
    <w:p w14:paraId="79FF8993" w14:textId="6A91532D" w:rsidR="004F5754" w:rsidRPr="004F5754" w:rsidRDefault="004F5754" w:rsidP="004F5754">
      <w:pPr>
        <w:spacing w:after="0"/>
        <w:rPr>
          <w:rFonts w:ascii="Times New Roman" w:hAnsi="Times New Roman" w:cs="Times New Roman"/>
          <w:i/>
          <w:iCs/>
          <w:sz w:val="28"/>
          <w:szCs w:val="28"/>
          <w:lang w:eastAsia="ru-RU"/>
        </w:rPr>
      </w:pPr>
      <w:r w:rsidRPr="004F5754">
        <w:rPr>
          <w:rFonts w:ascii="Times New Roman" w:hAnsi="Times New Roman" w:cs="Times New Roman"/>
          <w:i/>
          <w:iCs/>
          <w:sz w:val="28"/>
          <w:szCs w:val="28"/>
          <w:lang w:eastAsia="ru-RU"/>
        </w:rPr>
        <w:t xml:space="preserve">МАДОУ «Детский сад №116» г. Череповец </w:t>
      </w:r>
    </w:p>
    <w:p w14:paraId="09C6613E" w14:textId="77777777" w:rsidR="004F5754" w:rsidRDefault="004F5754" w:rsidP="004F5754">
      <w:pPr>
        <w:spacing w:after="0"/>
        <w:jc w:val="center"/>
        <w:rPr>
          <w:rFonts w:ascii="Times New Roman" w:hAnsi="Times New Roman" w:cs="Times New Roman"/>
          <w:b/>
          <w:bCs/>
          <w:sz w:val="40"/>
          <w:szCs w:val="40"/>
          <w:lang w:eastAsia="ru-RU"/>
        </w:rPr>
      </w:pPr>
      <w:r w:rsidRPr="004F5754">
        <w:rPr>
          <w:rFonts w:ascii="Times New Roman" w:hAnsi="Times New Roman" w:cs="Times New Roman"/>
          <w:b/>
          <w:bCs/>
          <w:sz w:val="40"/>
          <w:szCs w:val="40"/>
          <w:lang w:eastAsia="ru-RU"/>
        </w:rPr>
        <w:t>«С мячом и звуком: двигательная активность как средство преодоления дислалии и дизартрии»</w:t>
      </w:r>
    </w:p>
    <w:p w14:paraId="44BBE39A" w14:textId="77777777" w:rsidR="004F5754" w:rsidRDefault="004F5754" w:rsidP="004F5754">
      <w:pPr>
        <w:spacing w:after="0"/>
        <w:jc w:val="center"/>
        <w:rPr>
          <w:rFonts w:ascii="Times New Roman" w:hAnsi="Times New Roman" w:cs="Times New Roman"/>
          <w:b/>
          <w:bCs/>
          <w:sz w:val="40"/>
          <w:szCs w:val="40"/>
          <w:lang w:eastAsia="ru-RU"/>
        </w:rPr>
      </w:pPr>
    </w:p>
    <w:p w14:paraId="67889A13" w14:textId="4D174F88" w:rsidR="004F5754" w:rsidRDefault="004F5754" w:rsidP="004F5754">
      <w:pPr>
        <w:spacing w:after="0" w:line="360" w:lineRule="auto"/>
        <w:jc w:val="both"/>
        <w:rPr>
          <w:rFonts w:ascii="Times New Roman" w:hAnsi="Times New Roman" w:cs="Times New Roman"/>
          <w:b/>
          <w:bCs/>
          <w:sz w:val="28"/>
          <w:szCs w:val="28"/>
          <w:lang w:eastAsia="ru-RU"/>
        </w:rPr>
      </w:pPr>
      <w:r w:rsidRPr="004F5754">
        <w:rPr>
          <w:rFonts w:ascii="Times New Roman" w:eastAsia="Times New Roman" w:hAnsi="Times New Roman" w:cs="Times New Roman"/>
          <w:b/>
          <w:bCs/>
          <w:color w:val="0F1115"/>
          <w:sz w:val="28"/>
          <w:szCs w:val="28"/>
          <w:lang w:eastAsia="ru-RU"/>
        </w:rPr>
        <w:t>Почему двигательная активность не враг, а помощник логопеда?</w:t>
      </w:r>
    </w:p>
    <w:p w14:paraId="324B114F" w14:textId="77777777" w:rsidR="004F5754" w:rsidRDefault="004F5754" w:rsidP="004F5754">
      <w:pPr>
        <w:spacing w:after="0" w:line="360" w:lineRule="auto"/>
        <w:jc w:val="both"/>
        <w:rPr>
          <w:rFonts w:ascii="Times New Roman" w:hAnsi="Times New Roman" w:cs="Times New Roman"/>
          <w:b/>
          <w:bCs/>
          <w:sz w:val="28"/>
          <w:szCs w:val="28"/>
          <w:lang w:eastAsia="ru-RU"/>
        </w:rPr>
      </w:pPr>
      <w:r w:rsidRPr="004F5754">
        <w:rPr>
          <w:rFonts w:ascii="Times New Roman" w:eastAsia="Times New Roman" w:hAnsi="Times New Roman" w:cs="Times New Roman"/>
          <w:color w:val="0F1115"/>
          <w:sz w:val="28"/>
          <w:szCs w:val="28"/>
          <w:lang w:eastAsia="ru-RU"/>
        </w:rPr>
        <w:t>Многие логопеды сталкиваются с парадоксом: в кабинете ребенок блестяще произносит [Р] в словах, но на прогулке или в игре «проглатывает» звук. Причина — разрыв между статичным речевым стереотипом (за столом) и динамичной реальной жизнью.</w:t>
      </w:r>
    </w:p>
    <w:p w14:paraId="5A591C7F" w14:textId="77777777" w:rsidR="00703569" w:rsidRDefault="004F5754" w:rsidP="004F5754">
      <w:pPr>
        <w:spacing w:after="0" w:line="360" w:lineRule="auto"/>
        <w:jc w:val="both"/>
        <w:rPr>
          <w:rFonts w:ascii="Times New Roman" w:hAnsi="Times New Roman" w:cs="Times New Roman"/>
          <w:b/>
          <w:bCs/>
          <w:sz w:val="28"/>
          <w:szCs w:val="28"/>
          <w:lang w:eastAsia="ru-RU"/>
        </w:rPr>
      </w:pPr>
      <w:r w:rsidRPr="004F5754">
        <w:rPr>
          <w:rFonts w:ascii="Times New Roman" w:eastAsia="Times New Roman" w:hAnsi="Times New Roman" w:cs="Times New Roman"/>
          <w:color w:val="0F1115"/>
          <w:sz w:val="28"/>
          <w:szCs w:val="28"/>
          <w:lang w:eastAsia="ru-RU"/>
        </w:rPr>
        <w:t>При дислалии (нарушении произношения при сохранном слухе и иннервации) и особенно при дизартрии (нарушении мышечного тонуса органов речи) ключевую роль играет кинестетическая обратная связь. Когда ребенок двигается (бежит, ловит мяч, приседает), улучшается кровоснабжение мозга, активизируются зоны, отвечающие за ритм, координацию и… артикуляцию.</w:t>
      </w:r>
    </w:p>
    <w:p w14:paraId="55A776E1" w14:textId="6CF6FD1C" w:rsidR="004F5754" w:rsidRPr="004F5754" w:rsidRDefault="004F5754" w:rsidP="004F5754">
      <w:pPr>
        <w:spacing w:after="0" w:line="360" w:lineRule="auto"/>
        <w:jc w:val="both"/>
        <w:rPr>
          <w:rFonts w:ascii="Times New Roman" w:hAnsi="Times New Roman" w:cs="Times New Roman"/>
          <w:b/>
          <w:bCs/>
          <w:sz w:val="28"/>
          <w:szCs w:val="28"/>
          <w:lang w:eastAsia="ru-RU"/>
        </w:rPr>
      </w:pPr>
      <w:r>
        <w:rPr>
          <w:rFonts w:ascii="Times New Roman" w:eastAsia="Times New Roman" w:hAnsi="Times New Roman" w:cs="Times New Roman"/>
          <w:b/>
          <w:bCs/>
          <w:color w:val="0F1115"/>
          <w:sz w:val="28"/>
          <w:szCs w:val="28"/>
          <w:lang w:eastAsia="ru-RU"/>
        </w:rPr>
        <w:t xml:space="preserve"> </w:t>
      </w:r>
      <w:r w:rsidRPr="004F5754">
        <w:rPr>
          <w:rFonts w:ascii="Times New Roman" w:eastAsia="Times New Roman" w:hAnsi="Times New Roman" w:cs="Times New Roman"/>
          <w:b/>
          <w:bCs/>
          <w:color w:val="0F1115"/>
          <w:sz w:val="28"/>
          <w:szCs w:val="28"/>
          <w:lang w:eastAsia="ru-RU"/>
        </w:rPr>
        <w:t>Главное правило лого-двигательной автоматизации:</w:t>
      </w:r>
    </w:p>
    <w:p w14:paraId="139C7948" w14:textId="77777777" w:rsidR="00703569" w:rsidRDefault="004F5754" w:rsidP="004F5754">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«Речь не терпит пустоты. Если тело движется — мозг вынужден удерживать звук автоматически, иначе движение заблокируется»</w:t>
      </w:r>
    </w:p>
    <w:p w14:paraId="52A799F3" w14:textId="171ECC9E" w:rsidR="004F5754" w:rsidRDefault="004F5754" w:rsidP="004F5754">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Segoe UI" w:eastAsia="Times New Roman" w:hAnsi="Segoe UI" w:cs="Segoe UI"/>
          <w:b/>
          <w:bCs/>
          <w:color w:val="0F1115"/>
          <w:sz w:val="30"/>
          <w:szCs w:val="30"/>
          <w:lang w:eastAsia="ru-RU"/>
        </w:rPr>
        <w:t xml:space="preserve"> </w:t>
      </w:r>
      <w:r w:rsidRPr="004F5754">
        <w:rPr>
          <w:rFonts w:ascii="Times New Roman" w:eastAsia="Times New Roman" w:hAnsi="Times New Roman" w:cs="Times New Roman"/>
          <w:b/>
          <w:bCs/>
          <w:color w:val="0F1115"/>
          <w:sz w:val="28"/>
          <w:szCs w:val="28"/>
          <w:lang w:eastAsia="ru-RU"/>
        </w:rPr>
        <w:t xml:space="preserve">Как встроить речевой материал в подвижные игры? </w:t>
      </w:r>
    </w:p>
    <w:p w14:paraId="5C04A62E" w14:textId="07368C0E" w:rsidR="004F5754" w:rsidRPr="004F5754" w:rsidRDefault="004F5754" w:rsidP="004F5754">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Чтобы игра работала на автоматизацию, а не превращалась в хаотичную беготню, используйте алгоритм «Д-Р-С» (Движение — Речь — Смысл):</w:t>
      </w:r>
    </w:p>
    <w:p w14:paraId="39682859" w14:textId="77777777" w:rsidR="004F5754" w:rsidRPr="004F5754" w:rsidRDefault="004F5754" w:rsidP="00703569">
      <w:pPr>
        <w:numPr>
          <w:ilvl w:val="0"/>
          <w:numId w:val="1"/>
        </w:numPr>
        <w:shd w:val="clear" w:color="auto" w:fill="FFFFFF"/>
        <w:tabs>
          <w:tab w:val="clear" w:pos="720"/>
          <w:tab w:val="num" w:pos="426"/>
        </w:tabs>
        <w:spacing w:after="0" w:line="360" w:lineRule="auto"/>
        <w:ind w:left="426"/>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Движение (Д): Ребенок выполняет физическое действие (бросок, шаг, прыжок).</w:t>
      </w:r>
    </w:p>
    <w:p w14:paraId="6BE0BEEA" w14:textId="50C08896" w:rsidR="004F5754"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2.</w:t>
      </w:r>
      <w:r w:rsidR="004F5754" w:rsidRPr="004F5754">
        <w:rPr>
          <w:rFonts w:ascii="Times New Roman" w:eastAsia="Times New Roman" w:hAnsi="Times New Roman" w:cs="Times New Roman"/>
          <w:color w:val="0F1115"/>
          <w:sz w:val="28"/>
          <w:szCs w:val="28"/>
          <w:lang w:eastAsia="ru-RU"/>
        </w:rPr>
        <w:t>Речь (Р)</w:t>
      </w:r>
      <w:r w:rsidR="004F5754" w:rsidRPr="004F5754">
        <w:rPr>
          <w:rFonts w:ascii="Times New Roman" w:eastAsia="Times New Roman" w:hAnsi="Times New Roman" w:cs="Times New Roman"/>
          <w:color w:val="0F1115"/>
          <w:sz w:val="28"/>
          <w:szCs w:val="28"/>
          <w:lang w:eastAsia="ru-RU"/>
        </w:rPr>
        <w:t>: только</w:t>
      </w:r>
      <w:r w:rsidR="004F5754" w:rsidRPr="004F5754">
        <w:rPr>
          <w:rFonts w:ascii="Times New Roman" w:eastAsia="Times New Roman" w:hAnsi="Times New Roman" w:cs="Times New Roman"/>
          <w:color w:val="0F1115"/>
          <w:sz w:val="28"/>
          <w:szCs w:val="28"/>
          <w:lang w:eastAsia="ru-RU"/>
        </w:rPr>
        <w:t xml:space="preserve"> во время кульминации движения (пик усилия или расслабления) ребенок произносит звук, слог или слово. Нельзя сначала бросить мяч, а потом вспомнить слово — это разрыв рефлекса.</w:t>
      </w:r>
    </w:p>
    <w:p w14:paraId="12A7C0F5" w14:textId="3A588AC6" w:rsid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3.</w:t>
      </w:r>
      <w:r w:rsidR="004F5754" w:rsidRPr="004F5754">
        <w:rPr>
          <w:rFonts w:ascii="Times New Roman" w:eastAsia="Times New Roman" w:hAnsi="Times New Roman" w:cs="Times New Roman"/>
          <w:color w:val="0F1115"/>
          <w:sz w:val="28"/>
          <w:szCs w:val="28"/>
          <w:lang w:eastAsia="ru-RU"/>
        </w:rPr>
        <w:t>Смысл (С): Игровая мотивация (дойти до финиша, набрать очки, спасти героя).</w:t>
      </w:r>
    </w:p>
    <w:p w14:paraId="7AD2DD94" w14:textId="7EA3E465" w:rsidR="004F5754" w:rsidRPr="004F5754" w:rsidRDefault="004F5754" w:rsidP="004F5754">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t xml:space="preserve"> </w:t>
      </w:r>
      <w:r w:rsidRPr="004F5754">
        <w:rPr>
          <w:rFonts w:ascii="Times New Roman" w:eastAsia="Times New Roman" w:hAnsi="Times New Roman" w:cs="Times New Roman"/>
          <w:b/>
          <w:bCs/>
          <w:color w:val="0F1115"/>
          <w:sz w:val="28"/>
          <w:szCs w:val="28"/>
          <w:lang w:eastAsia="ru-RU"/>
        </w:rPr>
        <w:t>Типы речевого материала, который встраивается:</w:t>
      </w:r>
    </w:p>
    <w:p w14:paraId="068B66B6" w14:textId="77777777" w:rsidR="004F5754" w:rsidRPr="004F5754" w:rsidRDefault="004F5754" w:rsidP="004F5754">
      <w:pPr>
        <w:numPr>
          <w:ilvl w:val="0"/>
          <w:numId w:val="2"/>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Звук: [Р-Р-Р] (моторчик завелся).</w:t>
      </w:r>
    </w:p>
    <w:p w14:paraId="2CF015FB" w14:textId="77777777" w:rsidR="004F5754" w:rsidRPr="004F5754" w:rsidRDefault="004F5754" w:rsidP="004F5754">
      <w:pPr>
        <w:numPr>
          <w:ilvl w:val="0"/>
          <w:numId w:val="2"/>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Слог: РА-РО-РУ (на каждый бросок).</w:t>
      </w:r>
    </w:p>
    <w:p w14:paraId="11880B10" w14:textId="77777777" w:rsidR="004F5754" w:rsidRPr="004F5754" w:rsidRDefault="004F5754" w:rsidP="004F5754">
      <w:pPr>
        <w:numPr>
          <w:ilvl w:val="0"/>
          <w:numId w:val="2"/>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Слово: Рыба, Рак, Гора.</w:t>
      </w:r>
    </w:p>
    <w:p w14:paraId="1052A1DC" w14:textId="77777777" w:rsidR="008137FF" w:rsidRDefault="004F5754" w:rsidP="008137FF">
      <w:pPr>
        <w:numPr>
          <w:ilvl w:val="0"/>
          <w:numId w:val="2"/>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lastRenderedPageBreak/>
        <w:t>Чистоговорка</w:t>
      </w:r>
      <w:r w:rsidRPr="004F5754">
        <w:rPr>
          <w:rFonts w:ascii="Times New Roman" w:eastAsia="Times New Roman" w:hAnsi="Times New Roman" w:cs="Times New Roman"/>
          <w:b/>
          <w:bCs/>
          <w:color w:val="0F1115"/>
          <w:sz w:val="28"/>
          <w:szCs w:val="28"/>
          <w:lang w:eastAsia="ru-RU"/>
        </w:rPr>
        <w:t>:</w:t>
      </w:r>
      <w:r w:rsidRPr="004F5754">
        <w:rPr>
          <w:rFonts w:ascii="Times New Roman" w:eastAsia="Times New Roman" w:hAnsi="Times New Roman" w:cs="Times New Roman"/>
          <w:color w:val="0F1115"/>
          <w:sz w:val="28"/>
          <w:szCs w:val="28"/>
          <w:lang w:eastAsia="ru-RU"/>
        </w:rPr>
        <w:t> Ра-</w:t>
      </w:r>
      <w:proofErr w:type="spellStart"/>
      <w:r w:rsidRPr="004F5754">
        <w:rPr>
          <w:rFonts w:ascii="Times New Roman" w:eastAsia="Times New Roman" w:hAnsi="Times New Roman" w:cs="Times New Roman"/>
          <w:color w:val="0F1115"/>
          <w:sz w:val="28"/>
          <w:szCs w:val="28"/>
          <w:lang w:eastAsia="ru-RU"/>
        </w:rPr>
        <w:t>ра</w:t>
      </w:r>
      <w:proofErr w:type="spellEnd"/>
      <w:r w:rsidRPr="004F5754">
        <w:rPr>
          <w:rFonts w:ascii="Times New Roman" w:eastAsia="Times New Roman" w:hAnsi="Times New Roman" w:cs="Times New Roman"/>
          <w:color w:val="0F1115"/>
          <w:sz w:val="28"/>
          <w:szCs w:val="28"/>
          <w:lang w:eastAsia="ru-RU"/>
        </w:rPr>
        <w:t>-</w:t>
      </w:r>
      <w:proofErr w:type="spellStart"/>
      <w:r w:rsidRPr="004F5754">
        <w:rPr>
          <w:rFonts w:ascii="Times New Roman" w:eastAsia="Times New Roman" w:hAnsi="Times New Roman" w:cs="Times New Roman"/>
          <w:color w:val="0F1115"/>
          <w:sz w:val="28"/>
          <w:szCs w:val="28"/>
          <w:lang w:eastAsia="ru-RU"/>
        </w:rPr>
        <w:t>ра</w:t>
      </w:r>
      <w:proofErr w:type="spellEnd"/>
      <w:r w:rsidRPr="004F5754">
        <w:rPr>
          <w:rFonts w:ascii="Times New Roman" w:eastAsia="Times New Roman" w:hAnsi="Times New Roman" w:cs="Times New Roman"/>
          <w:color w:val="0F1115"/>
          <w:sz w:val="28"/>
          <w:szCs w:val="28"/>
          <w:lang w:eastAsia="ru-RU"/>
        </w:rPr>
        <w:t xml:space="preserve"> — жаркая пора (на каждый прыжок).</w:t>
      </w:r>
    </w:p>
    <w:p w14:paraId="30FFAF70"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Банк подвижных игр для автоматизации трудных звуков</w:t>
      </w:r>
    </w:p>
    <w:p w14:paraId="1EE30A91"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Здесь представлены конкретные примеры для звуков </w:t>
      </w:r>
      <w:r w:rsidRPr="004F5754">
        <w:rPr>
          <w:rFonts w:ascii="Times New Roman" w:eastAsia="Times New Roman" w:hAnsi="Times New Roman" w:cs="Times New Roman"/>
          <w:b/>
          <w:bCs/>
          <w:color w:val="0F1115"/>
          <w:sz w:val="28"/>
          <w:szCs w:val="28"/>
          <w:lang w:eastAsia="ru-RU"/>
        </w:rPr>
        <w:t>[Р]</w:t>
      </w:r>
      <w:r w:rsidRPr="004F5754">
        <w:rPr>
          <w:rFonts w:ascii="Times New Roman" w:eastAsia="Times New Roman" w:hAnsi="Times New Roman" w:cs="Times New Roman"/>
          <w:color w:val="0F1115"/>
          <w:sz w:val="28"/>
          <w:szCs w:val="28"/>
          <w:lang w:eastAsia="ru-RU"/>
        </w:rPr>
        <w:t>, </w:t>
      </w:r>
      <w:r w:rsidRPr="004F5754">
        <w:rPr>
          <w:rFonts w:ascii="Times New Roman" w:eastAsia="Times New Roman" w:hAnsi="Times New Roman" w:cs="Times New Roman"/>
          <w:b/>
          <w:bCs/>
          <w:color w:val="0F1115"/>
          <w:sz w:val="28"/>
          <w:szCs w:val="28"/>
          <w:lang w:eastAsia="ru-RU"/>
        </w:rPr>
        <w:t>[Л]</w:t>
      </w:r>
      <w:r w:rsidRPr="004F5754">
        <w:rPr>
          <w:rFonts w:ascii="Times New Roman" w:eastAsia="Times New Roman" w:hAnsi="Times New Roman" w:cs="Times New Roman"/>
          <w:color w:val="0F1115"/>
          <w:sz w:val="28"/>
          <w:szCs w:val="28"/>
          <w:lang w:eastAsia="ru-RU"/>
        </w:rPr>
        <w:t>, </w:t>
      </w:r>
      <w:r w:rsidRPr="004F5754">
        <w:rPr>
          <w:rFonts w:ascii="Times New Roman" w:eastAsia="Times New Roman" w:hAnsi="Times New Roman" w:cs="Times New Roman"/>
          <w:b/>
          <w:bCs/>
          <w:color w:val="0F1115"/>
          <w:sz w:val="28"/>
          <w:szCs w:val="28"/>
          <w:lang w:eastAsia="ru-RU"/>
        </w:rPr>
        <w:t>[Ш]-[Ж]</w:t>
      </w:r>
      <w:r w:rsidRPr="004F5754">
        <w:rPr>
          <w:rFonts w:ascii="Times New Roman" w:eastAsia="Times New Roman" w:hAnsi="Times New Roman" w:cs="Times New Roman"/>
          <w:color w:val="0F1115"/>
          <w:sz w:val="28"/>
          <w:szCs w:val="28"/>
          <w:lang w:eastAsia="ru-RU"/>
        </w:rPr>
        <w:t>, </w:t>
      </w:r>
      <w:r w:rsidRPr="004F5754">
        <w:rPr>
          <w:rFonts w:ascii="Times New Roman" w:eastAsia="Times New Roman" w:hAnsi="Times New Roman" w:cs="Times New Roman"/>
          <w:b/>
          <w:bCs/>
          <w:color w:val="0F1115"/>
          <w:sz w:val="28"/>
          <w:szCs w:val="28"/>
          <w:lang w:eastAsia="ru-RU"/>
        </w:rPr>
        <w:t>[С]-[З]</w:t>
      </w:r>
      <w:r w:rsidRPr="004F5754">
        <w:rPr>
          <w:rFonts w:ascii="Times New Roman" w:eastAsia="Times New Roman" w:hAnsi="Times New Roman" w:cs="Times New Roman"/>
          <w:color w:val="0F1115"/>
          <w:sz w:val="28"/>
          <w:szCs w:val="28"/>
          <w:lang w:eastAsia="ru-RU"/>
        </w:rPr>
        <w:t>. Оборудование минимально: мячи разного размера, мешочки с песком, обручи, массажные коврики.</w:t>
      </w:r>
    </w:p>
    <w:p w14:paraId="76313BF8"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Игра №1. «Кто дальше бросит мяч, назвав слово со звуком [Р]» (для старших дошкольников)</w:t>
      </w:r>
    </w:p>
    <w:p w14:paraId="17177DB4"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Цель:</w:t>
      </w:r>
      <w:r w:rsidRPr="004F5754">
        <w:rPr>
          <w:rFonts w:ascii="Times New Roman" w:eastAsia="Times New Roman" w:hAnsi="Times New Roman" w:cs="Times New Roman"/>
          <w:color w:val="0F1115"/>
          <w:sz w:val="28"/>
          <w:szCs w:val="28"/>
          <w:lang w:eastAsia="ru-RU"/>
        </w:rPr>
        <w:t> Автоматизация [Р] в словах, развитие силы выдоха (косвенно) и точности броска.</w:t>
      </w:r>
    </w:p>
    <w:p w14:paraId="76F763BE" w14:textId="7B3E2393" w:rsidR="004F5754" w:rsidRPr="004F5754"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Оборудование:</w:t>
      </w:r>
      <w:r w:rsidRPr="004F5754">
        <w:rPr>
          <w:rFonts w:ascii="Times New Roman" w:eastAsia="Times New Roman" w:hAnsi="Times New Roman" w:cs="Times New Roman"/>
          <w:color w:val="0F1115"/>
          <w:sz w:val="28"/>
          <w:szCs w:val="28"/>
          <w:lang w:eastAsia="ru-RU"/>
        </w:rPr>
        <w:t> Тряпичные мешочки или небольшие мячи (150-200 г).</w:t>
      </w:r>
      <w:r w:rsidRPr="004F5754">
        <w:rPr>
          <w:rFonts w:ascii="Times New Roman" w:eastAsia="Times New Roman" w:hAnsi="Times New Roman" w:cs="Times New Roman"/>
          <w:color w:val="0F1115"/>
          <w:sz w:val="28"/>
          <w:szCs w:val="28"/>
          <w:lang w:eastAsia="ru-RU"/>
        </w:rPr>
        <w:br/>
      </w:r>
      <w:r w:rsidRPr="004F5754">
        <w:rPr>
          <w:rFonts w:ascii="Times New Roman" w:eastAsia="Times New Roman" w:hAnsi="Times New Roman" w:cs="Times New Roman"/>
          <w:b/>
          <w:bCs/>
          <w:color w:val="0F1115"/>
          <w:sz w:val="28"/>
          <w:szCs w:val="28"/>
          <w:lang w:eastAsia="ru-RU"/>
        </w:rPr>
        <w:t>Правила:</w:t>
      </w:r>
    </w:p>
    <w:p w14:paraId="0BBA661D" w14:textId="77777777" w:rsidR="004F5754" w:rsidRPr="004F5754" w:rsidRDefault="004F5754" w:rsidP="008137FF">
      <w:pPr>
        <w:numPr>
          <w:ilvl w:val="0"/>
          <w:numId w:val="3"/>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На полу чертится линия старта. Дети становятся в шеренгу.</w:t>
      </w:r>
    </w:p>
    <w:p w14:paraId="08EC2434" w14:textId="77777777" w:rsidR="004F5754" w:rsidRPr="004F5754" w:rsidRDefault="004F5754" w:rsidP="008137FF">
      <w:pPr>
        <w:numPr>
          <w:ilvl w:val="0"/>
          <w:numId w:val="3"/>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Логопед показывает картинку (или называет тему: «Птицы», «Овощи»).</w:t>
      </w:r>
    </w:p>
    <w:p w14:paraId="6635A52C" w14:textId="77777777" w:rsidR="004F5754" w:rsidRPr="004F5754" w:rsidRDefault="004F5754" w:rsidP="008137FF">
      <w:pPr>
        <w:numPr>
          <w:ilvl w:val="0"/>
          <w:numId w:val="3"/>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Алгоритм: Замах (вдох носом) → Бросок (резкий выдох ртом) + одновременное называние слова со звуком [Р] (например: «ВОРО-О-О-БЕЙ!»).</w:t>
      </w:r>
    </w:p>
    <w:p w14:paraId="0D2F5F9D" w14:textId="77777777" w:rsidR="008137FF" w:rsidRDefault="004F5754" w:rsidP="008137FF">
      <w:pPr>
        <w:numPr>
          <w:ilvl w:val="0"/>
          <w:numId w:val="3"/>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Считается длина полета мяча. Кто уронил мяч, не успев договорить слово, получает штрафной повтор.</w:t>
      </w:r>
    </w:p>
    <w:p w14:paraId="6AA3A9FF"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Нюанс для дизартрии</w:t>
      </w:r>
      <w:r w:rsidR="008137FF" w:rsidRPr="004F5754">
        <w:rPr>
          <w:rFonts w:ascii="Times New Roman" w:eastAsia="Times New Roman" w:hAnsi="Times New Roman" w:cs="Times New Roman"/>
          <w:b/>
          <w:bCs/>
          <w:color w:val="0F1115"/>
          <w:sz w:val="28"/>
          <w:szCs w:val="28"/>
          <w:lang w:eastAsia="ru-RU"/>
        </w:rPr>
        <w:t>:</w:t>
      </w:r>
      <w:r w:rsidR="008137FF" w:rsidRPr="004F5754">
        <w:rPr>
          <w:rFonts w:ascii="Times New Roman" w:eastAsia="Times New Roman" w:hAnsi="Times New Roman" w:cs="Times New Roman"/>
          <w:color w:val="0F1115"/>
          <w:sz w:val="28"/>
          <w:szCs w:val="28"/>
          <w:lang w:eastAsia="ru-RU"/>
        </w:rPr>
        <w:t xml:space="preserve"> при</w:t>
      </w:r>
      <w:r w:rsidRPr="004F5754">
        <w:rPr>
          <w:rFonts w:ascii="Times New Roman" w:eastAsia="Times New Roman" w:hAnsi="Times New Roman" w:cs="Times New Roman"/>
          <w:color w:val="0F1115"/>
          <w:sz w:val="28"/>
          <w:szCs w:val="28"/>
          <w:lang w:eastAsia="ru-RU"/>
        </w:rPr>
        <w:t xml:space="preserve"> дизартрии важно не количество слов, а качество одного. Пусть ребенок бросит мяч 3 раза с одним словом «РЫ-Ы-ЫБА», но растягивая проблемный звук.</w:t>
      </w:r>
    </w:p>
    <w:p w14:paraId="7A4C7C33"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Игра №2. «Кочки – произносим звук [Л]»</w:t>
      </w:r>
    </w:p>
    <w:p w14:paraId="005B0D22"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Цель:</w:t>
      </w:r>
      <w:r w:rsidRPr="004F5754">
        <w:rPr>
          <w:rFonts w:ascii="Times New Roman" w:eastAsia="Times New Roman" w:hAnsi="Times New Roman" w:cs="Times New Roman"/>
          <w:color w:val="0F1115"/>
          <w:sz w:val="28"/>
          <w:szCs w:val="28"/>
          <w:lang w:eastAsia="ru-RU"/>
        </w:rPr>
        <w:t> Автоматизация [Л] в слогах и словах на фоне координации движений.</w:t>
      </w:r>
      <w:r w:rsidRPr="004F5754">
        <w:rPr>
          <w:rFonts w:ascii="Times New Roman" w:eastAsia="Times New Roman" w:hAnsi="Times New Roman" w:cs="Times New Roman"/>
          <w:color w:val="0F1115"/>
          <w:sz w:val="28"/>
          <w:szCs w:val="28"/>
          <w:lang w:eastAsia="ru-RU"/>
        </w:rPr>
        <w:br/>
      </w:r>
      <w:r w:rsidRPr="004F5754">
        <w:rPr>
          <w:rFonts w:ascii="Times New Roman" w:eastAsia="Times New Roman" w:hAnsi="Times New Roman" w:cs="Times New Roman"/>
          <w:b/>
          <w:bCs/>
          <w:color w:val="0F1115"/>
          <w:sz w:val="28"/>
          <w:szCs w:val="28"/>
          <w:lang w:eastAsia="ru-RU"/>
        </w:rPr>
        <w:t>Оборудование:</w:t>
      </w:r>
      <w:r w:rsidRPr="004F5754">
        <w:rPr>
          <w:rFonts w:ascii="Times New Roman" w:eastAsia="Times New Roman" w:hAnsi="Times New Roman" w:cs="Times New Roman"/>
          <w:color w:val="0F1115"/>
          <w:sz w:val="28"/>
          <w:szCs w:val="28"/>
          <w:lang w:eastAsia="ru-RU"/>
        </w:rPr>
        <w:t> Подушечки-кочки (ортопедические коврики, листы А4 с наклейками, обручи маленькие).</w:t>
      </w:r>
    </w:p>
    <w:p w14:paraId="76DF2A54" w14:textId="4DE12726" w:rsidR="004F5754" w:rsidRPr="004F5754"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Правила:</w:t>
      </w:r>
    </w:p>
    <w:p w14:paraId="6A67C90E" w14:textId="77777777" w:rsidR="004F5754" w:rsidRPr="004F5754" w:rsidRDefault="004F5754" w:rsidP="008137FF">
      <w:pPr>
        <w:numPr>
          <w:ilvl w:val="0"/>
          <w:numId w:val="4"/>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На полу разложены «кочки» от одного берега до другого (5-7 штук).</w:t>
      </w:r>
    </w:p>
    <w:p w14:paraId="2A9917B2" w14:textId="77777777" w:rsidR="004F5754" w:rsidRPr="004F5754" w:rsidRDefault="004F5754" w:rsidP="008137FF">
      <w:pPr>
        <w:numPr>
          <w:ilvl w:val="0"/>
          <w:numId w:val="4"/>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Ребёнок — «цапля» (или «танк», в зависимости от темы). Задача: пройти по кочкам, не наступив в «воду».</w:t>
      </w:r>
    </w:p>
    <w:p w14:paraId="4E2ED9EF" w14:textId="77777777" w:rsidR="004F5754" w:rsidRPr="004F5754" w:rsidRDefault="004F5754" w:rsidP="008137FF">
      <w:pPr>
        <w:numPr>
          <w:ilvl w:val="0"/>
          <w:numId w:val="4"/>
        </w:numPr>
        <w:shd w:val="clear" w:color="auto" w:fill="FFFFFF"/>
        <w:spacing w:after="12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На каждую кочку нужно наступить двумя ногами и произнести:</w:t>
      </w:r>
    </w:p>
    <w:p w14:paraId="766B9098" w14:textId="77777777" w:rsidR="004F5754" w:rsidRPr="004F5754"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i/>
          <w:iCs/>
          <w:color w:val="0F1115"/>
          <w:sz w:val="28"/>
          <w:szCs w:val="28"/>
          <w:lang w:eastAsia="ru-RU"/>
        </w:rPr>
        <w:t>Вариант 1:</w:t>
      </w:r>
      <w:r w:rsidRPr="004F5754">
        <w:rPr>
          <w:rFonts w:ascii="Times New Roman" w:eastAsia="Times New Roman" w:hAnsi="Times New Roman" w:cs="Times New Roman"/>
          <w:color w:val="0F1115"/>
          <w:sz w:val="28"/>
          <w:szCs w:val="28"/>
          <w:lang w:eastAsia="ru-RU"/>
        </w:rPr>
        <w:t> слог (ЛА, ЛО, ЛУ, ЛЫ) — каждый раз новый.</w:t>
      </w:r>
    </w:p>
    <w:p w14:paraId="17971134" w14:textId="77777777" w:rsidR="004F5754" w:rsidRPr="004F5754"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i/>
          <w:iCs/>
          <w:color w:val="0F1115"/>
          <w:sz w:val="28"/>
          <w:szCs w:val="28"/>
          <w:lang w:eastAsia="ru-RU"/>
        </w:rPr>
        <w:t>Вариант 2:</w:t>
      </w:r>
      <w:r w:rsidRPr="004F5754">
        <w:rPr>
          <w:rFonts w:ascii="Times New Roman" w:eastAsia="Times New Roman" w:hAnsi="Times New Roman" w:cs="Times New Roman"/>
          <w:color w:val="0F1115"/>
          <w:sz w:val="28"/>
          <w:szCs w:val="28"/>
          <w:lang w:eastAsia="ru-RU"/>
        </w:rPr>
        <w:t> фразу «Ла-ла-ла, вот кочка была» (автоматизация в связке).</w:t>
      </w:r>
    </w:p>
    <w:p w14:paraId="1BF27CE4" w14:textId="77777777" w:rsidR="008137FF" w:rsidRDefault="004F5754" w:rsidP="008137FF">
      <w:pPr>
        <w:numPr>
          <w:ilvl w:val="0"/>
          <w:numId w:val="4"/>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lastRenderedPageBreak/>
        <w:t>Если ребенок ошибся в произношении (</w:t>
      </w:r>
      <w:r w:rsidR="008137FF" w:rsidRPr="004F5754">
        <w:rPr>
          <w:rFonts w:ascii="Times New Roman" w:eastAsia="Times New Roman" w:hAnsi="Times New Roman" w:cs="Times New Roman"/>
          <w:color w:val="0F1115"/>
          <w:sz w:val="28"/>
          <w:szCs w:val="28"/>
          <w:lang w:eastAsia="ru-RU"/>
        </w:rPr>
        <w:t>сказал:</w:t>
      </w:r>
      <w:r w:rsidRPr="004F5754">
        <w:rPr>
          <w:rFonts w:ascii="Times New Roman" w:eastAsia="Times New Roman" w:hAnsi="Times New Roman" w:cs="Times New Roman"/>
          <w:color w:val="0F1115"/>
          <w:sz w:val="28"/>
          <w:szCs w:val="28"/>
          <w:lang w:eastAsia="ru-RU"/>
        </w:rPr>
        <w:t xml:space="preserve"> «РА» вместо «ЛА»), он делает шаг назад и повторяет слог на предыдущей кочке.</w:t>
      </w:r>
    </w:p>
    <w:p w14:paraId="30CBB02C"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Плюс игры:</w:t>
      </w:r>
      <w:r w:rsidRPr="004F5754">
        <w:rPr>
          <w:rFonts w:ascii="Times New Roman" w:eastAsia="Times New Roman" w:hAnsi="Times New Roman" w:cs="Times New Roman"/>
          <w:color w:val="0F1115"/>
          <w:sz w:val="28"/>
          <w:szCs w:val="28"/>
          <w:lang w:eastAsia="ru-RU"/>
        </w:rPr>
        <w:t> Мозг вынужден держать два процесса (равновесие + речь), что идеально тренирует автоматизм при дизартрии.</w:t>
      </w:r>
    </w:p>
    <w:p w14:paraId="74EE63B9"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 xml:space="preserve">Игра №3. «Эстафета </w:t>
      </w:r>
      <w:proofErr w:type="spellStart"/>
      <w:r w:rsidRPr="004F5754">
        <w:rPr>
          <w:rFonts w:ascii="Times New Roman" w:eastAsia="Times New Roman" w:hAnsi="Times New Roman" w:cs="Times New Roman"/>
          <w:b/>
          <w:bCs/>
          <w:color w:val="0F1115"/>
          <w:sz w:val="28"/>
          <w:szCs w:val="28"/>
          <w:lang w:eastAsia="ru-RU"/>
        </w:rPr>
        <w:t>слоговичков</w:t>
      </w:r>
      <w:proofErr w:type="spellEnd"/>
      <w:r w:rsidRPr="004F5754">
        <w:rPr>
          <w:rFonts w:ascii="Times New Roman" w:eastAsia="Times New Roman" w:hAnsi="Times New Roman" w:cs="Times New Roman"/>
          <w:b/>
          <w:bCs/>
          <w:color w:val="0F1115"/>
          <w:sz w:val="28"/>
          <w:szCs w:val="28"/>
          <w:lang w:eastAsia="ru-RU"/>
        </w:rPr>
        <w:t>» (универсальна для любых звуков)</w:t>
      </w:r>
    </w:p>
    <w:p w14:paraId="2EEB65F7"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Цель:</w:t>
      </w:r>
      <w:r w:rsidRPr="004F5754">
        <w:rPr>
          <w:rFonts w:ascii="Times New Roman" w:eastAsia="Times New Roman" w:hAnsi="Times New Roman" w:cs="Times New Roman"/>
          <w:color w:val="0F1115"/>
          <w:sz w:val="28"/>
          <w:szCs w:val="28"/>
          <w:lang w:eastAsia="ru-RU"/>
        </w:rPr>
        <w:t> Автоматизация изолированного звука и слоговых рядов в соревновательной форме.</w:t>
      </w:r>
    </w:p>
    <w:p w14:paraId="50E3FD10"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Оборудование:</w:t>
      </w:r>
      <w:r w:rsidRPr="004F5754">
        <w:rPr>
          <w:rFonts w:ascii="Times New Roman" w:eastAsia="Times New Roman" w:hAnsi="Times New Roman" w:cs="Times New Roman"/>
          <w:color w:val="0F1115"/>
          <w:sz w:val="28"/>
          <w:szCs w:val="28"/>
          <w:lang w:eastAsia="ru-RU"/>
        </w:rPr>
        <w:t> Две конусные стойки, эстафетная палочка или ложка с теннисным мячом.</w:t>
      </w:r>
    </w:p>
    <w:p w14:paraId="22B30FE2" w14:textId="55703B4F" w:rsidR="004F5754" w:rsidRPr="004F5754"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Правила:</w:t>
      </w:r>
    </w:p>
    <w:p w14:paraId="4A750E3E" w14:textId="77777777" w:rsidR="004F5754" w:rsidRPr="004F5754" w:rsidRDefault="004F5754" w:rsidP="008137FF">
      <w:pPr>
        <w:numPr>
          <w:ilvl w:val="0"/>
          <w:numId w:val="5"/>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Дети делятся на 2 команды. Первый участник бежит до стойки.</w:t>
      </w:r>
    </w:p>
    <w:p w14:paraId="07B042C2" w14:textId="77777777" w:rsidR="004F5754" w:rsidRPr="004F5754" w:rsidRDefault="004F5754" w:rsidP="008137FF">
      <w:pPr>
        <w:numPr>
          <w:ilvl w:val="0"/>
          <w:numId w:val="5"/>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Движение: Бег вперед.</w:t>
      </w:r>
    </w:p>
    <w:p w14:paraId="0FFDC4FA" w14:textId="2BFF815A" w:rsidR="004F5754" w:rsidRPr="004F5754" w:rsidRDefault="004F5754" w:rsidP="008137FF">
      <w:pPr>
        <w:numPr>
          <w:ilvl w:val="0"/>
          <w:numId w:val="5"/>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Речь</w:t>
      </w:r>
      <w:r w:rsidR="008137FF" w:rsidRPr="004F5754">
        <w:rPr>
          <w:rFonts w:ascii="Times New Roman" w:eastAsia="Times New Roman" w:hAnsi="Times New Roman" w:cs="Times New Roman"/>
          <w:color w:val="0F1115"/>
          <w:sz w:val="28"/>
          <w:szCs w:val="28"/>
          <w:lang w:eastAsia="ru-RU"/>
        </w:rPr>
        <w:t>: на</w:t>
      </w:r>
      <w:r w:rsidRPr="004F5754">
        <w:rPr>
          <w:rFonts w:ascii="Times New Roman" w:eastAsia="Times New Roman" w:hAnsi="Times New Roman" w:cs="Times New Roman"/>
          <w:color w:val="0F1115"/>
          <w:sz w:val="28"/>
          <w:szCs w:val="28"/>
          <w:lang w:eastAsia="ru-RU"/>
        </w:rPr>
        <w:t xml:space="preserve"> каждый шаг произносится слог с тренируемым звуком (например, для [Ш]: ША-ША-ША, ШО-ШО-ШО).</w:t>
      </w:r>
    </w:p>
    <w:p w14:paraId="157A5CA7" w14:textId="77777777" w:rsidR="004F5754" w:rsidRPr="004F5754" w:rsidRDefault="004F5754" w:rsidP="008137FF">
      <w:pPr>
        <w:numPr>
          <w:ilvl w:val="0"/>
          <w:numId w:val="5"/>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Добежав до стойки, нужно громко крикнуть звук [Ш-Ш-Ш] (длительно, как змея), оббежать стойку и вернуться к команде.</w:t>
      </w:r>
    </w:p>
    <w:p w14:paraId="4B718274" w14:textId="77777777" w:rsidR="008137FF" w:rsidRDefault="004F5754" w:rsidP="008137FF">
      <w:pPr>
        <w:numPr>
          <w:ilvl w:val="0"/>
          <w:numId w:val="5"/>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Передача эстафеты — хлопок по ладони с одновременным звуком.</w:t>
      </w:r>
    </w:p>
    <w:p w14:paraId="6AD3632E"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Вариант усложнения (для дислалии): Дети бегут с произнесением смешанных слогов (ША-ШО-ШУ-ШИ).</w:t>
      </w:r>
    </w:p>
    <w:p w14:paraId="48843697"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Игра №4. «Цепи кованые» (для звуков [С] и [З])</w:t>
      </w:r>
    </w:p>
    <w:p w14:paraId="133A5AAA" w14:textId="77777777" w:rsidR="008137FF"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Цель:</w:t>
      </w:r>
      <w:r w:rsidRPr="004F5754">
        <w:rPr>
          <w:rFonts w:ascii="Times New Roman" w:eastAsia="Times New Roman" w:hAnsi="Times New Roman" w:cs="Times New Roman"/>
          <w:color w:val="0F1115"/>
          <w:sz w:val="28"/>
          <w:szCs w:val="28"/>
          <w:lang w:eastAsia="ru-RU"/>
        </w:rPr>
        <w:t> Дифференциация (различение) звуков в движении, автоматизация в ответной реакции.</w:t>
      </w:r>
    </w:p>
    <w:p w14:paraId="5B518E9F" w14:textId="40B4DF3C" w:rsidR="004F5754" w:rsidRPr="004F5754" w:rsidRDefault="004F5754" w:rsidP="008137FF">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Описание:</w:t>
      </w:r>
      <w:r w:rsidRPr="004F5754">
        <w:rPr>
          <w:rFonts w:ascii="Times New Roman" w:eastAsia="Times New Roman" w:hAnsi="Times New Roman" w:cs="Times New Roman"/>
          <w:color w:val="0F1115"/>
          <w:sz w:val="28"/>
          <w:szCs w:val="28"/>
          <w:lang w:eastAsia="ru-RU"/>
        </w:rPr>
        <w:t> Классическая игра «Цепи-цели» адаптированная. Две шеренги стоят напротив, взявшись за руки, на расстоянии 5-6 метров.</w:t>
      </w:r>
    </w:p>
    <w:p w14:paraId="62D95CA0" w14:textId="77777777" w:rsidR="004F5754" w:rsidRPr="004F5754" w:rsidRDefault="004F5754" w:rsidP="008137FF">
      <w:pPr>
        <w:numPr>
          <w:ilvl w:val="0"/>
          <w:numId w:val="6"/>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Одна шеренга кричит: «Цепи, цепи, кованные! Раскуйте нас!»</w:t>
      </w:r>
    </w:p>
    <w:p w14:paraId="47C3516C" w14:textId="77777777" w:rsidR="004F5754" w:rsidRPr="004F5754" w:rsidRDefault="004F5754" w:rsidP="008137FF">
      <w:pPr>
        <w:numPr>
          <w:ilvl w:val="0"/>
          <w:numId w:val="6"/>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Вторая отвечает: «Кем из вас?»</w:t>
      </w:r>
    </w:p>
    <w:p w14:paraId="2B177A45" w14:textId="0EEA36A3" w:rsidR="004F5754" w:rsidRPr="004F5754" w:rsidRDefault="004F5754" w:rsidP="008137FF">
      <w:pPr>
        <w:numPr>
          <w:ilvl w:val="0"/>
          <w:numId w:val="6"/>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Первая (она логопедическая) называет не просто имя, а слово с автоматизируемым звуком, например: «С</w:t>
      </w:r>
      <w:r w:rsidR="00703569">
        <w:rPr>
          <w:rFonts w:ascii="Times New Roman" w:eastAsia="Times New Roman" w:hAnsi="Times New Roman" w:cs="Times New Roman"/>
          <w:color w:val="0F1115"/>
          <w:sz w:val="28"/>
          <w:szCs w:val="28"/>
          <w:lang w:eastAsia="ru-RU"/>
        </w:rPr>
        <w:t>-с-с</w:t>
      </w:r>
      <w:r w:rsidRPr="004F5754">
        <w:rPr>
          <w:rFonts w:ascii="Times New Roman" w:eastAsia="Times New Roman" w:hAnsi="Times New Roman" w:cs="Times New Roman"/>
          <w:color w:val="0F1115"/>
          <w:sz w:val="28"/>
          <w:szCs w:val="28"/>
          <w:lang w:eastAsia="ru-RU"/>
        </w:rPr>
        <w:t>-</w:t>
      </w:r>
      <w:proofErr w:type="spellStart"/>
      <w:r w:rsidRPr="004F5754">
        <w:rPr>
          <w:rFonts w:ascii="Times New Roman" w:eastAsia="Times New Roman" w:hAnsi="Times New Roman" w:cs="Times New Roman"/>
          <w:color w:val="0F1115"/>
          <w:sz w:val="28"/>
          <w:szCs w:val="28"/>
          <w:lang w:eastAsia="ru-RU"/>
        </w:rPr>
        <w:t>оней</w:t>
      </w:r>
      <w:proofErr w:type="spellEnd"/>
      <w:r w:rsidRPr="004F5754">
        <w:rPr>
          <w:rFonts w:ascii="Times New Roman" w:eastAsia="Times New Roman" w:hAnsi="Times New Roman" w:cs="Times New Roman"/>
          <w:color w:val="0F1115"/>
          <w:sz w:val="28"/>
          <w:szCs w:val="28"/>
          <w:lang w:eastAsia="ru-RU"/>
        </w:rPr>
        <w:t>!» (тянут [С]).</w:t>
      </w:r>
    </w:p>
    <w:p w14:paraId="57D9910B" w14:textId="77777777" w:rsidR="00703569" w:rsidRDefault="004F5754" w:rsidP="008137FF">
      <w:pPr>
        <w:numPr>
          <w:ilvl w:val="0"/>
          <w:numId w:val="6"/>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Вызванный ребенок разбегается и пытается прорвать цепь.</w:t>
      </w:r>
    </w:p>
    <w:p w14:paraId="791028C9"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Логопедический смысл:</w:t>
      </w:r>
      <w:r w:rsidRPr="004F5754">
        <w:rPr>
          <w:rFonts w:ascii="Times New Roman" w:eastAsia="Times New Roman" w:hAnsi="Times New Roman" w:cs="Times New Roman"/>
          <w:color w:val="0F1115"/>
          <w:sz w:val="28"/>
          <w:szCs w:val="28"/>
          <w:lang w:eastAsia="ru-RU"/>
        </w:rPr>
        <w:t> Ребенок должен на бегу и в крике четко произнести звук [С] в имени (или другом кодовом слове). Пока звук не будет чистым, цепь не расступится (можно ввести правило — логопед дает сигнал «цепь разорвана» только при правильной артикуляции).</w:t>
      </w:r>
    </w:p>
    <w:p w14:paraId="4095C1F9"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lastRenderedPageBreak/>
        <w:t>Игра №5. «Лови — не лови» (на дифференциацию звуков [Ж]-[Ш])</w:t>
      </w:r>
    </w:p>
    <w:p w14:paraId="34624BFA"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Цель:</w:t>
      </w:r>
      <w:r w:rsidRPr="004F5754">
        <w:rPr>
          <w:rFonts w:ascii="Times New Roman" w:eastAsia="Times New Roman" w:hAnsi="Times New Roman" w:cs="Times New Roman"/>
          <w:color w:val="0F1115"/>
          <w:sz w:val="28"/>
          <w:szCs w:val="28"/>
          <w:lang w:eastAsia="ru-RU"/>
        </w:rPr>
        <w:t> Развитие фонематического слуха на бегу.</w:t>
      </w:r>
    </w:p>
    <w:p w14:paraId="703BED53" w14:textId="3A099461"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Оборудование:</w:t>
      </w:r>
      <w:r w:rsidRPr="004F5754">
        <w:rPr>
          <w:rFonts w:ascii="Times New Roman" w:eastAsia="Times New Roman" w:hAnsi="Times New Roman" w:cs="Times New Roman"/>
          <w:color w:val="0F1115"/>
          <w:sz w:val="28"/>
          <w:szCs w:val="28"/>
          <w:lang w:eastAsia="ru-RU"/>
        </w:rPr>
        <w:t> Мяч.</w:t>
      </w:r>
      <w:r w:rsidRPr="004F5754">
        <w:rPr>
          <w:rFonts w:ascii="Times New Roman" w:eastAsia="Times New Roman" w:hAnsi="Times New Roman" w:cs="Times New Roman"/>
          <w:color w:val="0F1115"/>
          <w:sz w:val="28"/>
          <w:szCs w:val="28"/>
          <w:lang w:eastAsia="ru-RU"/>
        </w:rPr>
        <w:br/>
      </w:r>
      <w:r w:rsidRPr="004F5754">
        <w:rPr>
          <w:rFonts w:ascii="Times New Roman" w:eastAsia="Times New Roman" w:hAnsi="Times New Roman" w:cs="Times New Roman"/>
          <w:b/>
          <w:bCs/>
          <w:color w:val="0F1115"/>
          <w:sz w:val="28"/>
          <w:szCs w:val="28"/>
          <w:lang w:eastAsia="ru-RU"/>
        </w:rPr>
        <w:t>Правила:</w:t>
      </w:r>
    </w:p>
    <w:p w14:paraId="460C75E0" w14:textId="77777777" w:rsidR="004F5754" w:rsidRPr="004F5754" w:rsidRDefault="004F5754" w:rsidP="00703569">
      <w:pPr>
        <w:numPr>
          <w:ilvl w:val="0"/>
          <w:numId w:val="7"/>
        </w:num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Логопед произносит слова. Задача ребенка:</w:t>
      </w:r>
    </w:p>
    <w:p w14:paraId="6712DB6E" w14:textId="77777777"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Если в слове есть [Ж] — поймать мяч (руки вперед).</w:t>
      </w:r>
    </w:p>
    <w:p w14:paraId="5978E89F" w14:textId="77777777"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Если в слове есть [Ш] — отбить (ладони крест-накрест, как защита).</w:t>
      </w:r>
    </w:p>
    <w:p w14:paraId="0E80F78D" w14:textId="77777777"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Если других звуков — не реагировать (пропустить мимо).</w:t>
      </w:r>
    </w:p>
    <w:p w14:paraId="5D9A669C" w14:textId="77777777" w:rsidR="00703569" w:rsidRDefault="004F5754" w:rsidP="00703569">
      <w:pPr>
        <w:numPr>
          <w:ilvl w:val="0"/>
          <w:numId w:val="7"/>
        </w:numPr>
        <w:shd w:val="clear" w:color="auto" w:fill="FFFFFF"/>
        <w:spacing w:after="0" w:line="360" w:lineRule="auto"/>
        <w:jc w:val="both"/>
        <w:rPr>
          <w:rFonts w:ascii="Segoe UI" w:eastAsia="Times New Roman" w:hAnsi="Segoe UI" w:cs="Segoe UI"/>
          <w:color w:val="0F1115"/>
          <w:sz w:val="24"/>
          <w:szCs w:val="24"/>
          <w:lang w:eastAsia="ru-RU"/>
        </w:rPr>
      </w:pPr>
      <w:r w:rsidRPr="004F5754">
        <w:rPr>
          <w:rFonts w:ascii="Times New Roman" w:eastAsia="Times New Roman" w:hAnsi="Times New Roman" w:cs="Times New Roman"/>
          <w:color w:val="0F1115"/>
          <w:sz w:val="28"/>
          <w:szCs w:val="28"/>
          <w:lang w:eastAsia="ru-RU"/>
        </w:rPr>
        <w:t>Выполняется на дистанции: ребенок бежит от одного конца зала к другому, взрослый бросает мячи.</w:t>
      </w:r>
    </w:p>
    <w:p w14:paraId="0FB24CE6" w14:textId="77777777" w:rsidR="00703569" w:rsidRDefault="004F5754" w:rsidP="00703569">
      <w:pPr>
        <w:shd w:val="clear" w:color="auto" w:fill="FFFFFF"/>
        <w:spacing w:after="0" w:line="360" w:lineRule="auto"/>
        <w:jc w:val="both"/>
        <w:rPr>
          <w:rFonts w:ascii="Segoe UI" w:eastAsia="Times New Roman" w:hAnsi="Segoe UI" w:cs="Segoe UI"/>
          <w:color w:val="0F1115"/>
          <w:sz w:val="24"/>
          <w:szCs w:val="24"/>
          <w:lang w:eastAsia="ru-RU"/>
        </w:rPr>
      </w:pPr>
      <w:r w:rsidRPr="004F5754">
        <w:rPr>
          <w:rFonts w:ascii="Times New Roman" w:eastAsia="Times New Roman" w:hAnsi="Times New Roman" w:cs="Times New Roman"/>
          <w:b/>
          <w:bCs/>
          <w:color w:val="0F1115"/>
          <w:sz w:val="28"/>
          <w:szCs w:val="28"/>
          <w:lang w:eastAsia="ru-RU"/>
        </w:rPr>
        <w:t>Физическая польза:</w:t>
      </w:r>
      <w:r w:rsidRPr="004F5754">
        <w:rPr>
          <w:rFonts w:ascii="Times New Roman" w:eastAsia="Times New Roman" w:hAnsi="Times New Roman" w:cs="Times New Roman"/>
          <w:color w:val="0F1115"/>
          <w:sz w:val="28"/>
          <w:szCs w:val="28"/>
          <w:lang w:eastAsia="ru-RU"/>
        </w:rPr>
        <w:t> Реакция и переключение внимания. Речевая польза: мгновенный анализ звука без остановки.</w:t>
      </w:r>
    </w:p>
    <w:p w14:paraId="3EC9DA98"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Особенности работы с детьми с дизартрией</w:t>
      </w:r>
    </w:p>
    <w:p w14:paraId="5A407CE1" w14:textId="362EDC65"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При дизартрии (</w:t>
      </w:r>
      <w:proofErr w:type="spellStart"/>
      <w:r w:rsidRPr="004F5754">
        <w:rPr>
          <w:rFonts w:ascii="Times New Roman" w:eastAsia="Times New Roman" w:hAnsi="Times New Roman" w:cs="Times New Roman"/>
          <w:color w:val="0F1115"/>
          <w:sz w:val="28"/>
          <w:szCs w:val="28"/>
          <w:lang w:eastAsia="ru-RU"/>
        </w:rPr>
        <w:t>спастико</w:t>
      </w:r>
      <w:proofErr w:type="spellEnd"/>
      <w:r w:rsidRPr="004F5754">
        <w:rPr>
          <w:rFonts w:ascii="Times New Roman" w:eastAsia="Times New Roman" w:hAnsi="Times New Roman" w:cs="Times New Roman"/>
          <w:color w:val="0F1115"/>
          <w:sz w:val="28"/>
          <w:szCs w:val="28"/>
          <w:lang w:eastAsia="ru-RU"/>
        </w:rPr>
        <w:t>-паретической, гиперкинетической формах) подвижные игры требуют доработки:</w:t>
      </w:r>
    </w:p>
    <w:p w14:paraId="7703A704" w14:textId="4EEAE990" w:rsidR="004F5754"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t>1.</w:t>
      </w:r>
      <w:r w:rsidR="004F5754" w:rsidRPr="004F5754">
        <w:rPr>
          <w:rFonts w:ascii="Times New Roman" w:eastAsia="Times New Roman" w:hAnsi="Times New Roman" w:cs="Times New Roman"/>
          <w:b/>
          <w:bCs/>
          <w:color w:val="0F1115"/>
          <w:sz w:val="28"/>
          <w:szCs w:val="28"/>
          <w:lang w:eastAsia="ru-RU"/>
        </w:rPr>
        <w:t>Снижение темпа.</w:t>
      </w:r>
      <w:r w:rsidR="004F5754" w:rsidRPr="004F5754">
        <w:rPr>
          <w:rFonts w:ascii="Times New Roman" w:eastAsia="Times New Roman" w:hAnsi="Times New Roman" w:cs="Times New Roman"/>
          <w:color w:val="0F1115"/>
          <w:sz w:val="28"/>
          <w:szCs w:val="28"/>
          <w:lang w:eastAsia="ru-RU"/>
        </w:rPr>
        <w:t> Не требуйте быстрого проговаривания на бегу. Пусть ребенок делает медленный шаг, но четкий слог. Лучше 3 правильных повтора, чем 10 смазанных.</w:t>
      </w:r>
    </w:p>
    <w:p w14:paraId="622B3824" w14:textId="5201E6F0" w:rsidR="004F5754"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t>2.</w:t>
      </w:r>
      <w:r w:rsidR="004F5754" w:rsidRPr="004F5754">
        <w:rPr>
          <w:rFonts w:ascii="Times New Roman" w:eastAsia="Times New Roman" w:hAnsi="Times New Roman" w:cs="Times New Roman"/>
          <w:b/>
          <w:bCs/>
          <w:color w:val="0F1115"/>
          <w:sz w:val="28"/>
          <w:szCs w:val="28"/>
          <w:lang w:eastAsia="ru-RU"/>
        </w:rPr>
        <w:t>Использование ритма.</w:t>
      </w:r>
      <w:r w:rsidR="004F5754" w:rsidRPr="004F5754">
        <w:rPr>
          <w:rFonts w:ascii="Times New Roman" w:eastAsia="Times New Roman" w:hAnsi="Times New Roman" w:cs="Times New Roman"/>
          <w:color w:val="0F1115"/>
          <w:sz w:val="28"/>
          <w:szCs w:val="28"/>
          <w:lang w:eastAsia="ru-RU"/>
        </w:rPr>
        <w:t> Для детей с дизартрией удар ногой об пол (топ) + произнесение слога — мощный синхронизатор. Используйте игру </w:t>
      </w:r>
      <w:r w:rsidR="004F5754" w:rsidRPr="004F5754">
        <w:rPr>
          <w:rFonts w:ascii="Times New Roman" w:eastAsia="Times New Roman" w:hAnsi="Times New Roman" w:cs="Times New Roman"/>
          <w:b/>
          <w:bCs/>
          <w:color w:val="0F1115"/>
          <w:sz w:val="28"/>
          <w:szCs w:val="28"/>
          <w:lang w:eastAsia="ru-RU"/>
        </w:rPr>
        <w:t>«Глухой телефон с прыжками»</w:t>
      </w:r>
      <w:r w:rsidR="004F5754" w:rsidRPr="004F5754">
        <w:rPr>
          <w:rFonts w:ascii="Times New Roman" w:eastAsia="Times New Roman" w:hAnsi="Times New Roman" w:cs="Times New Roman"/>
          <w:color w:val="0F1115"/>
          <w:sz w:val="28"/>
          <w:szCs w:val="28"/>
          <w:lang w:eastAsia="ru-RU"/>
        </w:rPr>
        <w:t>: ребенок прыгает на скакалке и на каждый прыжок шепчет звук (шепот усиливает кинестезию).</w:t>
      </w:r>
    </w:p>
    <w:p w14:paraId="24855B28" w14:textId="2029950F" w:rsidR="00703569"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t>3.</w:t>
      </w:r>
      <w:r w:rsidR="004F5754" w:rsidRPr="004F5754">
        <w:rPr>
          <w:rFonts w:ascii="Times New Roman" w:eastAsia="Times New Roman" w:hAnsi="Times New Roman" w:cs="Times New Roman"/>
          <w:b/>
          <w:bCs/>
          <w:color w:val="0F1115"/>
          <w:sz w:val="28"/>
          <w:szCs w:val="28"/>
          <w:lang w:eastAsia="ru-RU"/>
        </w:rPr>
        <w:t>Асимметричные позы.</w:t>
      </w:r>
      <w:r w:rsidR="004F5754" w:rsidRPr="004F5754">
        <w:rPr>
          <w:rFonts w:ascii="Times New Roman" w:eastAsia="Times New Roman" w:hAnsi="Times New Roman" w:cs="Times New Roman"/>
          <w:color w:val="0F1115"/>
          <w:sz w:val="28"/>
          <w:szCs w:val="28"/>
          <w:lang w:eastAsia="ru-RU"/>
        </w:rPr>
        <w:t> При дизартрии часто страдает одна сторона тела. Игры, где нужно стоять на левой ноге, произнося слова с [Р], а потом на правой, помогают выровнять межполушарный баланс.</w:t>
      </w:r>
    </w:p>
    <w:p w14:paraId="679B9038"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Рекомендации для логопедов и воспитателей по внедрению</w:t>
      </w:r>
    </w:p>
    <w:p w14:paraId="5E588105" w14:textId="3FF2FB32"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Вот 3 практических совета, чтобы включить такие игры в работу ДОУ:</w:t>
      </w:r>
    </w:p>
    <w:p w14:paraId="045A7550" w14:textId="4B5001CC" w:rsidR="004F5754"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t>1.</w:t>
      </w:r>
      <w:r w:rsidR="004F5754" w:rsidRPr="004F5754">
        <w:rPr>
          <w:rFonts w:ascii="Times New Roman" w:eastAsia="Times New Roman" w:hAnsi="Times New Roman" w:cs="Times New Roman"/>
          <w:b/>
          <w:bCs/>
          <w:color w:val="0F1115"/>
          <w:sz w:val="28"/>
          <w:szCs w:val="28"/>
          <w:lang w:eastAsia="ru-RU"/>
        </w:rPr>
        <w:t xml:space="preserve">«Логофизкультминутка» вместо простой </w:t>
      </w:r>
      <w:proofErr w:type="spellStart"/>
      <w:r w:rsidR="004F5754" w:rsidRPr="004F5754">
        <w:rPr>
          <w:rFonts w:ascii="Times New Roman" w:eastAsia="Times New Roman" w:hAnsi="Times New Roman" w:cs="Times New Roman"/>
          <w:b/>
          <w:bCs/>
          <w:color w:val="0F1115"/>
          <w:sz w:val="28"/>
          <w:szCs w:val="28"/>
          <w:lang w:eastAsia="ru-RU"/>
        </w:rPr>
        <w:t>физминутки</w:t>
      </w:r>
      <w:proofErr w:type="spellEnd"/>
      <w:r w:rsidR="004F5754" w:rsidRPr="004F5754">
        <w:rPr>
          <w:rFonts w:ascii="Times New Roman" w:eastAsia="Times New Roman" w:hAnsi="Times New Roman" w:cs="Times New Roman"/>
          <w:b/>
          <w:bCs/>
          <w:color w:val="0F1115"/>
          <w:sz w:val="28"/>
          <w:szCs w:val="28"/>
          <w:lang w:eastAsia="ru-RU"/>
        </w:rPr>
        <w:t>.</w:t>
      </w:r>
      <w:r w:rsidR="004F5754" w:rsidRPr="004F5754">
        <w:rPr>
          <w:rFonts w:ascii="Times New Roman" w:eastAsia="Times New Roman" w:hAnsi="Times New Roman" w:cs="Times New Roman"/>
          <w:color w:val="0F1115"/>
          <w:sz w:val="28"/>
          <w:szCs w:val="28"/>
          <w:lang w:eastAsia="ru-RU"/>
        </w:rPr>
        <w:t> Не просто «Мишка косолапый», а на каждый шаг — слово из лексической темы с целевым звуком.</w:t>
      </w:r>
    </w:p>
    <w:p w14:paraId="1D531F09" w14:textId="5D72636E" w:rsidR="004F5754"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t>2.</w:t>
      </w:r>
      <w:r w:rsidR="004F5754" w:rsidRPr="004F5754">
        <w:rPr>
          <w:rFonts w:ascii="Times New Roman" w:eastAsia="Times New Roman" w:hAnsi="Times New Roman" w:cs="Times New Roman"/>
          <w:b/>
          <w:bCs/>
          <w:color w:val="0F1115"/>
          <w:sz w:val="28"/>
          <w:szCs w:val="28"/>
          <w:lang w:eastAsia="ru-RU"/>
        </w:rPr>
        <w:t>Создание картотеки.</w:t>
      </w:r>
      <w:r w:rsidR="004F5754" w:rsidRPr="004F5754">
        <w:rPr>
          <w:rFonts w:ascii="Times New Roman" w:eastAsia="Times New Roman" w:hAnsi="Times New Roman" w:cs="Times New Roman"/>
          <w:color w:val="0F1115"/>
          <w:sz w:val="28"/>
          <w:szCs w:val="28"/>
          <w:lang w:eastAsia="ru-RU"/>
        </w:rPr>
        <w:t> Сделайте карточки 10x15 см, где нарисовано движение (бросок, прыжок) и написан слог. Воспитатель показывает карточку — дети выполняют действие и речевую команду.</w:t>
      </w:r>
    </w:p>
    <w:p w14:paraId="5C669C89" w14:textId="018E4129" w:rsidR="00703569"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b/>
          <w:bCs/>
          <w:color w:val="0F1115"/>
          <w:sz w:val="28"/>
          <w:szCs w:val="28"/>
          <w:lang w:eastAsia="ru-RU"/>
        </w:rPr>
        <w:lastRenderedPageBreak/>
        <w:t>3.</w:t>
      </w:r>
      <w:r w:rsidR="004F5754" w:rsidRPr="004F5754">
        <w:rPr>
          <w:rFonts w:ascii="Times New Roman" w:eastAsia="Times New Roman" w:hAnsi="Times New Roman" w:cs="Times New Roman"/>
          <w:b/>
          <w:bCs/>
          <w:color w:val="0F1115"/>
          <w:sz w:val="28"/>
          <w:szCs w:val="28"/>
          <w:lang w:eastAsia="ru-RU"/>
        </w:rPr>
        <w:t>Работа с родителями.</w:t>
      </w:r>
      <w:r w:rsidR="004F5754" w:rsidRPr="004F5754">
        <w:rPr>
          <w:rFonts w:ascii="Times New Roman" w:eastAsia="Times New Roman" w:hAnsi="Times New Roman" w:cs="Times New Roman"/>
          <w:color w:val="0F1115"/>
          <w:sz w:val="28"/>
          <w:szCs w:val="28"/>
          <w:lang w:eastAsia="ru-RU"/>
        </w:rPr>
        <w:t> Раздайте памятку «10 шагов до финиша с чистым звуком» — простые игры по дороге домой (наступать на трещины и называть слова, перешагивать лужи со [Ш]).</w:t>
      </w:r>
    </w:p>
    <w:p w14:paraId="062B8D9C"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Заключение</w:t>
      </w:r>
    </w:p>
    <w:p w14:paraId="509292EB" w14:textId="77777777" w:rsidR="00703569"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color w:val="0F1115"/>
          <w:sz w:val="28"/>
          <w:szCs w:val="28"/>
          <w:lang w:eastAsia="ru-RU"/>
        </w:rPr>
        <w:t>Автоматизация звуков не должна быть «сидением над тетрадкой». Для дошкольника игра — ведущая деятельность. Когда мы даем ему право двигаться, мы даем его мозгу право не бояться речи. Практика показывает, что дети с дизартрией и дислалией в 2-3 раза быстрее вводят звук в активный словарь, если каждое речевое упражнение подкреплено ловлей мяча или прохождением полосы препятствий.</w:t>
      </w:r>
    </w:p>
    <w:p w14:paraId="0B3E7A39" w14:textId="05C0CD59" w:rsidR="004F5754" w:rsidRPr="004F5754" w:rsidRDefault="004F5754"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sidRPr="004F5754">
        <w:rPr>
          <w:rFonts w:ascii="Times New Roman" w:eastAsia="Times New Roman" w:hAnsi="Times New Roman" w:cs="Times New Roman"/>
          <w:b/>
          <w:bCs/>
          <w:color w:val="0F1115"/>
          <w:sz w:val="28"/>
          <w:szCs w:val="28"/>
          <w:lang w:eastAsia="ru-RU"/>
        </w:rPr>
        <w:t>Запомните</w:t>
      </w:r>
      <w:r w:rsidRPr="00703569">
        <w:rPr>
          <w:rFonts w:ascii="Times New Roman" w:eastAsia="Times New Roman" w:hAnsi="Times New Roman" w:cs="Times New Roman"/>
          <w:b/>
          <w:bCs/>
          <w:color w:val="0F1115"/>
          <w:sz w:val="28"/>
          <w:szCs w:val="28"/>
          <w:lang w:eastAsia="ru-RU"/>
        </w:rPr>
        <w:t>:</w:t>
      </w:r>
      <w:r w:rsidRPr="00703569">
        <w:rPr>
          <w:rFonts w:ascii="Times New Roman" w:eastAsia="Times New Roman" w:hAnsi="Times New Roman" w:cs="Times New Roman"/>
          <w:color w:val="0F1115"/>
          <w:sz w:val="28"/>
          <w:szCs w:val="28"/>
          <w:lang w:eastAsia="ru-RU"/>
        </w:rPr>
        <w:t xml:space="preserve"> пыхтит</w:t>
      </w:r>
      <w:r w:rsidRPr="004F5754">
        <w:rPr>
          <w:rFonts w:ascii="Times New Roman" w:eastAsia="Times New Roman" w:hAnsi="Times New Roman" w:cs="Times New Roman"/>
          <w:color w:val="0F1115"/>
          <w:sz w:val="28"/>
          <w:szCs w:val="28"/>
          <w:lang w:eastAsia="ru-RU"/>
        </w:rPr>
        <w:t>, бежит и ошибается? Пусть бежит дальше. Автоматизм приходит не в тишине, а в шуме движений.</w:t>
      </w:r>
    </w:p>
    <w:p w14:paraId="7B20443F" w14:textId="77777777" w:rsidR="004F5754" w:rsidRPr="004F5754" w:rsidRDefault="004F5754" w:rsidP="00703569">
      <w:pPr>
        <w:shd w:val="clear" w:color="auto" w:fill="FFFFFF"/>
        <w:spacing w:before="480" w:after="240" w:line="360" w:lineRule="auto"/>
        <w:jc w:val="both"/>
        <w:outlineLvl w:val="2"/>
        <w:rPr>
          <w:rFonts w:ascii="Times New Roman" w:eastAsia="Times New Roman" w:hAnsi="Times New Roman" w:cs="Times New Roman"/>
          <w:b/>
          <w:bCs/>
          <w:color w:val="0F1115"/>
          <w:sz w:val="28"/>
          <w:szCs w:val="28"/>
          <w:lang w:eastAsia="ru-RU"/>
        </w:rPr>
      </w:pPr>
      <w:r w:rsidRPr="004F5754">
        <w:rPr>
          <w:rFonts w:ascii="Times New Roman" w:eastAsia="Times New Roman" w:hAnsi="Times New Roman" w:cs="Times New Roman"/>
          <w:b/>
          <w:bCs/>
          <w:color w:val="0F1115"/>
          <w:sz w:val="28"/>
          <w:szCs w:val="28"/>
          <w:lang w:eastAsia="ru-RU"/>
        </w:rPr>
        <w:t>Список литературы</w:t>
      </w:r>
    </w:p>
    <w:p w14:paraId="00552A05" w14:textId="0A479802"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1.</w:t>
      </w:r>
      <w:r w:rsidRPr="004F5754">
        <w:rPr>
          <w:rFonts w:ascii="Times New Roman" w:eastAsia="Times New Roman" w:hAnsi="Times New Roman" w:cs="Times New Roman"/>
          <w:color w:val="0F1115"/>
          <w:sz w:val="28"/>
          <w:szCs w:val="28"/>
          <w:lang w:eastAsia="ru-RU"/>
        </w:rPr>
        <w:t>Акимкина, О. П. Занятие для детей с ОНР по автоматизации звука [ш] в словах // Логопед. — 2022. — № 1. — С. 103–105. </w:t>
      </w:r>
    </w:p>
    <w:p w14:paraId="5E39B91D" w14:textId="3023DCAF"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2.</w:t>
      </w:r>
      <w:r w:rsidRPr="004F5754">
        <w:rPr>
          <w:rFonts w:ascii="Times New Roman" w:eastAsia="Times New Roman" w:hAnsi="Times New Roman" w:cs="Times New Roman"/>
          <w:color w:val="0F1115"/>
          <w:sz w:val="28"/>
          <w:szCs w:val="28"/>
          <w:lang w:eastAsia="ru-RU"/>
        </w:rPr>
        <w:t>Барыбина, Е. Б., Воробьева, Т. А. </w:t>
      </w:r>
      <w:proofErr w:type="spellStart"/>
      <w:r w:rsidRPr="004F5754">
        <w:rPr>
          <w:rFonts w:ascii="Times New Roman" w:eastAsia="Times New Roman" w:hAnsi="Times New Roman" w:cs="Times New Roman"/>
          <w:color w:val="0F1115"/>
          <w:sz w:val="28"/>
          <w:szCs w:val="28"/>
          <w:lang w:eastAsia="ru-RU"/>
        </w:rPr>
        <w:t>Кинезиологические</w:t>
      </w:r>
      <w:proofErr w:type="spellEnd"/>
      <w:r w:rsidRPr="004F5754">
        <w:rPr>
          <w:rFonts w:ascii="Times New Roman" w:eastAsia="Times New Roman" w:hAnsi="Times New Roman" w:cs="Times New Roman"/>
          <w:color w:val="0F1115"/>
          <w:sz w:val="28"/>
          <w:szCs w:val="28"/>
          <w:lang w:eastAsia="ru-RU"/>
        </w:rPr>
        <w:t xml:space="preserve"> и другие упражнения для автоматизации изолированных звуков. — Санкт-Петербург: Литера, 2024. — 96 с. — (Серия «В помощь логопеду»). </w:t>
      </w:r>
    </w:p>
    <w:p w14:paraId="677F6952" w14:textId="2BF6F6BD"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3.</w:t>
      </w:r>
      <w:r w:rsidRPr="004F5754">
        <w:rPr>
          <w:rFonts w:ascii="Times New Roman" w:eastAsia="Times New Roman" w:hAnsi="Times New Roman" w:cs="Times New Roman"/>
          <w:color w:val="0F1115"/>
          <w:sz w:val="28"/>
          <w:szCs w:val="28"/>
          <w:lang w:eastAsia="ru-RU"/>
        </w:rPr>
        <w:t xml:space="preserve">Волковская, Т. Н. (гл. ред.). Логопед в детском </w:t>
      </w:r>
      <w:proofErr w:type="gramStart"/>
      <w:r w:rsidRPr="004F5754">
        <w:rPr>
          <w:rFonts w:ascii="Times New Roman" w:eastAsia="Times New Roman" w:hAnsi="Times New Roman" w:cs="Times New Roman"/>
          <w:color w:val="0F1115"/>
          <w:sz w:val="28"/>
          <w:szCs w:val="28"/>
          <w:lang w:eastAsia="ru-RU"/>
        </w:rPr>
        <w:t>саду :</w:t>
      </w:r>
      <w:proofErr w:type="gramEnd"/>
      <w:r w:rsidRPr="004F5754">
        <w:rPr>
          <w:rFonts w:ascii="Times New Roman" w:eastAsia="Times New Roman" w:hAnsi="Times New Roman" w:cs="Times New Roman"/>
          <w:color w:val="0F1115"/>
          <w:sz w:val="28"/>
          <w:szCs w:val="28"/>
          <w:lang w:eastAsia="ru-RU"/>
        </w:rPr>
        <w:t xml:space="preserve"> научно-методический журнал. — Москва, 2019–2022. </w:t>
      </w:r>
    </w:p>
    <w:p w14:paraId="1DF86A93" w14:textId="738D56EF"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4.</w:t>
      </w:r>
      <w:r w:rsidRPr="004F5754">
        <w:rPr>
          <w:rFonts w:ascii="Times New Roman" w:eastAsia="Times New Roman" w:hAnsi="Times New Roman" w:cs="Times New Roman"/>
          <w:color w:val="0F1115"/>
          <w:sz w:val="28"/>
          <w:szCs w:val="28"/>
          <w:lang w:eastAsia="ru-RU"/>
        </w:rPr>
        <w:t xml:space="preserve">Добрынина, Т. А. Сказка о маленьких лодочках. Использование приемов </w:t>
      </w:r>
      <w:proofErr w:type="spellStart"/>
      <w:r w:rsidRPr="004F5754">
        <w:rPr>
          <w:rFonts w:ascii="Times New Roman" w:eastAsia="Times New Roman" w:hAnsi="Times New Roman" w:cs="Times New Roman"/>
          <w:color w:val="0F1115"/>
          <w:sz w:val="28"/>
          <w:szCs w:val="28"/>
          <w:lang w:eastAsia="ru-RU"/>
        </w:rPr>
        <w:t>биоэнергопластики</w:t>
      </w:r>
      <w:proofErr w:type="spellEnd"/>
      <w:r w:rsidRPr="004F5754">
        <w:rPr>
          <w:rFonts w:ascii="Times New Roman" w:eastAsia="Times New Roman" w:hAnsi="Times New Roman" w:cs="Times New Roman"/>
          <w:color w:val="0F1115"/>
          <w:sz w:val="28"/>
          <w:szCs w:val="28"/>
          <w:lang w:eastAsia="ru-RU"/>
        </w:rPr>
        <w:t xml:space="preserve"> и кинезиологии при автоматизации звука [Л] // Логопед в детском саду. — 2019. — № 4 (89). — С. 49–52. </w:t>
      </w:r>
    </w:p>
    <w:p w14:paraId="5E1D3F93" w14:textId="76381D72"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5.</w:t>
      </w:r>
      <w:r w:rsidRPr="004F5754">
        <w:rPr>
          <w:rFonts w:ascii="Times New Roman" w:eastAsia="Times New Roman" w:hAnsi="Times New Roman" w:cs="Times New Roman"/>
          <w:color w:val="0F1115"/>
          <w:sz w:val="28"/>
          <w:szCs w:val="28"/>
          <w:lang w:eastAsia="ru-RU"/>
        </w:rPr>
        <w:t>Коноваленко, В. В., Коноваленко, С. В. Индивидуально-подгрупповая работа по коррекции звукопроизношения. — Москва, 1998. </w:t>
      </w:r>
    </w:p>
    <w:p w14:paraId="231CD0C2" w14:textId="4A71F591"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6.</w:t>
      </w:r>
      <w:r w:rsidRPr="004F5754">
        <w:rPr>
          <w:rFonts w:ascii="Times New Roman" w:eastAsia="Times New Roman" w:hAnsi="Times New Roman" w:cs="Times New Roman"/>
          <w:color w:val="0F1115"/>
          <w:sz w:val="28"/>
          <w:szCs w:val="28"/>
          <w:lang w:eastAsia="ru-RU"/>
        </w:rPr>
        <w:t>Нижегородцева, Н. В. </w:t>
      </w:r>
      <w:proofErr w:type="spellStart"/>
      <w:r w:rsidRPr="004F5754">
        <w:rPr>
          <w:rFonts w:ascii="Times New Roman" w:eastAsia="Times New Roman" w:hAnsi="Times New Roman" w:cs="Times New Roman"/>
          <w:color w:val="0F1115"/>
          <w:sz w:val="28"/>
          <w:szCs w:val="28"/>
          <w:lang w:eastAsia="ru-RU"/>
        </w:rPr>
        <w:t>Кинезиологические</w:t>
      </w:r>
      <w:proofErr w:type="spellEnd"/>
      <w:r w:rsidRPr="004F5754">
        <w:rPr>
          <w:rFonts w:ascii="Times New Roman" w:eastAsia="Times New Roman" w:hAnsi="Times New Roman" w:cs="Times New Roman"/>
          <w:color w:val="0F1115"/>
          <w:sz w:val="28"/>
          <w:szCs w:val="28"/>
          <w:lang w:eastAsia="ru-RU"/>
        </w:rPr>
        <w:t xml:space="preserve"> упражнения при автоматизации и дифференциации звуков в чистоговорках. — Санкт-Петербург: ДЕТСТВО-ПРЕСС, 2024. — 112 с. </w:t>
      </w:r>
    </w:p>
    <w:p w14:paraId="23815A9A" w14:textId="7A9248A5"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7.</w:t>
      </w:r>
      <w:r w:rsidRPr="004F5754">
        <w:rPr>
          <w:rFonts w:ascii="Times New Roman" w:eastAsia="Times New Roman" w:hAnsi="Times New Roman" w:cs="Times New Roman"/>
          <w:color w:val="0F1115"/>
          <w:sz w:val="28"/>
          <w:szCs w:val="28"/>
          <w:lang w:eastAsia="ru-RU"/>
        </w:rPr>
        <w:t>Резниченко, Т. С., Ларина, О. Д. Говори правильно: Звуки, слова, фразы, речь (альбомы для автоматизации звуков [С]-[З]-[Ц], [Ш]-[Ж]-[Ч]-[Щ], [Л]-[Ль]). — Москва: ВЛАДОС, 2000. </w:t>
      </w:r>
    </w:p>
    <w:p w14:paraId="347D7B4C" w14:textId="05B8D35E"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lastRenderedPageBreak/>
        <w:t>8.</w:t>
      </w:r>
      <w:r w:rsidRPr="004F5754">
        <w:rPr>
          <w:rFonts w:ascii="Times New Roman" w:eastAsia="Times New Roman" w:hAnsi="Times New Roman" w:cs="Times New Roman"/>
          <w:color w:val="0F1115"/>
          <w:sz w:val="28"/>
          <w:szCs w:val="28"/>
          <w:lang w:eastAsia="ru-RU"/>
        </w:rPr>
        <w:t xml:space="preserve">Тен, Л. В. Картотека </w:t>
      </w:r>
      <w:proofErr w:type="spellStart"/>
      <w:r w:rsidRPr="004F5754">
        <w:rPr>
          <w:rFonts w:ascii="Times New Roman" w:eastAsia="Times New Roman" w:hAnsi="Times New Roman" w:cs="Times New Roman"/>
          <w:color w:val="0F1115"/>
          <w:sz w:val="28"/>
          <w:szCs w:val="28"/>
          <w:lang w:eastAsia="ru-RU"/>
        </w:rPr>
        <w:t>логоритмических</w:t>
      </w:r>
      <w:proofErr w:type="spellEnd"/>
      <w:r w:rsidRPr="004F5754">
        <w:rPr>
          <w:rFonts w:ascii="Times New Roman" w:eastAsia="Times New Roman" w:hAnsi="Times New Roman" w:cs="Times New Roman"/>
          <w:color w:val="0F1115"/>
          <w:sz w:val="28"/>
          <w:szCs w:val="28"/>
          <w:lang w:eastAsia="ru-RU"/>
        </w:rPr>
        <w:t xml:space="preserve"> упражнений по теме: «Автоматизация поставленных звуков через движение, речь и ритм». — Новосибирск: МАДОУ «Детский сад №81 «Дошкольная академия», 2025. </w:t>
      </w:r>
    </w:p>
    <w:p w14:paraId="4CEFD2AC" w14:textId="4BDFA434"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9.</w:t>
      </w:r>
      <w:r w:rsidRPr="004F5754">
        <w:rPr>
          <w:rFonts w:ascii="Times New Roman" w:eastAsia="Times New Roman" w:hAnsi="Times New Roman" w:cs="Times New Roman"/>
          <w:color w:val="0F1115"/>
          <w:sz w:val="28"/>
          <w:szCs w:val="28"/>
          <w:lang w:eastAsia="ru-RU"/>
        </w:rPr>
        <w:t>Филичева, Т. Б., Чиркина, Г. В. Подготовка к школе детей с общим недоразвитием речи в условиях специального детского сада. — Москва, 1991. </w:t>
      </w:r>
    </w:p>
    <w:p w14:paraId="2771F5F0" w14:textId="4E8AF256" w:rsidR="00703569" w:rsidRPr="004F5754" w:rsidRDefault="00703569" w:rsidP="00703569">
      <w:pPr>
        <w:shd w:val="clear" w:color="auto" w:fill="FFFFFF"/>
        <w:spacing w:after="0" w:line="36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10.</w:t>
      </w:r>
      <w:r w:rsidRPr="004F5754">
        <w:rPr>
          <w:rFonts w:ascii="Times New Roman" w:eastAsia="Times New Roman" w:hAnsi="Times New Roman" w:cs="Times New Roman"/>
          <w:color w:val="0F1115"/>
          <w:sz w:val="28"/>
          <w:szCs w:val="28"/>
          <w:lang w:eastAsia="ru-RU"/>
        </w:rPr>
        <w:t xml:space="preserve">Южанина, И. В., Архипова, Е. Ф. Автоматизация звуков с приемами </w:t>
      </w:r>
      <w:proofErr w:type="spellStart"/>
      <w:r w:rsidRPr="004F5754">
        <w:rPr>
          <w:rFonts w:ascii="Times New Roman" w:eastAsia="Times New Roman" w:hAnsi="Times New Roman" w:cs="Times New Roman"/>
          <w:color w:val="0F1115"/>
          <w:sz w:val="28"/>
          <w:szCs w:val="28"/>
          <w:lang w:eastAsia="ru-RU"/>
        </w:rPr>
        <w:t>нейростимуляции</w:t>
      </w:r>
      <w:proofErr w:type="spellEnd"/>
      <w:r w:rsidRPr="004F5754">
        <w:rPr>
          <w:rFonts w:ascii="Times New Roman" w:eastAsia="Times New Roman" w:hAnsi="Times New Roman" w:cs="Times New Roman"/>
          <w:color w:val="0F1115"/>
          <w:sz w:val="28"/>
          <w:szCs w:val="28"/>
          <w:lang w:eastAsia="ru-RU"/>
        </w:rPr>
        <w:t xml:space="preserve"> (комплект пособий для звуков [С], [Л], [Ш], [Р]). — Москва: В. Секачев, 2019–2020. </w:t>
      </w:r>
    </w:p>
    <w:p w14:paraId="4D75E70E" w14:textId="77777777" w:rsidR="003128FF" w:rsidRPr="00703569" w:rsidRDefault="003128FF"/>
    <w:sectPr w:rsidR="003128FF" w:rsidRPr="00703569" w:rsidSect="00703569">
      <w:pgSz w:w="11906" w:h="16838"/>
      <w:pgMar w:top="568" w:right="1080" w:bottom="42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D6F80"/>
    <w:multiLevelType w:val="multilevel"/>
    <w:tmpl w:val="9064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747D8"/>
    <w:multiLevelType w:val="multilevel"/>
    <w:tmpl w:val="ECC03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56159B"/>
    <w:multiLevelType w:val="multilevel"/>
    <w:tmpl w:val="0DBE9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F460F1"/>
    <w:multiLevelType w:val="multilevel"/>
    <w:tmpl w:val="73B8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34133"/>
    <w:multiLevelType w:val="multilevel"/>
    <w:tmpl w:val="EBF2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0D0FE3"/>
    <w:multiLevelType w:val="multilevel"/>
    <w:tmpl w:val="2F50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69217F"/>
    <w:multiLevelType w:val="multilevel"/>
    <w:tmpl w:val="630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8711B1"/>
    <w:multiLevelType w:val="multilevel"/>
    <w:tmpl w:val="B3E4D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366EE9"/>
    <w:multiLevelType w:val="multilevel"/>
    <w:tmpl w:val="7F5EA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7178F7"/>
    <w:multiLevelType w:val="multilevel"/>
    <w:tmpl w:val="F57E7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4043380">
    <w:abstractNumId w:val="6"/>
  </w:num>
  <w:num w:numId="2" w16cid:durableId="1204712717">
    <w:abstractNumId w:val="3"/>
  </w:num>
  <w:num w:numId="3" w16cid:durableId="126776467">
    <w:abstractNumId w:val="4"/>
  </w:num>
  <w:num w:numId="4" w16cid:durableId="1116096144">
    <w:abstractNumId w:val="8"/>
  </w:num>
  <w:num w:numId="5" w16cid:durableId="653416513">
    <w:abstractNumId w:val="5"/>
  </w:num>
  <w:num w:numId="6" w16cid:durableId="1765688271">
    <w:abstractNumId w:val="0"/>
  </w:num>
  <w:num w:numId="7" w16cid:durableId="512769768">
    <w:abstractNumId w:val="2"/>
  </w:num>
  <w:num w:numId="8" w16cid:durableId="557937368">
    <w:abstractNumId w:val="9"/>
  </w:num>
  <w:num w:numId="9" w16cid:durableId="1095981027">
    <w:abstractNumId w:val="1"/>
  </w:num>
  <w:num w:numId="10" w16cid:durableId="5975175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02"/>
    <w:rsid w:val="000C706E"/>
    <w:rsid w:val="001E4740"/>
    <w:rsid w:val="002D5E02"/>
    <w:rsid w:val="003128FF"/>
    <w:rsid w:val="004F5754"/>
    <w:rsid w:val="00703569"/>
    <w:rsid w:val="008137FF"/>
    <w:rsid w:val="008F1BAE"/>
    <w:rsid w:val="00A6332E"/>
    <w:rsid w:val="00ED5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F6A4D"/>
  <w15:chartTrackingRefBased/>
  <w15:docId w15:val="{D0BD4166-F52B-4411-8980-E673E4DF6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D5E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D5E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D5E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D5E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D5E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D5E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D5E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D5E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D5E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5E0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5E0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5E0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5E0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D5E0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D5E0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D5E02"/>
    <w:rPr>
      <w:rFonts w:eastAsiaTheme="majorEastAsia" w:cstheme="majorBidi"/>
      <w:color w:val="595959" w:themeColor="text1" w:themeTint="A6"/>
    </w:rPr>
  </w:style>
  <w:style w:type="character" w:customStyle="1" w:styleId="80">
    <w:name w:val="Заголовок 8 Знак"/>
    <w:basedOn w:val="a0"/>
    <w:link w:val="8"/>
    <w:uiPriority w:val="9"/>
    <w:semiHidden/>
    <w:rsid w:val="002D5E0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D5E02"/>
    <w:rPr>
      <w:rFonts w:eastAsiaTheme="majorEastAsia" w:cstheme="majorBidi"/>
      <w:color w:val="272727" w:themeColor="text1" w:themeTint="D8"/>
    </w:rPr>
  </w:style>
  <w:style w:type="paragraph" w:styleId="a3">
    <w:name w:val="Title"/>
    <w:basedOn w:val="a"/>
    <w:next w:val="a"/>
    <w:link w:val="a4"/>
    <w:uiPriority w:val="10"/>
    <w:qFormat/>
    <w:rsid w:val="002D5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D5E0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5E0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D5E0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5E02"/>
    <w:pPr>
      <w:spacing w:before="160"/>
      <w:jc w:val="center"/>
    </w:pPr>
    <w:rPr>
      <w:i/>
      <w:iCs/>
      <w:color w:val="404040" w:themeColor="text1" w:themeTint="BF"/>
    </w:rPr>
  </w:style>
  <w:style w:type="character" w:customStyle="1" w:styleId="22">
    <w:name w:val="Цитата 2 Знак"/>
    <w:basedOn w:val="a0"/>
    <w:link w:val="21"/>
    <w:uiPriority w:val="29"/>
    <w:rsid w:val="002D5E02"/>
    <w:rPr>
      <w:i/>
      <w:iCs/>
      <w:color w:val="404040" w:themeColor="text1" w:themeTint="BF"/>
    </w:rPr>
  </w:style>
  <w:style w:type="paragraph" w:styleId="a7">
    <w:name w:val="List Paragraph"/>
    <w:basedOn w:val="a"/>
    <w:uiPriority w:val="34"/>
    <w:qFormat/>
    <w:rsid w:val="002D5E02"/>
    <w:pPr>
      <w:ind w:left="720"/>
      <w:contextualSpacing/>
    </w:pPr>
  </w:style>
  <w:style w:type="character" w:styleId="a8">
    <w:name w:val="Intense Emphasis"/>
    <w:basedOn w:val="a0"/>
    <w:uiPriority w:val="21"/>
    <w:qFormat/>
    <w:rsid w:val="002D5E02"/>
    <w:rPr>
      <w:i/>
      <w:iCs/>
      <w:color w:val="2F5496" w:themeColor="accent1" w:themeShade="BF"/>
    </w:rPr>
  </w:style>
  <w:style w:type="paragraph" w:styleId="a9">
    <w:name w:val="Intense Quote"/>
    <w:basedOn w:val="a"/>
    <w:next w:val="a"/>
    <w:link w:val="aa"/>
    <w:uiPriority w:val="30"/>
    <w:qFormat/>
    <w:rsid w:val="002D5E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D5E02"/>
    <w:rPr>
      <w:i/>
      <w:iCs/>
      <w:color w:val="2F5496" w:themeColor="accent1" w:themeShade="BF"/>
    </w:rPr>
  </w:style>
  <w:style w:type="character" w:styleId="ab">
    <w:name w:val="Intense Reference"/>
    <w:basedOn w:val="a0"/>
    <w:uiPriority w:val="32"/>
    <w:qFormat/>
    <w:rsid w:val="002D5E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1344</Words>
  <Characters>7666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Соколова</dc:creator>
  <cp:keywords/>
  <dc:description/>
  <cp:lastModifiedBy>Елена Соколова</cp:lastModifiedBy>
  <cp:revision>3</cp:revision>
  <dcterms:created xsi:type="dcterms:W3CDTF">2026-05-12T06:45:00Z</dcterms:created>
  <dcterms:modified xsi:type="dcterms:W3CDTF">2026-05-12T07:26:00Z</dcterms:modified>
</cp:coreProperties>
</file>