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E6150B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Квест-игра </w:t>
      </w:r>
      <w:bookmarkStart w:id="0" w:name="_GoBack"/>
      <w:bookmarkEnd w:id="0"/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«По дорогам войны»</w:t>
      </w:r>
    </w:p>
    <w:p w14:paraId="620BD1D3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8D1E088">
      <w:pPr>
        <w:bidi w:val="0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79C4050B">
      <w:pPr>
        <w:bidi w:val="0"/>
        <w:jc w:val="right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Время не имеет власти над величием всего, что мы пережили в войну. А</w:t>
      </w:r>
    </w:p>
    <w:p w14:paraId="49AC6729">
      <w:pPr>
        <w:bidi w:val="0"/>
        <w:jc w:val="right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народ, переживший однажды большие испытания, будет и впредь черпать</w:t>
      </w:r>
    </w:p>
    <w:p w14:paraId="0E545D35">
      <w:pPr>
        <w:bidi w:val="0"/>
        <w:jc w:val="right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силы в этой победе.</w:t>
      </w:r>
    </w:p>
    <w:p w14:paraId="0506BA07">
      <w:pPr>
        <w:bidi w:val="0"/>
        <w:jc w:val="right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en-US" w:eastAsia="zh-CN"/>
        </w:rPr>
        <w:t>Г. К. Жуков</w:t>
      </w:r>
    </w:p>
    <w:p w14:paraId="7AB272AF">
      <w:pPr>
        <w:bidi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1A841658">
      <w:pPr>
        <w:bidi w:val="0"/>
        <w:jc w:val="center"/>
        <w:rPr>
          <w:rFonts w:hint="default" w:ascii="Times New Roman" w:hAnsi="Times New Roman" w:cs="Times New Roman"/>
          <w:sz w:val="28"/>
          <w:szCs w:val="28"/>
          <w:lang w:val="ru-RU"/>
        </w:rPr>
      </w:pPr>
    </w:p>
    <w:p w14:paraId="389AA9AA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Цель: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закрепление знаний о Великой Отечественной войне и формирование положительной нравственной оценки подвига во имя Родины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13299896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Задачи:</w:t>
      </w:r>
    </w:p>
    <w:p w14:paraId="0F751E6A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воспитывать чувство патриотизма и чувства благодарности к героям ВОВ,</w:t>
      </w:r>
    </w:p>
    <w:p w14:paraId="7221A761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</w:rPr>
        <w:t>воспитать бережное отношение к памяти военных событий,</w:t>
      </w:r>
    </w:p>
    <w:p w14:paraId="6EEBABD2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-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развитие интереса к историческому прошлому нашей страны через изучение</w:t>
      </w:r>
    </w:p>
    <w:p w14:paraId="3065C3DD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событий ВОВ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.</w:t>
      </w:r>
    </w:p>
    <w:p w14:paraId="7F9B65FD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7D402B40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Станция 1. «Историческая» </w:t>
      </w:r>
    </w:p>
    <w:p w14:paraId="3ADDE2FA">
      <w:pPr>
        <w:numPr>
          <w:ilvl w:val="0"/>
          <w:numId w:val="0"/>
        </w:numPr>
        <w:bidi w:val="0"/>
        <w:ind w:leftChars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CCA285E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называется война, Победу в которой мы празднуем 9 Мая?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(Великая Отечественная война)</w:t>
      </w:r>
      <w:r>
        <w:rPr>
          <w:rFonts w:hint="default" w:ascii="Times New Roman" w:hAnsi="Times New Roman" w:cs="Times New Roman"/>
          <w:sz w:val="28"/>
          <w:szCs w:val="28"/>
        </w:rPr>
        <w:t xml:space="preserve">                                 </w:t>
      </w:r>
    </w:p>
    <w:p w14:paraId="2D49580E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Когда началась война? В каком месяце, какого числа? (Война началась летом 22 июня)</w:t>
      </w:r>
    </w:p>
    <w:p w14:paraId="73E24DD5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называлась наша страна в то время? (Советский Союз)</w:t>
      </w:r>
    </w:p>
    <w:p w14:paraId="77CD2E6D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Какое государство напало на нашу страну? (Фашистская Германия)</w:t>
      </w:r>
    </w:p>
    <w:p w14:paraId="69B6CE91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Сколько лет длилась Великая Отечественная война? (4 года)</w:t>
      </w:r>
    </w:p>
    <w:p w14:paraId="085F1146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мы сейчас называем людей, прошедших войну и доживших до наших дней? (Ветераны)</w:t>
      </w:r>
    </w:p>
    <w:p w14:paraId="1A3BD11A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называется шествие с портретами участников ВОВ, традиционно проводимое 9 мая? (Бессмертный полк)</w:t>
      </w:r>
    </w:p>
    <w:p w14:paraId="14DA98DD">
      <w:pPr>
        <w:numPr>
          <w:ilvl w:val="0"/>
          <w:numId w:val="1"/>
        </w:numPr>
        <w:bidi w:val="0"/>
        <w:ind w:left="425" w:leftChars="0" w:hanging="425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Какой город России в годы Великой Отечественной войны выдержал 900-дневную осаду немецких войск?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(Ленинград, ныне Санкт-Петербург)</w:t>
      </w:r>
    </w:p>
    <w:p w14:paraId="6A88BCDD">
      <w:pPr>
        <w:numPr>
          <w:ilvl w:val="0"/>
          <w:numId w:val="1"/>
        </w:numPr>
        <w:bidi w:val="0"/>
        <w:ind w:left="425" w:leftChars="0" w:hanging="425" w:firstLineChars="0"/>
        <w:rPr>
          <w:rFonts w:ascii="Segoe UI" w:hAnsi="Segoe UI" w:eastAsia="Segoe UI" w:cs="Segoe UI"/>
          <w:i w:val="0"/>
          <w:iCs w:val="0"/>
          <w:caps w:val="0"/>
          <w:color w:val="212529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sz w:val="28"/>
          <w:szCs w:val="28"/>
        </w:rPr>
        <w:t>Какое название получил парад, прошедший на Красной площади 24 июня 1945 года?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(Парад Победы.)</w:t>
      </w:r>
    </w:p>
    <w:p w14:paraId="0B2594DB">
      <w:pPr>
        <w:numPr>
          <w:ilvl w:val="0"/>
          <w:numId w:val="1"/>
        </w:numPr>
        <w:bidi w:val="0"/>
        <w:rPr>
          <w:rFonts w:hint="default" w:ascii="Arial" w:hAnsi="Arial" w:cs="Arial"/>
          <w:i w:val="0"/>
          <w:iCs w:val="0"/>
          <w:caps w:val="0"/>
          <w:color w:val="111111"/>
          <w:spacing w:val="0"/>
          <w:sz w:val="27"/>
          <w:szCs w:val="27"/>
          <w:shd w:val="clear" w:fill="FFFFFF"/>
        </w:rPr>
      </w:pPr>
      <w:r>
        <w:rPr>
          <w:rFonts w:hint="default" w:ascii="Times New Roman" w:hAnsi="Times New Roman" w:cs="Times New Roman"/>
          <w:sz w:val="28"/>
          <w:szCs w:val="28"/>
        </w:rPr>
        <w:t>По льду, какого озера, проходила «Дорога жизни», проложенная для снабжения блокадного Ленинграда?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</w:rPr>
        <w:t>Ладожского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).</w:t>
      </w:r>
    </w:p>
    <w:p w14:paraId="18CB5FF6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называлось здание, на крыше которого советские солдаты водрузили знамя Победы?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>Рейхстаг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).</w:t>
      </w:r>
    </w:p>
    <w:p w14:paraId="1E3666B7">
      <w:pPr>
        <w:numPr>
          <w:ilvl w:val="0"/>
          <w:numId w:val="1"/>
        </w:numPr>
        <w:bidi w:val="0"/>
        <w:rPr>
          <w:rFonts w:ascii="Calibri" w:hAnsi="Calibri" w:cs="Calibri"/>
          <w:color w:val="000000"/>
          <w:sz w:val="22"/>
          <w:szCs w:val="22"/>
        </w:rPr>
      </w:pPr>
      <w:r>
        <w:rPr>
          <w:rFonts w:hint="default" w:ascii="Times New Roman" w:hAnsi="Times New Roman" w:cs="Times New Roman"/>
          <w:sz w:val="28"/>
          <w:szCs w:val="28"/>
        </w:rPr>
        <w:t>В какой стране стоит известный памятник «Воину-освободителю»? (Германия, Берлин)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4193A7EE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называлась пограничная застава, которая одной из первых приняла на себя удар фашистских полчищ? (Брестская крепость)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371463E8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Когда была полностью снята блокада Ленинграда?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>27 января 1944 год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).</w:t>
      </w:r>
    </w:p>
    <w:p w14:paraId="7A088928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Почему</w:t>
      </w:r>
      <w:r>
        <w:rPr>
          <w:rFonts w:hint="default" w:ascii="Times New Roman" w:hAnsi="Times New Roman" w:cs="Times New Roman"/>
          <w:sz w:val="28"/>
          <w:szCs w:val="28"/>
        </w:rPr>
        <w:t xml:space="preserve"> во время войны окна заклеивали крест - накрест бумагой или тканью?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(Чтобы стекла не выбило ударной волной от взорвавшегося снаряда)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5D2CAC0B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Как называется день 22 июня в списке памятных дат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России?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День памяти и скорби - начало Великой Отечественной войны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)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.</w:t>
      </w:r>
    </w:p>
    <w:p w14:paraId="48B545AC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Каким женским именем назвали в народе гвардейский 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миномёт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«БМ-13»?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«Катюша»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.</w:t>
      </w:r>
    </w:p>
    <w:p w14:paraId="48EFF46E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Назовите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песню,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ставшую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народным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гимном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Великой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Отечественной войны</w:t>
      </w:r>
    </w:p>
    <w:p w14:paraId="3F5E1580">
      <w:pPr>
        <w:bidi w:val="0"/>
        <w:ind w:left="400" w:leftChars="200" w:firstLine="0" w:firstLineChars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(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«Священная война»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en-US" w:eastAsia="zh-CN"/>
        </w:rPr>
        <w:t>«Вставай,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en-US" w:eastAsia="zh-CN"/>
        </w:rPr>
        <w:t>страна огромная…»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).</w:t>
      </w:r>
    </w:p>
    <w:p w14:paraId="70778CF7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Какое оружие, применяемое в годы ВОВ, называлось ласковым женским именем? (Катюша)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4C568551">
      <w:pPr>
        <w:numPr>
          <w:ilvl w:val="0"/>
          <w:numId w:val="1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Как назывался самый известный плакат начала войны 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(художник Ираклий Тоидзе)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 xml:space="preserve">?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(</w:t>
      </w:r>
      <w:r>
        <w:rPr>
          <w:rFonts w:hint="default" w:ascii="Times New Roman" w:hAnsi="Times New Roman" w:cs="Times New Roman"/>
          <w:sz w:val="28"/>
          <w:szCs w:val="28"/>
        </w:rPr>
        <w:t>«Родина-мать зовёт!»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).</w:t>
      </w:r>
    </w:p>
    <w:p w14:paraId="5901A5A2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E6CC6F3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Станция 2.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 «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Госпиталь</w:t>
      </w:r>
      <w:r>
        <w:rPr>
          <w:rFonts w:hint="default" w:ascii="Times New Roman" w:hAnsi="Times New Roman" w:cs="Times New Roman"/>
          <w:b/>
          <w:bCs/>
          <w:sz w:val="28"/>
          <w:szCs w:val="28"/>
        </w:rPr>
        <w:t>»</w:t>
      </w:r>
    </w:p>
    <w:p w14:paraId="23F0F675">
      <w:pPr>
        <w:bidi w:val="0"/>
        <w:rPr>
          <w:rFonts w:hint="default" w:ascii="Times New Roman" w:hAnsi="Times New Roman" w:cs="Times New Roman"/>
          <w:b/>
          <w:bCs/>
          <w:sz w:val="28"/>
          <w:szCs w:val="28"/>
        </w:rPr>
      </w:pPr>
    </w:p>
    <w:p w14:paraId="4E70FAD7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 время Великой Отечественной войны первую помощь ранен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ным</w:t>
      </w:r>
      <w:r>
        <w:rPr>
          <w:rFonts w:hint="default" w:ascii="Times New Roman" w:hAnsi="Times New Roman" w:cs="Times New Roman"/>
          <w:sz w:val="28"/>
          <w:szCs w:val="28"/>
        </w:rPr>
        <w:t xml:space="preserve"> на поле боя оказывал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санитар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ы</w:t>
      </w:r>
      <w:r>
        <w:rPr>
          <w:rFonts w:hint="default" w:ascii="Times New Roman" w:hAnsi="Times New Roman" w:cs="Times New Roman"/>
          <w:sz w:val="28"/>
          <w:szCs w:val="28"/>
        </w:rPr>
        <w:t>. Он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останавливал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кровь, накладывал жгут или шину, давал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обезболивающее и доставлял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бойц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ов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z w:val="28"/>
          <w:szCs w:val="28"/>
        </w:rPr>
        <w:t xml:space="preserve"> медпункт. </w:t>
      </w:r>
    </w:p>
    <w:p w14:paraId="2F11BEA4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Участникам команды</w:t>
      </w:r>
      <w:r>
        <w:rPr>
          <w:rFonts w:hint="default" w:ascii="Times New Roman" w:hAnsi="Times New Roman" w:cs="Times New Roman"/>
          <w:sz w:val="28"/>
          <w:szCs w:val="28"/>
        </w:rPr>
        <w:t xml:space="preserve"> необходимо разделиться на 2 группы: «раненые» и «санитары». По сигналу «санитары» за 2 минуты должны наложить повязку на повреждённую часть тела «раненого».</w:t>
      </w:r>
    </w:p>
    <w:p w14:paraId="6C19B0C3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37EAA539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 xml:space="preserve">Станция 3. «Память в камне»  </w:t>
      </w:r>
    </w:p>
    <w:p w14:paraId="765F70EA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4B9D9D12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Во время Великой Отечественной Войны погибло более 26 миллионов человек. Это были не только солдаты, но и мирные жители, а многие имена погибших так и остались неизвестны. Чтобы сохранить память о героях войны, в городах и сёлах нашей страны установлены памятники.</w:t>
      </w:r>
    </w:p>
    <w:p w14:paraId="6A1D1E64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Ребята, вам нужно собрать из пазлов памятники,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посвящённые</w:t>
      </w:r>
      <w:r>
        <w:rPr>
          <w:rFonts w:hint="default" w:ascii="Times New Roman" w:hAnsi="Times New Roman" w:cs="Times New Roman"/>
          <w:sz w:val="28"/>
          <w:szCs w:val="28"/>
        </w:rPr>
        <w:t xml:space="preserve"> Великой Отечественной войне, которые расположены в разных городах нашей страны.</w:t>
      </w:r>
    </w:p>
    <w:p w14:paraId="077E37C8">
      <w:pPr>
        <w:bidi w:val="0"/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«</w:t>
      </w:r>
      <w:r>
        <w:rPr>
          <w:rFonts w:hint="default" w:ascii="Times New Roman" w:hAnsi="Times New Roman" w:cs="Times New Roman"/>
          <w:i/>
          <w:iCs/>
          <w:sz w:val="28"/>
          <w:szCs w:val="28"/>
        </w:rPr>
        <w:t>Ржевский мемориал Советскому солдату</w:t>
      </w:r>
      <w:r>
        <w:rPr>
          <w:rFonts w:hint="default" w:ascii="Times New Roman" w:hAnsi="Times New Roman" w:cs="Times New Roman"/>
          <w:i/>
          <w:iCs/>
          <w:sz w:val="28"/>
          <w:szCs w:val="28"/>
          <w:lang w:val="ru-RU"/>
        </w:rPr>
        <w:t>», «Родина - мать зовёт!», «Могила Неизвестного Солдата», скульптура «Воин - освободитель», мемориал «Защитникам Заполярья в годы Великой Отечественной войны» («Алёша»), мемориал «Разорванное кольцо» («Дорога жизни»), «Брестская крепость», «Тыл - фронту».</w:t>
      </w:r>
    </w:p>
    <w:p w14:paraId="2E54DFE5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3F50559A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Станция 4. «Песни военных лет»</w:t>
      </w:r>
    </w:p>
    <w:p w14:paraId="2B95BD67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1F557E00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этой</w:t>
      </w:r>
      <w:r>
        <w:rPr>
          <w:rFonts w:hint="default" w:ascii="Times New Roman" w:hAnsi="Times New Roman" w:cs="Times New Roman"/>
          <w:sz w:val="28"/>
          <w:szCs w:val="28"/>
        </w:rPr>
        <w:t xml:space="preserve"> станции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участникам</w:t>
      </w:r>
      <w:r>
        <w:rPr>
          <w:rFonts w:hint="default" w:ascii="Times New Roman" w:hAnsi="Times New Roman" w:cs="Times New Roman"/>
          <w:sz w:val="28"/>
          <w:szCs w:val="28"/>
        </w:rPr>
        <w:t xml:space="preserve"> предстоит исполнить как можно больше песен о Великой Отечественной войне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Участникам включают </w:t>
      </w:r>
      <w:r>
        <w:rPr>
          <w:rFonts w:hint="default" w:ascii="Times New Roman" w:hAnsi="Times New Roman" w:cs="Times New Roman"/>
          <w:sz w:val="28"/>
          <w:szCs w:val="28"/>
        </w:rPr>
        <w:t>отрывк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фонограмм песен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 З</w:t>
      </w:r>
      <w:r>
        <w:rPr>
          <w:rFonts w:hint="default" w:ascii="Times New Roman" w:hAnsi="Times New Roman" w:cs="Times New Roman"/>
          <w:sz w:val="28"/>
          <w:szCs w:val="28"/>
        </w:rPr>
        <w:t>адача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участников </w:t>
      </w:r>
      <w:r>
        <w:rPr>
          <w:rFonts w:hint="default" w:ascii="Times New Roman" w:hAnsi="Times New Roman" w:cs="Times New Roman"/>
          <w:sz w:val="28"/>
          <w:szCs w:val="28"/>
        </w:rPr>
        <w:t xml:space="preserve"> – назвать эти песни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и исполнить их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12B017AE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В помощь участникам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можно подготовить </w:t>
      </w:r>
      <w:r>
        <w:rPr>
          <w:rFonts w:hint="default" w:ascii="Times New Roman" w:hAnsi="Times New Roman" w:cs="Times New Roman"/>
          <w:sz w:val="28"/>
          <w:szCs w:val="28"/>
        </w:rPr>
        <w:t>карточк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. На них – первая строчка известной песни о войне. </w:t>
      </w:r>
    </w:p>
    <w:p w14:paraId="74BAE91A">
      <w:pPr>
        <w:bidi w:val="0"/>
        <w:rPr>
          <w:rFonts w:hint="default" w:ascii="Times New Roman" w:hAnsi="Times New Roman" w:cs="Times New Roman"/>
          <w:sz w:val="28"/>
          <w:szCs w:val="28"/>
        </w:rPr>
      </w:pPr>
    </w:p>
    <w:p w14:paraId="347CE134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Как-то летом, на рассвете заглянул в соседний сад… («Смуглянка»)</w:t>
      </w:r>
    </w:p>
    <w:p w14:paraId="1843B626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Вставай, страна огромная («Священная война»)</w:t>
      </w:r>
    </w:p>
    <w:p w14:paraId="0A26B6EB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День Победы, как он был от нас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далёк</w:t>
      </w:r>
      <w:r>
        <w:rPr>
          <w:rFonts w:hint="default" w:ascii="Times New Roman" w:hAnsi="Times New Roman" w:cs="Times New Roman"/>
          <w:sz w:val="28"/>
          <w:szCs w:val="28"/>
        </w:rPr>
        <w:t xml:space="preserve"> («День Победы»)</w:t>
      </w:r>
    </w:p>
    <w:p w14:paraId="7DC7FA31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Мне кажется порою, что солдаты… («Журавли»)</w:t>
      </w:r>
    </w:p>
    <w:p w14:paraId="7D4546C2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Здесь птицы не поют, деревья не растут… («Десятый наш десантный батальон»)</w:t>
      </w:r>
    </w:p>
    <w:p w14:paraId="054B26D4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Расцветали яблони и груши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... («Катюша»)</w:t>
      </w:r>
    </w:p>
    <w:p w14:paraId="64334E42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На границе тучи ходят хмуро.... («Три танкиста»)</w:t>
      </w:r>
    </w:p>
    <w:p w14:paraId="5B7F2FE4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Тёмная</w:t>
      </w:r>
      <w:r>
        <w:rPr>
          <w:rFonts w:hint="default" w:ascii="Times New Roman" w:hAnsi="Times New Roman" w:cs="Times New Roman"/>
          <w:sz w:val="28"/>
          <w:szCs w:val="28"/>
        </w:rPr>
        <w:t xml:space="preserve"> ночь, только пули свистят по степи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... («Тёмная ночь»)</w:t>
      </w:r>
    </w:p>
    <w:p w14:paraId="1ACC9BBD">
      <w:pPr>
        <w:numPr>
          <w:ilvl w:val="0"/>
          <w:numId w:val="2"/>
        </w:num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Помню, как в памятный вечер падал платочек твой с плеч... («Синий платочек»)</w:t>
      </w:r>
    </w:p>
    <w:p w14:paraId="0B5112A5">
      <w:pPr>
        <w:numPr>
          <w:ilvl w:val="0"/>
          <w:numId w:val="2"/>
        </w:numPr>
        <w:bidi w:val="0"/>
        <w:rPr>
          <w:rFonts w:hint="default" w:ascii="Times New Roman" w:hAnsi="Times New Roman" w:eastAsia="sans-serif" w:cs="Times New Roman"/>
          <w:i w:val="0"/>
          <w:iCs w:val="0"/>
          <w:caps w:val="0"/>
          <w:color w:val="34343C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Эх, дороги... Пыль да туман... («Эх, дороги...»)</w:t>
      </w:r>
      <w:r>
        <w:rPr>
          <w:rFonts w:hint="default" w:ascii="Times New Roman" w:hAnsi="Times New Roman" w:cs="Times New Roman"/>
          <w:sz w:val="28"/>
          <w:szCs w:val="28"/>
        </w:rPr>
        <w:br w:type="textWrapping"/>
      </w:r>
    </w:p>
    <w:p w14:paraId="77180E94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Станция 5. «Полевая почта»</w:t>
      </w:r>
    </w:p>
    <w:p w14:paraId="1361092F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В свободные минуты от боевых действий 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солдаты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пытал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ись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написать пару строчек домой, семье, любимым и 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>складывали письма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в виде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треугольника</w:t>
      </w:r>
      <w:r>
        <w:rPr>
          <w:rFonts w:hint="default" w:ascii="Times New Roman" w:hAnsi="Times New Roman" w:cs="Times New Roman"/>
          <w:sz w:val="28"/>
          <w:szCs w:val="28"/>
          <w:lang w:val="ru-RU" w:eastAsia="zh-CN"/>
        </w:rPr>
        <w:t xml:space="preserve">. Задача участников написать </w:t>
      </w:r>
      <w:r>
        <w:rPr>
          <w:rFonts w:hint="default" w:ascii="Times New Roman" w:hAnsi="Times New Roman" w:cs="Times New Roman"/>
          <w:sz w:val="28"/>
          <w:szCs w:val="28"/>
        </w:rPr>
        <w:t>письмо в прошлое своим предкам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- участникам 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еликой </w:t>
      </w:r>
      <w:r>
        <w:rPr>
          <w:rFonts w:hint="default" w:ascii="Times New Roman" w:hAnsi="Times New Roman" w:cs="Times New Roman"/>
          <w:sz w:val="28"/>
          <w:szCs w:val="28"/>
        </w:rPr>
        <w:t>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течественной войны и сложить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 письмо – письмо с фронта. </w:t>
      </w:r>
    </w:p>
    <w:p w14:paraId="087F364E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4B99841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Станция 6. «Города - Герои. Ребусы»</w:t>
      </w:r>
    </w:p>
    <w:p w14:paraId="5F310A5C">
      <w:pPr>
        <w:bidi w:val="0"/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8"/>
          <w:szCs w:val="28"/>
          <w:lang w:val="ru-RU"/>
        </w:rPr>
        <w:t xml:space="preserve">Смоленск, Тула, Москва, Минск, Мурманск, Сталинград, Одесса, Киев, Севастополь, Ленинград, Керчь, Новороссийск, Брест </w:t>
      </w:r>
    </w:p>
    <w:p w14:paraId="62634C0F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</w:p>
    <w:p w14:paraId="041600C8">
      <w:pPr>
        <w:bidi w:val="0"/>
        <w:rPr>
          <w:rFonts w:ascii="SimSun" w:hAnsi="SimSun" w:eastAsia="SimSun" w:cs="SimSun"/>
          <w:sz w:val="24"/>
          <w:szCs w:val="24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757805" cy="1194435"/>
            <wp:effectExtent l="0" t="0" r="4445" b="5715"/>
            <wp:docPr id="8" name="Изображение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 2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rcRect l="30304" t="37715" r="9862" b="14184"/>
                    <a:stretch>
                      <a:fillRect/>
                    </a:stretch>
                  </pic:blipFill>
                  <pic:spPr>
                    <a:xfrm>
                      <a:off x="0" y="0"/>
                      <a:ext cx="2757805" cy="1194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914650" cy="1199515"/>
            <wp:effectExtent l="0" t="0" r="0" b="635"/>
            <wp:docPr id="10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rcRect l="35034" t="33475" r="10780" b="19258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1199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52833A4">
      <w:pPr>
        <w:bidi w:val="0"/>
        <w:rPr>
          <w:rFonts w:ascii="SimSun" w:hAnsi="SimSun" w:eastAsia="SimSun" w:cs="SimSun"/>
          <w:sz w:val="24"/>
          <w:szCs w:val="24"/>
        </w:rPr>
      </w:pPr>
    </w:p>
    <w:p w14:paraId="21A24A75">
      <w:pPr>
        <w:bidi w:val="0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81655" cy="1204595"/>
            <wp:effectExtent l="0" t="0" r="4445" b="14605"/>
            <wp:docPr id="9" name="Изображение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 3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rcRect l="28154" t="32624" r="8486" b="18662"/>
                    <a:stretch>
                      <a:fillRect/>
                    </a:stretch>
                  </pic:blipFill>
                  <pic:spPr>
                    <a:xfrm>
                      <a:off x="0" y="0"/>
                      <a:ext cx="3081655" cy="12045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2922905" cy="1272540"/>
            <wp:effectExtent l="0" t="0" r="10795" b="3810"/>
            <wp:docPr id="22" name="Изображение 22" descr="min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Изображение 22" descr="minsk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22905" cy="1272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D4DCD">
      <w:pPr>
        <w:bidi w:val="0"/>
        <w:rPr>
          <w:rFonts w:ascii="SimSun" w:hAnsi="SimSun" w:eastAsia="SimSun" w:cs="SimSun"/>
          <w:sz w:val="24"/>
          <w:szCs w:val="24"/>
        </w:rPr>
      </w:pPr>
    </w:p>
    <w:p w14:paraId="5C40B7AB">
      <w:pPr>
        <w:bidi w:val="0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078480" cy="1198880"/>
            <wp:effectExtent l="0" t="0" r="7620" b="1270"/>
            <wp:docPr id="12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rcRect l="29444" t="34803" r="9920" b="20432"/>
                    <a:stretch>
                      <a:fillRect/>
                    </a:stretch>
                  </pic:blipFill>
                  <pic:spPr>
                    <a:xfrm>
                      <a:off x="0" y="0"/>
                      <a:ext cx="3078480" cy="11988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 </w:t>
      </w: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2980690" cy="1229360"/>
            <wp:effectExtent l="0" t="0" r="10160" b="8890"/>
            <wp:docPr id="18" name="Изображение 18" descr="stalingr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Изображение 18" descr="stalingrad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80690" cy="122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A0059">
      <w:pPr>
        <w:bidi w:val="0"/>
        <w:rPr>
          <w:rFonts w:ascii="SimSun" w:hAnsi="SimSun" w:eastAsia="SimSun" w:cs="SimSun"/>
          <w:sz w:val="24"/>
          <w:szCs w:val="24"/>
        </w:rPr>
      </w:pPr>
    </w:p>
    <w:p w14:paraId="1A975279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2900045" cy="1205865"/>
            <wp:effectExtent l="0" t="0" r="14605" b="13335"/>
            <wp:docPr id="19" name="Изображение 19" descr="загруженно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Изображение 19" descr="загруженное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00045" cy="120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 </w:t>
      </w: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3006090" cy="1197610"/>
            <wp:effectExtent l="0" t="0" r="3810" b="2540"/>
            <wp:docPr id="20" name="Изображение 20" descr="ki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Изображение 20" descr="kiev"/>
                    <pic:cNvPicPr>
                      <a:picLocks noChangeAspect="1"/>
                    </pic:cNvPicPr>
                  </pic:nvPicPr>
                  <pic:blipFill>
                    <a:blip r:embed="rId11"/>
                    <a:srcRect b="6417"/>
                    <a:stretch>
                      <a:fillRect/>
                    </a:stretch>
                  </pic:blipFill>
                  <pic:spPr>
                    <a:xfrm>
                      <a:off x="0" y="0"/>
                      <a:ext cx="3006090" cy="119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D0B65A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56C8F6F0">
      <w:pPr>
        <w:bidi w:val="0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289300" cy="1127125"/>
            <wp:effectExtent l="0" t="0" r="6350" b="15875"/>
            <wp:docPr id="13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rcRect l="25287" t="30734" r="5476" b="34701"/>
                    <a:stretch>
                      <a:fillRect/>
                    </a:stretch>
                  </pic:blipFill>
                  <pic:spPr>
                    <a:xfrm>
                      <a:off x="0" y="0"/>
                      <a:ext cx="3289300" cy="1127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787650" cy="1179830"/>
            <wp:effectExtent l="0" t="0" r="12700" b="1270"/>
            <wp:docPr id="14" name="Изображение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 1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87650" cy="1179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C421080">
      <w:pPr>
        <w:bidi w:val="0"/>
        <w:rPr>
          <w:rFonts w:ascii="SimSun" w:hAnsi="SimSun" w:eastAsia="SimSun" w:cs="SimSun"/>
          <w:sz w:val="24"/>
          <w:szCs w:val="24"/>
        </w:rPr>
      </w:pPr>
    </w:p>
    <w:p w14:paraId="155D8155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3209925" cy="1235075"/>
            <wp:effectExtent l="0" t="0" r="9525" b="3175"/>
            <wp:docPr id="24" name="Изображение 24" descr="novorossijs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Изображение 24" descr="novorossijsk"/>
                    <pic:cNvPicPr>
                      <a:picLocks noChangeAspect="1"/>
                    </pic:cNvPicPr>
                  </pic:nvPicPr>
                  <pic:blipFill>
                    <a:blip r:embed="rId14"/>
                    <a:srcRect t="11958" b="14208"/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hint="default" w:ascii="SimSun" w:hAnsi="SimSun" w:eastAsia="SimSun" w:cs="SimSun"/>
          <w:sz w:val="24"/>
          <w:szCs w:val="24"/>
          <w:lang w:val="ru-RU"/>
        </w:rPr>
        <w:drawing>
          <wp:inline distT="0" distB="0" distL="114300" distR="114300">
            <wp:extent cx="2890520" cy="1255395"/>
            <wp:effectExtent l="0" t="0" r="5080" b="1905"/>
            <wp:docPr id="23" name="Изображение 23" descr="kerc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Изображение 23" descr="kerc_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90520" cy="1255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BD5F34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16E7AB6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3150870" cy="1308100"/>
            <wp:effectExtent l="0" t="0" r="11430" b="6350"/>
            <wp:docPr id="11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rcRect l="32597" t="39845" r="17723" b="20398"/>
                    <a:stretch>
                      <a:fillRect/>
                    </a:stretch>
                  </pic:blipFill>
                  <pic:spPr>
                    <a:xfrm>
                      <a:off x="0" y="0"/>
                      <a:ext cx="3150870" cy="1308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</w:p>
    <w:p w14:paraId="17A11E93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4BCC42B1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Подведение итогов.</w:t>
      </w:r>
    </w:p>
    <w:p w14:paraId="18861A6D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0523AE40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10A2C75D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Маршрутный лист команды 1 _________________</w:t>
      </w:r>
    </w:p>
    <w:p w14:paraId="45B32027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3723"/>
        <w:gridCol w:w="3912"/>
        <w:gridCol w:w="1155"/>
        <w:gridCol w:w="1343"/>
      </w:tblGrid>
      <w:tr w14:paraId="117AE4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27031725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3723" w:type="dxa"/>
          </w:tcPr>
          <w:p w14:paraId="5E4C7A6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Название станций</w:t>
            </w:r>
          </w:p>
        </w:tc>
        <w:tc>
          <w:tcPr>
            <w:tcW w:w="3912" w:type="dxa"/>
          </w:tcPr>
          <w:p w14:paraId="24A1D41F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Место проведения</w:t>
            </w:r>
          </w:p>
        </w:tc>
        <w:tc>
          <w:tcPr>
            <w:tcW w:w="1155" w:type="dxa"/>
          </w:tcPr>
          <w:p w14:paraId="3F9B445F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баллы</w:t>
            </w:r>
          </w:p>
        </w:tc>
        <w:tc>
          <w:tcPr>
            <w:tcW w:w="1343" w:type="dxa"/>
          </w:tcPr>
          <w:p w14:paraId="6B2FBCE9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подпись</w:t>
            </w:r>
          </w:p>
        </w:tc>
      </w:tr>
      <w:tr w14:paraId="2FE120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7A583C16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1</w:t>
            </w:r>
          </w:p>
        </w:tc>
        <w:tc>
          <w:tcPr>
            <w:tcW w:w="3723" w:type="dxa"/>
          </w:tcPr>
          <w:p w14:paraId="620A0989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Полевая почта </w:t>
            </w:r>
          </w:p>
        </w:tc>
        <w:tc>
          <w:tcPr>
            <w:tcW w:w="3912" w:type="dxa"/>
          </w:tcPr>
          <w:p w14:paraId="3C038D72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760BDF44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011B9ACC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1FE2F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1A728027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2</w:t>
            </w:r>
          </w:p>
        </w:tc>
        <w:tc>
          <w:tcPr>
            <w:tcW w:w="3723" w:type="dxa"/>
          </w:tcPr>
          <w:p w14:paraId="5098F756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Память в камне</w:t>
            </w:r>
          </w:p>
        </w:tc>
        <w:tc>
          <w:tcPr>
            <w:tcW w:w="3912" w:type="dxa"/>
          </w:tcPr>
          <w:p w14:paraId="24ADCC57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50F3A817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54B1384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46788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2B69116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3</w:t>
            </w:r>
          </w:p>
        </w:tc>
        <w:tc>
          <w:tcPr>
            <w:tcW w:w="3723" w:type="dxa"/>
          </w:tcPr>
          <w:p w14:paraId="26C03E6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Города-Герои. Ребусы </w:t>
            </w:r>
          </w:p>
        </w:tc>
        <w:tc>
          <w:tcPr>
            <w:tcW w:w="3912" w:type="dxa"/>
          </w:tcPr>
          <w:p w14:paraId="44572B5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51C48FC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69D48002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4D012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53D2CF2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4</w:t>
            </w:r>
          </w:p>
        </w:tc>
        <w:tc>
          <w:tcPr>
            <w:tcW w:w="3723" w:type="dxa"/>
          </w:tcPr>
          <w:p w14:paraId="0CD502E7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Песни военных лет</w:t>
            </w:r>
          </w:p>
        </w:tc>
        <w:tc>
          <w:tcPr>
            <w:tcW w:w="3912" w:type="dxa"/>
          </w:tcPr>
          <w:p w14:paraId="0C28BDCC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5083CE46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16259D94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0CCBE9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1FC0C5E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5</w:t>
            </w:r>
          </w:p>
        </w:tc>
        <w:tc>
          <w:tcPr>
            <w:tcW w:w="3723" w:type="dxa"/>
          </w:tcPr>
          <w:p w14:paraId="214541A4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Госпиталь </w:t>
            </w:r>
          </w:p>
        </w:tc>
        <w:tc>
          <w:tcPr>
            <w:tcW w:w="3912" w:type="dxa"/>
          </w:tcPr>
          <w:p w14:paraId="6C4D922D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41B294C4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40408A5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5BAE50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7328E405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6</w:t>
            </w:r>
          </w:p>
        </w:tc>
        <w:tc>
          <w:tcPr>
            <w:tcW w:w="3723" w:type="dxa"/>
          </w:tcPr>
          <w:p w14:paraId="631BB18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Историческая </w:t>
            </w:r>
          </w:p>
        </w:tc>
        <w:tc>
          <w:tcPr>
            <w:tcW w:w="3912" w:type="dxa"/>
          </w:tcPr>
          <w:p w14:paraId="7E33B4BA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3C05F6AA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4C18C1F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</w:tbl>
    <w:p w14:paraId="5FC0501A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6E43FB96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Маршрутный лист команды 2 _________________</w:t>
      </w:r>
    </w:p>
    <w:p w14:paraId="5D3BF69A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3723"/>
        <w:gridCol w:w="3912"/>
        <w:gridCol w:w="1155"/>
        <w:gridCol w:w="1343"/>
      </w:tblGrid>
      <w:tr w14:paraId="5E1FBA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27C9D08C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3723" w:type="dxa"/>
          </w:tcPr>
          <w:p w14:paraId="47664AA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Название станций</w:t>
            </w:r>
          </w:p>
        </w:tc>
        <w:tc>
          <w:tcPr>
            <w:tcW w:w="3912" w:type="dxa"/>
          </w:tcPr>
          <w:p w14:paraId="14EDB451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Место проведения</w:t>
            </w:r>
          </w:p>
        </w:tc>
        <w:tc>
          <w:tcPr>
            <w:tcW w:w="1155" w:type="dxa"/>
          </w:tcPr>
          <w:p w14:paraId="1798442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баллы</w:t>
            </w:r>
          </w:p>
        </w:tc>
        <w:tc>
          <w:tcPr>
            <w:tcW w:w="1343" w:type="dxa"/>
          </w:tcPr>
          <w:p w14:paraId="2A2C05FF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подпись</w:t>
            </w:r>
          </w:p>
        </w:tc>
      </w:tr>
      <w:tr w14:paraId="18E89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06247D47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1</w:t>
            </w:r>
          </w:p>
        </w:tc>
        <w:tc>
          <w:tcPr>
            <w:tcW w:w="3723" w:type="dxa"/>
          </w:tcPr>
          <w:p w14:paraId="29032F91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Историческая  </w:t>
            </w:r>
          </w:p>
        </w:tc>
        <w:tc>
          <w:tcPr>
            <w:tcW w:w="3912" w:type="dxa"/>
          </w:tcPr>
          <w:p w14:paraId="517BFEAD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7C404B9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761FB96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7032B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68A92FD6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2</w:t>
            </w:r>
          </w:p>
        </w:tc>
        <w:tc>
          <w:tcPr>
            <w:tcW w:w="3723" w:type="dxa"/>
          </w:tcPr>
          <w:p w14:paraId="3E9E7D97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Города-Герои. Ребусы</w:t>
            </w:r>
          </w:p>
        </w:tc>
        <w:tc>
          <w:tcPr>
            <w:tcW w:w="3912" w:type="dxa"/>
          </w:tcPr>
          <w:p w14:paraId="2CEA7E8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56883D9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47D2A082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7DA363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15DE3E7C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3</w:t>
            </w:r>
          </w:p>
        </w:tc>
        <w:tc>
          <w:tcPr>
            <w:tcW w:w="3723" w:type="dxa"/>
          </w:tcPr>
          <w:p w14:paraId="296F836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 Память в камне</w:t>
            </w:r>
          </w:p>
        </w:tc>
        <w:tc>
          <w:tcPr>
            <w:tcW w:w="3912" w:type="dxa"/>
          </w:tcPr>
          <w:p w14:paraId="60E8EC0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164BD1FF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66246D65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477A8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7D7CC3CD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4</w:t>
            </w:r>
          </w:p>
        </w:tc>
        <w:tc>
          <w:tcPr>
            <w:tcW w:w="3723" w:type="dxa"/>
          </w:tcPr>
          <w:p w14:paraId="65224FFF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Госпиталь</w:t>
            </w:r>
          </w:p>
        </w:tc>
        <w:tc>
          <w:tcPr>
            <w:tcW w:w="3912" w:type="dxa"/>
          </w:tcPr>
          <w:p w14:paraId="4818632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6D49594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0A243E8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1A184B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3459BE4A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5</w:t>
            </w:r>
          </w:p>
        </w:tc>
        <w:tc>
          <w:tcPr>
            <w:tcW w:w="3723" w:type="dxa"/>
          </w:tcPr>
          <w:p w14:paraId="75CC25F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Песни военных лет </w:t>
            </w:r>
          </w:p>
        </w:tc>
        <w:tc>
          <w:tcPr>
            <w:tcW w:w="3912" w:type="dxa"/>
          </w:tcPr>
          <w:p w14:paraId="29C77F59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3036AB6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10D9A33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0B2105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7E9FE36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6</w:t>
            </w:r>
          </w:p>
        </w:tc>
        <w:tc>
          <w:tcPr>
            <w:tcW w:w="3723" w:type="dxa"/>
          </w:tcPr>
          <w:p w14:paraId="4E804352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Полевая почта</w:t>
            </w:r>
          </w:p>
        </w:tc>
        <w:tc>
          <w:tcPr>
            <w:tcW w:w="3912" w:type="dxa"/>
          </w:tcPr>
          <w:p w14:paraId="00B9DA2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49CAC36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15D1838C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</w:tbl>
    <w:p w14:paraId="073B50E4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090C34D4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Маршрутный лист команды 3 _________________</w:t>
      </w:r>
    </w:p>
    <w:p w14:paraId="1E2B2C94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49"/>
        <w:gridCol w:w="3723"/>
        <w:gridCol w:w="3912"/>
        <w:gridCol w:w="1155"/>
        <w:gridCol w:w="1343"/>
      </w:tblGrid>
      <w:tr w14:paraId="4FEBAD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1BC4CF12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3723" w:type="dxa"/>
          </w:tcPr>
          <w:p w14:paraId="288C3AD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Название станций</w:t>
            </w:r>
          </w:p>
        </w:tc>
        <w:tc>
          <w:tcPr>
            <w:tcW w:w="3912" w:type="dxa"/>
          </w:tcPr>
          <w:p w14:paraId="2B86654A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Место проведения</w:t>
            </w:r>
          </w:p>
        </w:tc>
        <w:tc>
          <w:tcPr>
            <w:tcW w:w="1155" w:type="dxa"/>
          </w:tcPr>
          <w:p w14:paraId="3D3C7B31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баллы</w:t>
            </w:r>
          </w:p>
        </w:tc>
        <w:tc>
          <w:tcPr>
            <w:tcW w:w="1343" w:type="dxa"/>
          </w:tcPr>
          <w:p w14:paraId="21052305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4"/>
                <w:szCs w:val="24"/>
                <w:vertAlign w:val="baseline"/>
                <w:lang w:val="ru-RU"/>
              </w:rPr>
              <w:t>подпись</w:t>
            </w:r>
          </w:p>
        </w:tc>
      </w:tr>
      <w:tr w14:paraId="75C0D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449BFCC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1</w:t>
            </w:r>
          </w:p>
        </w:tc>
        <w:tc>
          <w:tcPr>
            <w:tcW w:w="3723" w:type="dxa"/>
          </w:tcPr>
          <w:p w14:paraId="28ECB30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Память в камне</w:t>
            </w:r>
          </w:p>
        </w:tc>
        <w:tc>
          <w:tcPr>
            <w:tcW w:w="3912" w:type="dxa"/>
          </w:tcPr>
          <w:p w14:paraId="15D5EEE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6B93D59C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34271D1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11DE24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245EC89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2</w:t>
            </w:r>
          </w:p>
        </w:tc>
        <w:tc>
          <w:tcPr>
            <w:tcW w:w="3723" w:type="dxa"/>
          </w:tcPr>
          <w:p w14:paraId="054BCE66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Полевая почта </w:t>
            </w:r>
          </w:p>
        </w:tc>
        <w:tc>
          <w:tcPr>
            <w:tcW w:w="3912" w:type="dxa"/>
          </w:tcPr>
          <w:p w14:paraId="56FB8B8C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0079019F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06E4FDA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2AC1DD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70E27434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3</w:t>
            </w:r>
          </w:p>
        </w:tc>
        <w:tc>
          <w:tcPr>
            <w:tcW w:w="3723" w:type="dxa"/>
          </w:tcPr>
          <w:p w14:paraId="47B13BE4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Песни военных лет</w:t>
            </w:r>
          </w:p>
        </w:tc>
        <w:tc>
          <w:tcPr>
            <w:tcW w:w="3912" w:type="dxa"/>
          </w:tcPr>
          <w:p w14:paraId="590AFC7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7890CE35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2F59462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344ED4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7A163F30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4</w:t>
            </w:r>
          </w:p>
        </w:tc>
        <w:tc>
          <w:tcPr>
            <w:tcW w:w="3723" w:type="dxa"/>
          </w:tcPr>
          <w:p w14:paraId="76DF9A9A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 Города-Герои. Ребусы </w:t>
            </w:r>
          </w:p>
        </w:tc>
        <w:tc>
          <w:tcPr>
            <w:tcW w:w="3912" w:type="dxa"/>
          </w:tcPr>
          <w:p w14:paraId="67F8638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56CAE612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1881D88A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087F9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246C7BE3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5</w:t>
            </w:r>
          </w:p>
        </w:tc>
        <w:tc>
          <w:tcPr>
            <w:tcW w:w="3723" w:type="dxa"/>
          </w:tcPr>
          <w:p w14:paraId="6453524F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 xml:space="preserve"> Историческая </w:t>
            </w:r>
          </w:p>
        </w:tc>
        <w:tc>
          <w:tcPr>
            <w:tcW w:w="3912" w:type="dxa"/>
          </w:tcPr>
          <w:p w14:paraId="6301592E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13592997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79087A54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  <w:tr w14:paraId="334954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49" w:type="dxa"/>
          </w:tcPr>
          <w:p w14:paraId="12DBB2BD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  <w:t>6</w:t>
            </w:r>
          </w:p>
        </w:tc>
        <w:tc>
          <w:tcPr>
            <w:tcW w:w="3723" w:type="dxa"/>
          </w:tcPr>
          <w:p w14:paraId="2A98F76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 w:val="0"/>
                <w:sz w:val="28"/>
                <w:szCs w:val="28"/>
                <w:vertAlign w:val="baseline"/>
                <w:lang w:val="ru-RU"/>
              </w:rPr>
              <w:t>Госпиталь</w:t>
            </w:r>
          </w:p>
        </w:tc>
        <w:tc>
          <w:tcPr>
            <w:tcW w:w="3912" w:type="dxa"/>
          </w:tcPr>
          <w:p w14:paraId="3BEB4D01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155" w:type="dxa"/>
          </w:tcPr>
          <w:p w14:paraId="74C8E0F8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  <w:tc>
          <w:tcPr>
            <w:tcW w:w="1343" w:type="dxa"/>
          </w:tcPr>
          <w:p w14:paraId="61343BCB">
            <w:pPr>
              <w:widowControl w:val="0"/>
              <w:bidi w:val="0"/>
              <w:jc w:val="center"/>
              <w:rPr>
                <w:rFonts w:hint="default" w:ascii="Times New Roman" w:hAnsi="Times New Roman" w:eastAsia="SimSun" w:cs="Times New Roman"/>
                <w:b/>
                <w:bCs/>
                <w:sz w:val="28"/>
                <w:szCs w:val="28"/>
                <w:vertAlign w:val="baseline"/>
                <w:lang w:val="ru-RU"/>
              </w:rPr>
            </w:pPr>
          </w:p>
        </w:tc>
      </w:tr>
    </w:tbl>
    <w:p w14:paraId="1AF77275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41D10392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  <w:t>Памятники, посвящённые Великой Отечественной войне</w:t>
      </w:r>
    </w:p>
    <w:p w14:paraId="2A59D62F">
      <w:pPr>
        <w:bidi w:val="0"/>
        <w:rPr>
          <w:rFonts w:hint="default" w:ascii="Times New Roman" w:hAnsi="Times New Roman" w:eastAsia="SimSun" w:cs="Times New Roman"/>
          <w:b/>
          <w:bCs/>
          <w:sz w:val="28"/>
          <w:szCs w:val="28"/>
          <w:lang w:val="ru-RU"/>
        </w:rPr>
      </w:pPr>
    </w:p>
    <w:p w14:paraId="0A08B0D8">
      <w:pPr>
        <w:bidi w:val="0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058035" cy="1372235"/>
            <wp:effectExtent l="0" t="0" r="18415" b="18415"/>
            <wp:docPr id="7" name="Изображение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 7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13722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069465" cy="1379855"/>
            <wp:effectExtent l="0" t="0" r="6985" b="10795"/>
            <wp:docPr id="4" name="Изображение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 4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069465" cy="13798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097405" cy="1398270"/>
            <wp:effectExtent l="0" t="0" r="17145" b="11430"/>
            <wp:docPr id="5" name="Изображение 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 5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97405" cy="13982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B95C7A4">
      <w:pPr>
        <w:bidi w:val="0"/>
        <w:rPr>
          <w:rFonts w:ascii="SimSun" w:hAnsi="SimSun" w:eastAsia="SimSun" w:cs="SimSun"/>
          <w:sz w:val="24"/>
          <w:szCs w:val="24"/>
        </w:rPr>
      </w:pPr>
    </w:p>
    <w:p w14:paraId="5321B1B5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162810" cy="1434465"/>
            <wp:effectExtent l="0" t="0" r="8890" b="13335"/>
            <wp:docPr id="6" name="Изображение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Изображение 6" descr="IMG_2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14344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183765" cy="1456055"/>
            <wp:effectExtent l="0" t="0" r="6985" b="10795"/>
            <wp:docPr id="15" name="Изображение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8" descr="IMG_25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183765" cy="1456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1965325" cy="1474470"/>
            <wp:effectExtent l="0" t="0" r="15875" b="11430"/>
            <wp:docPr id="16" name="Изображение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Изображение 9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965325" cy="14744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 </w:t>
      </w:r>
    </w:p>
    <w:p w14:paraId="2B676AB5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35E57933">
      <w:pPr>
        <w:bidi w:val="0"/>
        <w:rPr>
          <w:rFonts w:hint="default" w:ascii="SimSun" w:hAnsi="SimSun" w:eastAsia="SimSun" w:cs="SimSun"/>
          <w:sz w:val="24"/>
          <w:szCs w:val="24"/>
          <w:lang w:val="ru-RU"/>
        </w:rPr>
      </w:pP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362200" cy="1574165"/>
            <wp:effectExtent l="0" t="0" r="0" b="6985"/>
            <wp:docPr id="17" name="Изображение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Изображение 10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574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SimSun" w:hAnsi="SimSun" w:eastAsia="SimSun" w:cs="SimSun"/>
          <w:sz w:val="24"/>
          <w:szCs w:val="24"/>
          <w:lang w:val="ru-RU"/>
        </w:rPr>
        <w:t xml:space="preserve"> </w:t>
      </w:r>
      <w:r>
        <w:rPr>
          <w:rFonts w:ascii="SimSun" w:hAnsi="SimSun" w:eastAsia="SimSun" w:cs="SimSun"/>
          <w:sz w:val="24"/>
          <w:szCs w:val="24"/>
        </w:rPr>
        <w:drawing>
          <wp:inline distT="0" distB="0" distL="114300" distR="114300">
            <wp:extent cx="2392680" cy="1595120"/>
            <wp:effectExtent l="0" t="0" r="7620" b="5080"/>
            <wp:docPr id="21" name="Изображение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Изображение 11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92680" cy="15951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FD2C6FD">
      <w:pPr>
        <w:numPr>
          <w:ilvl w:val="0"/>
          <w:numId w:val="0"/>
        </w:numPr>
        <w:bidi w:val="0"/>
        <w:ind w:left="70" w:leftChars="0"/>
        <w:rPr>
          <w:rFonts w:hint="default" w:ascii="SimSun" w:hAnsi="SimSun" w:eastAsia="SimSun" w:cs="SimSun"/>
          <w:sz w:val="24"/>
          <w:szCs w:val="24"/>
          <w:lang w:val="ru-RU"/>
        </w:rPr>
      </w:pPr>
    </w:p>
    <w:p w14:paraId="718A1A54">
      <w:pPr>
        <w:numPr>
          <w:ilvl w:val="0"/>
          <w:numId w:val="0"/>
        </w:numPr>
        <w:bidi w:val="0"/>
        <w:ind w:left="70" w:leftChars="0"/>
        <w:rPr>
          <w:rFonts w:hint="default" w:ascii="SimSun" w:hAnsi="SimSun" w:eastAsia="SimSun" w:cs="SimSun"/>
          <w:sz w:val="24"/>
          <w:szCs w:val="24"/>
          <w:lang w:val="ru-RU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2228A91"/>
    <w:multiLevelType w:val="multilevel"/>
    <w:tmpl w:val="B2228A9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  <w:sz w:val="28"/>
        <w:szCs w:val="28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00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20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40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60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80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00"/>
        </w:tabs>
        <w:ind w:left="6480" w:hanging="360"/>
      </w:pPr>
      <w:rPr>
        <w:sz w:val="24"/>
        <w:szCs w:val="24"/>
      </w:rPr>
    </w:lvl>
  </w:abstractNum>
  <w:abstractNum w:abstractNumId="1">
    <w:nsid w:val="B81045AA"/>
    <w:multiLevelType w:val="singleLevel"/>
    <w:tmpl w:val="B81045AA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 w:ascii="Times New Roman" w:hAnsi="Times New Roman" w:cs="Times New Roman"/>
        <w:b w:val="0"/>
        <w:bCs w:val="0"/>
        <w:sz w:val="28"/>
        <w:szCs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8081B06"/>
    <w:rsid w:val="30DB6F6F"/>
    <w:rsid w:val="355C18C3"/>
    <w:rsid w:val="73DD137D"/>
    <w:rsid w:val="740A263A"/>
    <w:rsid w:val="74C4183C"/>
    <w:rsid w:val="7E4D0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5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i/>
      <w:iCs/>
      <w:kern w:val="0"/>
      <w:sz w:val="20"/>
      <w:szCs w:val="20"/>
      <w:lang w:val="en-US" w:eastAsia="zh-CN" w:bidi="ar"/>
    </w:rPr>
  </w:style>
  <w:style w:type="character" w:default="1" w:styleId="3">
    <w:name w:val="Default Paragraph Font"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Emphasis"/>
    <w:basedOn w:val="3"/>
    <w:qFormat/>
    <w:uiPriority w:val="0"/>
    <w:rPr>
      <w:i/>
      <w:iCs/>
    </w:rPr>
  </w:style>
  <w:style w:type="character" w:styleId="6">
    <w:name w:val="Hyperlink"/>
    <w:basedOn w:val="3"/>
    <w:qFormat/>
    <w:uiPriority w:val="0"/>
    <w:rPr>
      <w:color w:val="0000FF"/>
      <w:u w:val="single"/>
    </w:rPr>
  </w:style>
  <w:style w:type="character" w:styleId="7">
    <w:name w:val="Strong"/>
    <w:basedOn w:val="3"/>
    <w:qFormat/>
    <w:uiPriority w:val="0"/>
    <w:rPr>
      <w:b/>
      <w:bCs/>
    </w:rPr>
  </w:style>
  <w:style w:type="paragraph" w:styleId="8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table" w:styleId="9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6" Type="http://schemas.openxmlformats.org/officeDocument/2006/relationships/fontTable" Target="fontTable.xml"/><Relationship Id="rId25" Type="http://schemas.openxmlformats.org/officeDocument/2006/relationships/numbering" Target="numbering.xml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jpe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778</Words>
  <Characters>4833</Characters>
  <Lines>0</Lines>
  <Paragraphs>0</Paragraphs>
  <TotalTime>189</TotalTime>
  <ScaleCrop>false</ScaleCrop>
  <LinksUpToDate>false</LinksUpToDate>
  <CharactersWithSpaces>5576</CharactersWithSpaces>
  <Application>WPS Office_12.1.0.25862_F1E327BC-269C-435d-A152-05C5408002CA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2026-04-09T14:47:00Z</dcterms:created>
  <dc:creator>malvi</dc:creator>
  <cp:lastModifiedBy>WPS_1777575894</cp:lastModifiedBy>
  <dcterms:modified xsi:type="dcterms:W3CDTF">2026-05-10T12:41:11Z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1049-12.1.0.25862</vt:lpwstr>
  </property>
  <property fmtid="{D5CDD505-2E9C-101B-9397-08002B2CF9AE}" pid="3" name="ICV">
    <vt:lpwstr>55DA6AF623A04CA897C927F469F7F124_12</vt:lpwstr>
  </property>
  <property fmtid="{D5CDD505-2E9C-101B-9397-08002B2CF9AE}" pid="4" name="KSOTemplateDocerSaveRecord">
    <vt:lpwstr>eyJoZGlkIjoiNWRiN2EzOTIwNTFkMWRjYjlhM2M2MjEwMTAzOTAyMTAiLCJ1c2VySWQiOiI4MjQ2MzQ5MzY5NjgifQ==</vt:lpwstr>
  </property>
</Properties>
</file>