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BA3" w:rsidRDefault="00CD4BA3" w:rsidP="00CD4BA3">
      <w:pPr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ФИЛИАЛ «СОЗВЕЗДИЕ»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МУНИЦИПАЛЬНОЕ БЮДЖЕТНОЕ ДОШКОЛЬНОЕ ОБРАЗОВАТ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ЕЛЬНОЕ УЧРЕЖДЕНИЕ НОВОНИКОЛЬСКОГО ДЕТСКОГО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САД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А</w:t>
      </w:r>
    </w:p>
    <w:p w:rsidR="00CD4BA3" w:rsidRDefault="00CD4BA3" w:rsidP="00CD4BA3">
      <w:pPr>
        <w:spacing w:before="3000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Методическая разработка сценария для проведения занятия в детских садах.</w:t>
      </w:r>
    </w:p>
    <w:p w:rsidR="00CD4BA3" w:rsidRDefault="00CD4BA3" w:rsidP="00CD4BA3">
      <w:pPr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Тема: «Школа юных исследователей: «Невидимый щит»»</w:t>
      </w:r>
    </w:p>
    <w:p w:rsidR="00CD4BA3" w:rsidRDefault="00CD4BA3" w:rsidP="00CD4BA3">
      <w:pPr>
        <w:spacing w:before="3240"/>
        <w:ind w:left="4422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Педагог дополнительного образования: Еремина Екатерина Анатольевна</w:t>
      </w:r>
    </w:p>
    <w:p w:rsidR="00CD4BA3" w:rsidRDefault="00CD4BA3" w:rsidP="00CD4BA3">
      <w:pPr>
        <w:spacing w:before="4800"/>
        <w:ind w:left="-850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Мичуринский муниципальный округ, 2026 г. </w:t>
      </w:r>
    </w:p>
    <w:p w:rsidR="00CD4BA3" w:rsidRDefault="00CD4BA3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br w:type="page"/>
      </w:r>
    </w:p>
    <w:p w:rsidR="00CD4BA3" w:rsidRDefault="00CD4BA3">
      <w:pPr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lastRenderedPageBreak/>
        <w:t>Методическая разработка игрового тренинга (естественно-научная направленность)</w:t>
      </w:r>
      <w:r w:rsidR="001B744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Тема: «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Школа юных исследователей: «Невидимый щит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»</w:t>
      </w:r>
      <w:r w:rsidR="001B744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Возрастная группа: воспитанники 4–6 лет (средняя/старшая группы).</w:t>
      </w:r>
      <w:r w:rsidR="00543540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Форма проведения: интерактивный игровой тренинг с элементами экспериментирования.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1. Пояснительная записка (Актуальность)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Современное дошкольное образование требует внедрения STEM-технологий, которые объединяют науку и игру. Данный сценарий уникален тем, что знакомит детей с физическими явлениями, которые невозможно увидеть глазом (воздух и ультрафиолетовое излучение). Использование УФ-технологий в ДОУ является инновационным методом, который развивает критическое мышление и формирует осознанное отношение к своему здоровью (солнечной безопасности).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2. Цели и задачи (по ФГОС ДО)</w:t>
      </w:r>
      <w:r w:rsidR="001B744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Цель: формирование у детей первичных естественно-научных представлений о свойствах воздуха и невидимого светового спектра (УФ-излучения).</w:t>
      </w:r>
    </w:p>
    <w:p w:rsidR="00DB0844" w:rsidRDefault="00CD4BA3">
      <w:pP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Задачи: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• Образовательные: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Дать представление о воздухе как о физическом теле, обладающем силой.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Познакомить с понятием «невидимый свет» и его влиянием на предметы и кожу.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Обучить правилам безопасности на солнце.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• Развивающие: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Развивать познавательную активность, наблюдательность и умение делать выводы.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Развивать мелкую моторику и сенсорное восприятие.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• Воспитательные: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Воспитывать навыки безопасного поведения и бережное отношение к своему организму.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Стимулировать интерес к исследовательской деятельности.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3. Оборудование и материалы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• Инновационный блок: УФ-фонарики (длина волны 365-395 </w:t>
      </w:r>
      <w:proofErr w:type="spellStart"/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нм</w:t>
      </w:r>
      <w:proofErr w:type="spellEnd"/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), </w:t>
      </w:r>
      <w:proofErr w:type="spellStart"/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фотохромные</w:t>
      </w:r>
      <w:proofErr w:type="spellEnd"/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УФ-бусины (меняющие цвет).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Экспериментальный блок: мыльные пузыри, веера, бесцветный флуоресцентный маркер, солнцезащитный крем, солнцезащитные очки.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lastRenderedPageBreak/>
        <w:t xml:space="preserve">• Игровой блок: «удостоверения </w:t>
      </w:r>
      <w:r w:rsidR="0051549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исследователей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», секретные конверты.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4. Структура и ход занятия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Этап I. Организационно-мотивационный («Вход в ситуацию»)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Прием: Игровая инициация. Педагог сообщает, что группа н</w:t>
      </w:r>
      <w:r w:rsidR="0051549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абрана в «Школу исследователей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».</w:t>
      </w:r>
      <w:r w:rsidR="001B744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Проблема: В мире существуют «Секретные Невидимки». Наша задача — научиться ими управлять.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Этап II. Практический блок «Невидимка-Воздух»</w:t>
      </w:r>
      <w:r w:rsidR="001B744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Тренинг «Ветер в ладонях»: Исследование тактильных ощущений от движения воздуха (использование вееров).</w:t>
      </w:r>
      <w:r w:rsidR="001B744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Упражнение «Воздушный купол»: Игра с мыльными пузырями. Дети учатся управлять пузырем с помощью воздушного потока (дыхательная гимнастика), осознавая, что воздух — это материя.</w:t>
      </w:r>
      <w:r w:rsidR="001B744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Вывод: Воздух — это сила, которая нас окружает и защищает.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Этап III. Исследовательский блок «Тайный луч солнца»</w:t>
      </w:r>
      <w:r w:rsidR="001B744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Эксперимент «Секретные знаки»: Обнаружение невидимых рисунков с помощью УФ-фонариков. Дети делают открытие: глаза видят не всё, что существует в мире.</w:t>
      </w:r>
      <w:r w:rsidR="001B744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• Опыт «Живые бусины»: Воздействие УФ-лучей на </w:t>
      </w:r>
      <w:proofErr w:type="spellStart"/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фотохромный</w:t>
      </w:r>
      <w:proofErr w:type="spellEnd"/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материал. Бусины «сигнализируют» об опасности лучей, меняя цвет.</w:t>
      </w:r>
      <w:r w:rsidR="001B744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Вывод: Солнечный свет содержит невидимые лучи, которые действуют очень быстро.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Этап IV. Игровой тренинг «Миссия: Защита»</w:t>
      </w:r>
      <w:r w:rsidR="001B744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Практикум «Экран безопасности»: Демонстрация работы солнцезащитного крема под УФ-светом. Педагог показывает, как крем становится «щитом» (темным пятном под лампой), не пропуская лучи.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="0051549E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Игра «Экипировка исследователей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»: Скоростное надевание очков и головных уборов по звуковому сигналу.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Этап V. Рефлексивно-оценочный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Вручение значков исследователей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Прием «Светофор знаний»: Дети называют, что им больше всего запомнилось (Воздух — это «дыхание», УФ — это «магия», Крем — это «щит»).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5. Планируемые результаты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1. Личностные: Ребенок проявляет инициативу в экспериментировании, понимает элементарные основы здорового образа жизни.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lastRenderedPageBreak/>
        <w:t>2. Познавательные: Умеет устанавливать простейшие причинно-следственные связи (солнце светит -&gt; бусина посинела -&gt; нужен крем).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3. Коммуникативные: Способен договариваться с партнерами по игре, делиться открытиями.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6. Рекомендации по реализации в ДОУ</w:t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Занятие рекомендуется проводить в помещении с возможностью частичного затемнения для усиления эффекта работы УФ-фонариков. </w:t>
      </w:r>
      <w:proofErr w:type="spellStart"/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Фотохромные</w:t>
      </w:r>
      <w:proofErr w:type="spellEnd"/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бусины можно использовать в дальнейшем на прогулках как индикаторы интенсивности солнечного излучения.</w:t>
      </w:r>
    </w:p>
    <w:p w:rsidR="001B744F" w:rsidRDefault="00DB0844" w:rsidP="00DB0844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СЦЕНАРИЙ: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Персонажи: глава секретной лаборатории (п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едагог) и 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сследователи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(дети). 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ЭТАП 1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 ВСТУПЛЕНИЕ: «СОВЕРШЕННО СЕКРЕТНО»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(Педагог встречает детей в белом халате, на котором при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креплен </w:t>
      </w:r>
      <w:proofErr w:type="spellStart"/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бейдж</w:t>
      </w:r>
      <w:proofErr w:type="spellEnd"/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«Ученый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». В руках — серебристый чемоданчик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или папка с надписью «СЕКРЕТ») 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 — Смирно, исследователи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! Рад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видеть вас в нашей секретной школе. Сегодня у нас особое зада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ние. В нашем зале спрятались два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«невидимки». Один — наш верный друг, который помогает нам дышать. Второй — хитрый проказник, который прилетает к н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ам от самого Солнца. Ваша задача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— найти их и создать «Невидимый щит». Вы готовы?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Дети: — Да!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 — Чтобы начать поиски, нам нужно разбудить наши супер-чувства.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(Проводится разминка: дети трут ладошки, прикладывают к глазам «бинокли» из пальцев, глубоко вдыхают).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ЭТАП 2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 ОПЕРАЦИЯ «НЕВИДИМКА-ВОЗДУХ»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 — Первый невидимка повсюду. Но как его поймать, если у нас нет сетей? Я научу вас!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(Педагог достает обычный полиэтиленовый пакет).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Педагог: — Смотрите, пакет пустой и плоский. А теперь... раз, два, три, воздух лови!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(Взмахивает пакетом, ловит воздух и закручивает край. Пакет становится похож на плотный шар).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</w:p>
    <w:p w:rsidR="001B744F" w:rsidRPr="001B744F" w:rsidRDefault="00DB0844" w:rsidP="001B744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Педагог: — Ого! Пакет стал толстым! Кто там спрятался?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Дети: — Воздух!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(Педагог дает детям потрогать надутый пакет).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 — Видите, какой воздух сильный? Он как невидимая подушка. А теперь почувствуйте его дыхание — подставьте ладошки!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(Педагог приоткрывает пакет и выпускает струю воздуха на детей).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Задание «Воздушный десант»: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дагог: — Исследователи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 возьмите секретные приборы (мыльные пузыри). Воздух внутри них — это их мотор. Ваша задача — дуть так аккуратно, чтобы пузыри не падали на пол. Воздух будет их держать!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(Дети дуют на пузыри, удерживая их в воздухе. Звучит веселая музыка).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ЭТАП 3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 ОПЕРАЦИЯ «ТАЙНЫЙ ЛУЧ»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 — Первый невидимка пойман! Но второй — намного хитрее. Это Ультрафиолет, или агент «Лучик». Его посылает Со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лнышко. Он может быть полезным,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но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если его станет слишком много, он начнет «кусаться».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Педагог: — Чтобы его увидеть, нам нужны </w:t>
      </w:r>
      <w:proofErr w:type="spellStart"/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спецприборы</w:t>
      </w:r>
      <w:proofErr w:type="spellEnd"/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— «</w:t>
      </w:r>
      <w:proofErr w:type="spellStart"/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Лучеискатели</w:t>
      </w:r>
      <w:proofErr w:type="spellEnd"/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».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(Педагог раздает УФ-фонарики).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Задание «Поиск улик»: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 — Агент «Лучик» оставил в этой комнате секретные знаки. Включите ваши приборы и найдите их на стенах и предметах!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(Дети ходят по комнате, светят фонариками и находят заранее нарисованные флуоресцентным маркером значки: солнышки, звезды, стрелки).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Педагог: — Молодцы! А теперь посмотрите на ваши спец-браслеты.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(Выдает каждому по одной белой УФ-бусине на ниточке).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 — Сейчас они спят. Но как только «Лучик» до них дотронется — они проснутся. Проверим?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(Дети светят фонариками на бусины — те мгновенно меняют цвет. Когда фонарики выключаю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т — бусины медленно бледнеют). 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ЭТАП 4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 ТРЕНИНГ: «ПОСТРОЙ НЕВИДИМЫЙ ЩИТ»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 — Агенты, внимание! Когда мы выходим на улицу, агент «Лучик» начинает атаковать нашу кожу. Как же нам защититься, если мы его не видим? Нам нужен «Невидимый щит».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Эксперимент «Секретная защита»: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(На столе лежит лист бумаги с нарисованным лицом человека. Одна половина лица густо намазана солнцезащитным кремом).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 — Посмотрите, я намазал человечка защитным кремом. Глазами мы его почти не видим. Но давайте посветим «</w:t>
      </w:r>
      <w:proofErr w:type="spellStart"/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Лучеискателем</w:t>
      </w:r>
      <w:proofErr w:type="spellEnd"/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».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(Светят фонариком. Там, где крема нет, бумага светится ярко-белым. Там, где есть крем — появляется темное «защитное» пятно).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Педагог: — Смотрите! Крем превратился в настоящий щит! Он не пускает лучи к коже.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Педагог: — 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Исследователи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, повторяйте за м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ной движения защитного танца! 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(Тренинг-разминка: имитируют нанесение крема на нос, щеки, руки. Сопровождаетс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я стихами: 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1B744F" w:rsidRP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«Мажем носик, мажем</w:t>
      </w:r>
      <w:r w:rsidR="001B744F" w:rsidRPr="001B744F">
        <w:t xml:space="preserve"> </w:t>
      </w:r>
      <w:r w:rsidR="001B744F" w:rsidRP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щечки, </w:t>
      </w:r>
    </w:p>
    <w:p w:rsidR="001B744F" w:rsidRPr="001B744F" w:rsidRDefault="001B744F" w:rsidP="001B744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Не боимся мы лучей! </w:t>
      </w:r>
    </w:p>
    <w:p w:rsidR="001B744F" w:rsidRPr="001B744F" w:rsidRDefault="001B744F" w:rsidP="001B744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Мы — агенты-молодцы, </w:t>
      </w:r>
    </w:p>
    <w:p w:rsidR="001B744F" w:rsidRPr="00DB0844" w:rsidRDefault="001B744F" w:rsidP="001B744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Своей кожи кузн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ецы!»)</w:t>
      </w:r>
    </w:p>
    <w:p w:rsidR="00DB0844" w:rsidRPr="00DB0844" w:rsidRDefault="00DB0844" w:rsidP="00DB0844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Игра «Солнечная тревога»: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 — Когда я скажу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: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«Солнце!» — вы должны быстро спрятаться под щит (надеть кепки или очки). Когда скажу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: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«Тень!» — можно отдыхать.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(Дети тренируются быстро надевать головные уборы).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ЭТАП 5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 ФИНАЛ: «ПОСВЯЩЕНИЕ В ХРАНИТЕЛИ»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 — Миссия выполнена! Теперь вы знаете, что воздух — наш невидимый помощник, а от хитрого Ультрафиолета нас спасет «Невидимый щит»: крем, очки и панамка.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Педагог: — Я дарю вам эти волшебные бусины. Возьмите их на прогулку. Если они станут яркими — значит, агент «Лучик» рядом и пора надевать кепки!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(Вручение значков 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исследователей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под торжественную музыку).</w:t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Педагог: — Школа </w:t>
      </w:r>
      <w:proofErr w:type="spellStart"/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Исследоватеелей</w:t>
      </w:r>
      <w:proofErr w:type="spellEnd"/>
      <w:r w:rsidRPr="00DB08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закрывается. До новых секретных заданий!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1B74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:rsidR="00783F0A" w:rsidRPr="00CD4BA3" w:rsidRDefault="00CD4BA3">
      <w:pPr>
        <w:rPr>
          <w:rFonts w:ascii="Times New Roman" w:hAnsi="Times New Roman" w:cs="Times New Roman"/>
          <w:sz w:val="28"/>
          <w:szCs w:val="28"/>
        </w:rPr>
      </w:pPr>
      <w:r w:rsidRPr="00DB0844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CD4BA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</w:p>
    <w:sectPr w:rsidR="00783F0A" w:rsidRPr="00CD4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EE5"/>
    <w:rsid w:val="001B744F"/>
    <w:rsid w:val="0051549E"/>
    <w:rsid w:val="00543540"/>
    <w:rsid w:val="00783F0A"/>
    <w:rsid w:val="00C93EE5"/>
    <w:rsid w:val="00CD4BA3"/>
    <w:rsid w:val="00DB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6B0172-5763-41D8-AFAE-67BFB7EB1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79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0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1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71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786848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54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0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89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1305</Words>
  <Characters>7443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michdirector</dc:creator>
  <cp:keywords/>
  <dc:description/>
  <cp:lastModifiedBy>michdirector</cp:lastModifiedBy>
  <cp:revision>4</cp:revision>
  <dcterms:created xsi:type="dcterms:W3CDTF">2026-05-10T09:55:00Z</dcterms:created>
  <dcterms:modified xsi:type="dcterms:W3CDTF">2026-05-10T10:23:00Z</dcterms:modified>
</cp:coreProperties>
</file>