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Сценарий воспитательного мероприятия для 4 класса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«Я — гражданин России XXI века: моя страна, мой дом, моя ответственность»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Целевая аудитория: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ученики 4 класса.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Цель: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формирование у детей чувства гордости за свою страну, осознание себя гражданами России, развитие патриотизма и активной гражданской позиции.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Форма проведения: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интерактивная игра-путешествие с элементами театрализации и творческих заданий.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Оборудование: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мультимедийный проектор, презентация, карта России, карточки с заданиями, символика России (флаг, герб), музыкальное сопровождение.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center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Ход мероприятия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Вступление. Организационный момент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(Звучит торжественная музыка. На экране — виды России: природа, города, праздники. Выходят ведущие — учитель и ученик.)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Добрый день, дорогие друзья! Сегодня мы собрались, чтобы отправиться в необычное путешествие. Мы не будем брать билеты на поезд или самолёт. Наш маршрут — по просторам нашей Родины, по страницам её истории и по дорогам будущего.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Тема нашей встречи — «Я — гражданин России XXI века». Что это значит? Быть гражданином — это не просто иметь паспорт. Это значит любить свою землю, знать её историю, уважать людей и быть готовым сделать для своей страны что-то хорошее.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Мы с вами — поколение XXI века. Мы живём в век технологий, открытий и больших возможностей. Но главное богатство нашей страны — это люди. И мы с вами!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Основная часть. Интерактивная игра-путешествие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Станция 1. «Край родной»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(На экране — карта России, природные зоны.)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Россия — самая большая страна в мире. У нас есть всё: горы и равнины, леса и моря, реки и озёра.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Задание: Командам (или всему классу) предлагается викторина «Угадай место». Учитель показывает фото (Байкал, Эльбрус, Камчатка, Алтай), дети называют.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Наша природа уникальна. И наша задача как граждан — беречь её. Ведь это наш общий дом.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Станция 2. «Живая история»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(На экране — изображения исторических личностей: Пётр I, Юрий Гагарин, Александр Пушкин.)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 каждой страны есть своя история и свои герои. Люди, которыми мы гордимся.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Задание: «Узнай героя». Ведущий зачитывает краткий факт о знаменитом россиянине, дети угадывают имя.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Пример: «Он был первым человеком, полетевшим в космос».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Ответ: Юрий Гагарин.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Мы помним их подвиги и достижения. Это часть нашей общей памяти.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Станция 3. «Символы единства»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(На экране — Государственный флаг и Герб РФ.)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 каждой страны есть свои символы. Это знаки, которые объединяют всех нас.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Задание: Интерактивная беседа «Что означают цвета флага?».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Белый — мир, чистота.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Синий — вера, верность.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Красный — сила, любовь, кровь, пролитая за Отечество.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А ещё у нас есть главный закон страны — Конституция. В ней записаны наши права и обязанности.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Станция 4. «Я — гражданин XXI века»</w:t>
      </w:r>
      <w:r>
        <w:rPr>
          <w:rFonts w:ascii="Times New Roman" w:hAnsi="Times New Roman" w:eastAsia="Times New Roman" w:cs="Times New Roman"/>
          <w:sz w:val="28"/>
          <w:szCs w:val="28"/>
          <w:u w:val="single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(На экране — современные города России, дети с гаджетами, научные лаборатории.)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Мы живём в XXI веке. Это время быстрых перемен. Каким должен быть гражданин новой России?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Умным? Да!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Образованным? Да!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Смелым? Да!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Добрым? Обязательно!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Задание (Творческая мастерская):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Детям предлагается в группах нарисовать или схематично изобразить «Портрет гражданина XXI века». Что он умеет? Чем он гордится? Что он делает для других?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(После выполнения — короткое представление работ).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center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Заключительная часть. Рефлексия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Наше путешествие подходит к концу. Давайте подведём итог.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Быть гражданином России — это большая честь и большая ответственность. Это значит: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Знать и любить свою Родину.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Уважать старших и помогать младшим.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Хорошо учиться, чтобы стать полезными своей стране.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Быть честным и добрым.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Я предлагаю всем встать и произнести вместе клятву юного гражданина (можно в стихотворной или игровой форме).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«Я, юный гражданин России,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Клянусь учиться лишь на "пять",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Своей Отчизной дорожить,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 Родину свою прославлять!»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(Звучит Гимн Российской Федерации или торжественная музыка).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Финал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1: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На этом наше мероприятие окончено. Помните: будущее России зависит от вас!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До новых встреч!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Admin</cp:lastModifiedBy>
  <cp:revision>1</cp:revision>
  <dcterms:modified xsi:type="dcterms:W3CDTF">2026-05-10T11:18:44Z</dcterms:modified>
</cp:coreProperties>
</file>