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6657A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Технологическая карта урока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>математики</w:t>
      </w:r>
    </w:p>
    <w:p w14:paraId="7F66BC4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 класс</w:t>
      </w:r>
    </w:p>
    <w:p w14:paraId="1F2748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 курсу Л.Г.Петерсон</w:t>
      </w:r>
    </w:p>
    <w:p w14:paraId="590D5DD8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Тема: «Решение задач»</w:t>
      </w:r>
    </w:p>
    <w:p w14:paraId="3B68A448">
      <w:pPr>
        <w:jc w:val="center"/>
        <w:rPr>
          <w:sz w:val="28"/>
          <w:szCs w:val="28"/>
        </w:rPr>
      </w:pPr>
      <w:r>
        <w:rPr>
          <w:sz w:val="28"/>
          <w:szCs w:val="28"/>
        </w:rPr>
        <w:t>Учитель: Матвеева Наталья Александровна</w:t>
      </w:r>
    </w:p>
    <w:p w14:paraId="50D1C7C7">
      <w:pPr>
        <w:jc w:val="center"/>
        <w:rPr>
          <w:sz w:val="28"/>
          <w:szCs w:val="28"/>
        </w:rPr>
      </w:pPr>
    </w:p>
    <w:p w14:paraId="28B8E877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Предметная область:</w:t>
      </w:r>
      <w:r>
        <w:rPr>
          <w:sz w:val="28"/>
          <w:szCs w:val="28"/>
        </w:rPr>
        <w:t xml:space="preserve"> математика</w:t>
      </w:r>
    </w:p>
    <w:p w14:paraId="48FC3DBB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Образовательная программа</w:t>
      </w:r>
      <w:r>
        <w:rPr>
          <w:sz w:val="28"/>
          <w:szCs w:val="28"/>
        </w:rPr>
        <w:t xml:space="preserve">: </w:t>
      </w:r>
      <w:bookmarkStart w:id="0" w:name="_GoBack"/>
      <w:bookmarkEnd w:id="0"/>
    </w:p>
    <w:p w14:paraId="0937F7B9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Цель  урока</w:t>
      </w:r>
      <w:r>
        <w:rPr>
          <w:sz w:val="28"/>
          <w:szCs w:val="28"/>
        </w:rPr>
        <w:t>: распознавать задачи на нахождение площади разных фигур, совершенствовать умение решать их.</w:t>
      </w:r>
    </w:p>
    <w:p w14:paraId="427800B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Тип урока</w:t>
      </w:r>
      <w:r>
        <w:rPr>
          <w:sz w:val="28"/>
          <w:szCs w:val="28"/>
        </w:rPr>
        <w:t>: урок систематизации знаний</w:t>
      </w:r>
    </w:p>
    <w:p w14:paraId="094429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Учебные задачи, направленные на достижение личностных результатов обучения: </w:t>
      </w:r>
    </w:p>
    <w:p w14:paraId="578DF33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создать условия для формирования интереса к учебному материалу;</w:t>
      </w:r>
    </w:p>
    <w:p w14:paraId="5DE6842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формировать умение сотрудничать с учителем и одноклассниками.</w:t>
      </w:r>
    </w:p>
    <w:p w14:paraId="3F80684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Учебные задачи, направленные на достижение метапредметных результатов:</w:t>
      </w:r>
    </w:p>
    <w:p w14:paraId="34B2A295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Познавательные</w:t>
      </w:r>
      <w:r>
        <w:rPr>
          <w:sz w:val="28"/>
          <w:szCs w:val="28"/>
        </w:rPr>
        <w:t>: уметь ориентироваться  в собственной системе знаний,</w:t>
      </w:r>
      <w:r>
        <w:rPr>
          <w:b/>
          <w:bCs/>
          <w:i/>
          <w:iCs/>
          <w:sz w:val="28"/>
          <w:szCs w:val="28"/>
        </w:rPr>
        <w:t xml:space="preserve"> </w:t>
      </w:r>
    </w:p>
    <w:p w14:paraId="1C46EEC4">
      <w:pPr>
        <w:ind w:left="360"/>
        <w:rPr>
          <w:sz w:val="28"/>
          <w:szCs w:val="28"/>
        </w:rPr>
      </w:pPr>
      <w:r>
        <w:rPr>
          <w:sz w:val="28"/>
          <w:szCs w:val="28"/>
        </w:rPr>
        <w:t>совершенствовать умение анализировать, сравнивать, выдвигать гипотезы(предположения), делать выводы;  формировать умение осуществлять поиск необходимой информации.</w:t>
      </w:r>
    </w:p>
    <w:p w14:paraId="7B53F9B6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Регулятивные: </w:t>
      </w:r>
      <w:r>
        <w:rPr>
          <w:sz w:val="28"/>
          <w:szCs w:val="28"/>
        </w:rPr>
        <w:t>формировать умение формулировать цель и тему урока; оценивать правильность выполнения действий; планировать свои действия в соответствии с поставленной задачей.</w:t>
      </w:r>
    </w:p>
    <w:p w14:paraId="5BFEF4F3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Коммуникативные: </w:t>
      </w:r>
      <w:r>
        <w:rPr>
          <w:sz w:val="28"/>
          <w:szCs w:val="28"/>
        </w:rPr>
        <w:t>формировать умение слушать и понимать собеседника; умение излагать свои мысли в устной форме, применяя необходимую терминалогию.</w:t>
      </w:r>
    </w:p>
    <w:p w14:paraId="7345EEFA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Учебные задачи, направленные на достижение предметных результатов</w:t>
      </w:r>
      <w:r>
        <w:rPr>
          <w:sz w:val="28"/>
          <w:szCs w:val="28"/>
        </w:rPr>
        <w:t xml:space="preserve">: </w:t>
      </w:r>
      <w:r>
        <w:rPr>
          <w:rFonts w:eastAsia="Calibri"/>
          <w:sz w:val="28"/>
          <w:szCs w:val="28"/>
          <w:lang w:eastAsia="en-US"/>
        </w:rPr>
        <w:t xml:space="preserve">формирование умения  видеть место конкретной темы в общей структуре курса, установление связей с ранее приобретенным образовательным опытом, </w:t>
      </w:r>
      <w:r>
        <w:rPr>
          <w:sz w:val="28"/>
          <w:szCs w:val="28"/>
        </w:rPr>
        <w:t>совершенствовать умение решать задачи на нахождение площади фигур с помощью палетки.</w:t>
      </w:r>
    </w:p>
    <w:p w14:paraId="6C6E7BFA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Формы работы учащихся:</w:t>
      </w:r>
      <w:r>
        <w:rPr>
          <w:sz w:val="28"/>
          <w:szCs w:val="28"/>
        </w:rPr>
        <w:t xml:space="preserve"> фронтальная, работа в парах, самостоятельная работа, работа в группах</w:t>
      </w:r>
    </w:p>
    <w:p w14:paraId="610E4B9D">
      <w:pPr>
        <w:tabs>
          <w:tab w:val="left" w:pos="1429"/>
        </w:tabs>
        <w:rPr>
          <w:sz w:val="28"/>
          <w:szCs w:val="28"/>
        </w:rPr>
      </w:pPr>
      <w:r>
        <w:rPr>
          <w:b/>
          <w:bCs/>
          <w:sz w:val="28"/>
          <w:szCs w:val="28"/>
        </w:rPr>
        <w:t>Необходимое техническое оборудование</w:t>
      </w:r>
      <w:r>
        <w:rPr>
          <w:sz w:val="28"/>
          <w:szCs w:val="28"/>
        </w:rPr>
        <w:t>: интерактивная приставка «Мимио»,  ноутбук учителя, проектор.</w:t>
      </w:r>
    </w:p>
    <w:p w14:paraId="02C5E974">
      <w:pPr>
        <w:tabs>
          <w:tab w:val="left" w:pos="1429"/>
        </w:tabs>
        <w:rPr>
          <w:sz w:val="28"/>
          <w:szCs w:val="28"/>
        </w:rPr>
      </w:pPr>
    </w:p>
    <w:p w14:paraId="7839421B">
      <w:pPr>
        <w:tabs>
          <w:tab w:val="left" w:pos="1429"/>
        </w:tabs>
        <w:rPr>
          <w:sz w:val="28"/>
          <w:szCs w:val="28"/>
        </w:rPr>
      </w:pPr>
    </w:p>
    <w:p w14:paraId="5ECFE61B">
      <w:pPr>
        <w:tabs>
          <w:tab w:val="left" w:pos="1429"/>
        </w:tabs>
        <w:rPr>
          <w:sz w:val="28"/>
          <w:szCs w:val="28"/>
        </w:rPr>
      </w:pPr>
    </w:p>
    <w:p w14:paraId="4C83804F">
      <w:pPr>
        <w:tabs>
          <w:tab w:val="left" w:pos="1429"/>
        </w:tabs>
        <w:rPr>
          <w:sz w:val="28"/>
          <w:szCs w:val="28"/>
        </w:rPr>
      </w:pPr>
    </w:p>
    <w:p w14:paraId="19F68C8E">
      <w:pPr>
        <w:tabs>
          <w:tab w:val="left" w:pos="1429"/>
        </w:tabs>
        <w:rPr>
          <w:sz w:val="28"/>
          <w:szCs w:val="28"/>
        </w:rPr>
      </w:pPr>
    </w:p>
    <w:p w14:paraId="24B34C90">
      <w:pPr>
        <w:tabs>
          <w:tab w:val="left" w:pos="1429"/>
        </w:tabs>
        <w:rPr>
          <w:b/>
          <w:bCs/>
          <w:sz w:val="28"/>
          <w:szCs w:val="28"/>
        </w:rPr>
      </w:pPr>
    </w:p>
    <w:p w14:paraId="4F4CCF4B">
      <w:pPr>
        <w:tabs>
          <w:tab w:val="left" w:pos="1429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СТРУКТУРА И ХОД УРОКА</w:t>
      </w:r>
    </w:p>
    <w:tbl>
      <w:tblPr>
        <w:tblStyle w:val="3"/>
        <w:tblW w:w="15265" w:type="dxa"/>
        <w:tblInd w:w="-10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2381"/>
        <w:gridCol w:w="3904"/>
        <w:gridCol w:w="3615"/>
        <w:gridCol w:w="2169"/>
        <w:gridCol w:w="2430"/>
      </w:tblGrid>
      <w:tr w14:paraId="5621A9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</w:trPr>
        <w:tc>
          <w:tcPr>
            <w:tcW w:w="766" w:type="dxa"/>
            <w:vAlign w:val="center"/>
          </w:tcPr>
          <w:p w14:paraId="3B5EB63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381" w:type="dxa"/>
            <w:vAlign w:val="center"/>
          </w:tcPr>
          <w:p w14:paraId="2DA34E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Этап урока,  цель </w:t>
            </w:r>
          </w:p>
        </w:tc>
        <w:tc>
          <w:tcPr>
            <w:tcW w:w="3904" w:type="dxa"/>
          </w:tcPr>
          <w:p w14:paraId="1F4A50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Деятельность учителя </w:t>
            </w:r>
          </w:p>
          <w:p w14:paraId="280B406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15" w:type="dxa"/>
          </w:tcPr>
          <w:p w14:paraId="6889B88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Деятельность ученика</w:t>
            </w:r>
          </w:p>
        </w:tc>
        <w:tc>
          <w:tcPr>
            <w:tcW w:w="2169" w:type="dxa"/>
          </w:tcPr>
          <w:p w14:paraId="3C36ECF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Методы, приемы</w:t>
            </w:r>
          </w:p>
        </w:tc>
        <w:tc>
          <w:tcPr>
            <w:tcW w:w="2430" w:type="dxa"/>
          </w:tcPr>
          <w:p w14:paraId="79FB58F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Формируемые УУД</w:t>
            </w:r>
          </w:p>
        </w:tc>
      </w:tr>
      <w:tr w14:paraId="2A53FA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</w:trPr>
        <w:tc>
          <w:tcPr>
            <w:tcW w:w="766" w:type="dxa"/>
            <w:vAlign w:val="center"/>
          </w:tcPr>
          <w:p w14:paraId="0CA501F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I.</w:t>
            </w:r>
          </w:p>
          <w:p w14:paraId="750AE85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30248B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F1737E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45E414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65FC9D3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E187EA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DE3832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E26A20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FD195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4095AB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B88F42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84B83C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2C1E79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779A42C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FD39E0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FD2F04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27304D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3E4126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17AB56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F6351E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8694A4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5CE7BE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BB8B94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4BA66A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1E8F78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CD2C75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E070F3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843C408">
            <w:pPr>
              <w:rPr>
                <w:b/>
                <w:bCs/>
                <w:sz w:val="28"/>
                <w:szCs w:val="28"/>
              </w:rPr>
            </w:pPr>
          </w:p>
          <w:p w14:paraId="5A853EA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II.</w:t>
            </w:r>
          </w:p>
        </w:tc>
        <w:tc>
          <w:tcPr>
            <w:tcW w:w="2381" w:type="dxa"/>
            <w:vAlign w:val="center"/>
          </w:tcPr>
          <w:p w14:paraId="61D49D2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Организационный этап</w:t>
            </w:r>
            <w:r>
              <w:rPr>
                <w:sz w:val="28"/>
                <w:szCs w:val="28"/>
              </w:rPr>
              <w:t xml:space="preserve"> (психологический настрой)</w:t>
            </w:r>
          </w:p>
          <w:p w14:paraId="34153FAA">
            <w:pPr>
              <w:rPr>
                <w:sz w:val="28"/>
                <w:szCs w:val="28"/>
              </w:rPr>
            </w:pPr>
          </w:p>
          <w:p w14:paraId="6DCEF32C">
            <w:pPr>
              <w:rPr>
                <w:sz w:val="24"/>
                <w:szCs w:val="24"/>
              </w:rPr>
            </w:pPr>
          </w:p>
          <w:p w14:paraId="38CDFCF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Цель: создать ситуацию успеха</w:t>
            </w:r>
          </w:p>
          <w:p w14:paraId="257EE7F5">
            <w:pPr>
              <w:rPr>
                <w:sz w:val="24"/>
                <w:szCs w:val="24"/>
              </w:rPr>
            </w:pPr>
          </w:p>
          <w:p w14:paraId="706A45D1">
            <w:pPr>
              <w:rPr>
                <w:sz w:val="24"/>
                <w:szCs w:val="24"/>
              </w:rPr>
            </w:pPr>
          </w:p>
          <w:p w14:paraId="63086C88">
            <w:pPr>
              <w:rPr>
                <w:sz w:val="24"/>
                <w:szCs w:val="24"/>
              </w:rPr>
            </w:pPr>
          </w:p>
          <w:p w14:paraId="6184DD72">
            <w:pPr>
              <w:rPr>
                <w:sz w:val="24"/>
                <w:szCs w:val="24"/>
              </w:rPr>
            </w:pPr>
          </w:p>
          <w:p w14:paraId="11AAFDBB">
            <w:pPr>
              <w:rPr>
                <w:sz w:val="24"/>
                <w:szCs w:val="24"/>
              </w:rPr>
            </w:pPr>
          </w:p>
          <w:p w14:paraId="1217DCBD">
            <w:pPr>
              <w:rPr>
                <w:sz w:val="24"/>
                <w:szCs w:val="24"/>
              </w:rPr>
            </w:pPr>
          </w:p>
          <w:p w14:paraId="1F6F9CA9">
            <w:pPr>
              <w:rPr>
                <w:sz w:val="24"/>
                <w:szCs w:val="24"/>
              </w:rPr>
            </w:pPr>
          </w:p>
          <w:p w14:paraId="1D384EF7">
            <w:pPr>
              <w:rPr>
                <w:sz w:val="24"/>
                <w:szCs w:val="24"/>
              </w:rPr>
            </w:pPr>
          </w:p>
          <w:p w14:paraId="3AA5B3E7">
            <w:pPr>
              <w:rPr>
                <w:sz w:val="24"/>
                <w:szCs w:val="24"/>
              </w:rPr>
            </w:pPr>
          </w:p>
          <w:p w14:paraId="73CFAA1F">
            <w:pPr>
              <w:rPr>
                <w:sz w:val="24"/>
                <w:szCs w:val="24"/>
              </w:rPr>
            </w:pPr>
          </w:p>
          <w:p w14:paraId="0C058403">
            <w:pPr>
              <w:rPr>
                <w:sz w:val="24"/>
                <w:szCs w:val="24"/>
              </w:rPr>
            </w:pPr>
          </w:p>
          <w:p w14:paraId="7B499592">
            <w:pPr>
              <w:rPr>
                <w:sz w:val="24"/>
                <w:szCs w:val="24"/>
              </w:rPr>
            </w:pPr>
          </w:p>
          <w:p w14:paraId="7347CC24">
            <w:pPr>
              <w:rPr>
                <w:sz w:val="24"/>
                <w:szCs w:val="24"/>
              </w:rPr>
            </w:pPr>
          </w:p>
          <w:p w14:paraId="7184806B">
            <w:pPr>
              <w:rPr>
                <w:sz w:val="24"/>
                <w:szCs w:val="24"/>
              </w:rPr>
            </w:pPr>
          </w:p>
          <w:p w14:paraId="611224A0">
            <w:pPr>
              <w:rPr>
                <w:sz w:val="24"/>
                <w:szCs w:val="24"/>
              </w:rPr>
            </w:pPr>
          </w:p>
          <w:p w14:paraId="2B75AFAC">
            <w:pPr>
              <w:rPr>
                <w:sz w:val="24"/>
                <w:szCs w:val="24"/>
              </w:rPr>
            </w:pPr>
          </w:p>
          <w:p w14:paraId="6CA3BB28">
            <w:pPr>
              <w:rPr>
                <w:sz w:val="24"/>
                <w:szCs w:val="24"/>
              </w:rPr>
            </w:pPr>
          </w:p>
          <w:p w14:paraId="56CDE61D">
            <w:pPr>
              <w:rPr>
                <w:sz w:val="24"/>
                <w:szCs w:val="24"/>
              </w:rPr>
            </w:pPr>
          </w:p>
          <w:p w14:paraId="08403A12">
            <w:pPr>
              <w:rPr>
                <w:sz w:val="24"/>
                <w:szCs w:val="24"/>
              </w:rPr>
            </w:pPr>
          </w:p>
          <w:p w14:paraId="2510BA79">
            <w:pPr>
              <w:rPr>
                <w:sz w:val="24"/>
                <w:szCs w:val="24"/>
              </w:rPr>
            </w:pPr>
          </w:p>
          <w:p w14:paraId="2C2DE0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Актуализация знаний</w:t>
            </w:r>
          </w:p>
          <w:p w14:paraId="5075502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Цель: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248369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создать условия для возникновения у учеников внутренней потребности включения в учебную деятельность. </w:t>
            </w:r>
          </w:p>
          <w:p w14:paraId="14C5333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04" w:type="dxa"/>
          </w:tcPr>
          <w:p w14:paraId="21E77F52">
            <w:pPr>
              <w:pStyle w:val="6"/>
              <w:ind w:firstLine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Задание №1</w:t>
            </w:r>
            <w:r>
              <w:rPr>
                <w:sz w:val="28"/>
                <w:szCs w:val="28"/>
              </w:rPr>
              <w:t>.</w:t>
            </w:r>
          </w:p>
          <w:p w14:paraId="0B96B66D">
            <w:pPr>
              <w:pStyle w:val="6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-Подарите друг другу улыбки. Я хочу, чтобы в такой доброй и приятной атмосфере проходил наш сегодняшний урок.  </w:t>
            </w:r>
          </w:p>
          <w:p w14:paraId="6AB37255">
            <w:pPr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- Давайте прочитаем  народные мудрости, которые стали очень ценны</w:t>
            </w:r>
            <w:r>
              <w:rPr>
                <w:rFonts w:hint="default"/>
                <w:sz w:val="28"/>
                <w:szCs w:val="28"/>
                <w:lang w:val="ru-RU"/>
              </w:rPr>
              <w:t>.</w:t>
            </w:r>
          </w:p>
          <w:p w14:paraId="2DA44D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кто из литературного чтения помнит ЧТО такое народная мудрость? </w:t>
            </w:r>
          </w:p>
          <w:p w14:paraId="072858C6">
            <w:pPr>
              <w:rPr>
                <w:b/>
                <w:bCs/>
                <w:sz w:val="28"/>
                <w:szCs w:val="28"/>
              </w:rPr>
            </w:pPr>
          </w:p>
          <w:p w14:paraId="15B6FCE6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Задание №2</w:t>
            </w:r>
            <w:r>
              <w:rPr>
                <w:sz w:val="28"/>
                <w:szCs w:val="28"/>
              </w:rPr>
              <w:t>.</w:t>
            </w:r>
          </w:p>
          <w:p w14:paraId="6A5A65A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 Проверим домашнее задание.</w:t>
            </w:r>
          </w:p>
          <w:p w14:paraId="101A74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Какое задание было предложено?</w:t>
            </w:r>
          </w:p>
          <w:p w14:paraId="78630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Вычислительные приёмы деления в столбик)</w:t>
            </w:r>
          </w:p>
          <w:p w14:paraId="383882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(Фронтальная проверка)</w:t>
            </w:r>
          </w:p>
          <w:p w14:paraId="105188B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-У кого также? Поднимаем зелёный карандаш.</w:t>
            </w:r>
          </w:p>
          <w:p w14:paraId="189E8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CBD2C25">
            <w:pPr>
              <w:rPr>
                <w:sz w:val="24"/>
                <w:szCs w:val="24"/>
              </w:rPr>
            </w:pPr>
          </w:p>
          <w:p w14:paraId="54D28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Устный счёт по слайдам презентации.</w:t>
            </w:r>
          </w:p>
          <w:p w14:paraId="555631ED">
            <w:pPr>
              <w:ind w:left="720"/>
              <w:rPr>
                <w:sz w:val="28"/>
                <w:szCs w:val="28"/>
              </w:rPr>
            </w:pPr>
          </w:p>
        </w:tc>
        <w:tc>
          <w:tcPr>
            <w:tcW w:w="3615" w:type="dxa"/>
          </w:tcPr>
          <w:p w14:paraId="2E89F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Проверяют готовность к уроку,  включаются  в рабочий  ритм, слушают.</w:t>
            </w:r>
          </w:p>
          <w:p w14:paraId="6AC9B8A6">
            <w:pPr>
              <w:jc w:val="center"/>
              <w:rPr>
                <w:sz w:val="24"/>
                <w:szCs w:val="24"/>
              </w:rPr>
            </w:pPr>
          </w:p>
          <w:p w14:paraId="1F0E2644">
            <w:pPr>
              <w:jc w:val="center"/>
              <w:rPr>
                <w:sz w:val="24"/>
                <w:szCs w:val="24"/>
              </w:rPr>
            </w:pPr>
          </w:p>
          <w:p w14:paraId="37395732">
            <w:pPr>
              <w:jc w:val="center"/>
              <w:rPr>
                <w:sz w:val="24"/>
                <w:szCs w:val="24"/>
              </w:rPr>
            </w:pPr>
          </w:p>
          <w:p w14:paraId="18A3922F">
            <w:pPr>
              <w:jc w:val="center"/>
              <w:rPr>
                <w:sz w:val="24"/>
                <w:szCs w:val="24"/>
              </w:rPr>
            </w:pPr>
          </w:p>
          <w:p w14:paraId="0F00259B">
            <w:pPr>
              <w:jc w:val="center"/>
              <w:rPr>
                <w:sz w:val="24"/>
                <w:szCs w:val="24"/>
              </w:rPr>
            </w:pPr>
          </w:p>
          <w:p w14:paraId="22346EF6">
            <w:pPr>
              <w:jc w:val="center"/>
              <w:rPr>
                <w:sz w:val="24"/>
                <w:szCs w:val="24"/>
              </w:rPr>
            </w:pPr>
          </w:p>
          <w:p w14:paraId="1DC47782">
            <w:pPr>
              <w:jc w:val="center"/>
              <w:rPr>
                <w:sz w:val="24"/>
                <w:szCs w:val="24"/>
              </w:rPr>
            </w:pPr>
          </w:p>
          <w:p w14:paraId="01144FC3">
            <w:pPr>
              <w:jc w:val="center"/>
              <w:rPr>
                <w:sz w:val="24"/>
                <w:szCs w:val="24"/>
              </w:rPr>
            </w:pPr>
          </w:p>
          <w:p w14:paraId="0696EBA7">
            <w:pPr>
              <w:rPr>
                <w:i/>
                <w:sz w:val="28"/>
                <w:szCs w:val="28"/>
              </w:rPr>
            </w:pPr>
          </w:p>
          <w:p w14:paraId="1A945B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Читают</w:t>
            </w:r>
          </w:p>
          <w:p w14:paraId="755C94BC">
            <w:pPr>
              <w:jc w:val="center"/>
              <w:rPr>
                <w:sz w:val="24"/>
                <w:szCs w:val="24"/>
              </w:rPr>
            </w:pPr>
          </w:p>
          <w:p w14:paraId="6AD8FBF8">
            <w:pPr>
              <w:jc w:val="center"/>
              <w:rPr>
                <w:sz w:val="24"/>
                <w:szCs w:val="24"/>
              </w:rPr>
            </w:pPr>
          </w:p>
          <w:p w14:paraId="147AAC77">
            <w:pPr>
              <w:jc w:val="center"/>
              <w:rPr>
                <w:sz w:val="24"/>
                <w:szCs w:val="24"/>
              </w:rPr>
            </w:pPr>
          </w:p>
          <w:p w14:paraId="25D5510E">
            <w:pPr>
              <w:jc w:val="center"/>
              <w:rPr>
                <w:sz w:val="24"/>
                <w:szCs w:val="24"/>
              </w:rPr>
            </w:pPr>
          </w:p>
          <w:p w14:paraId="3C632434">
            <w:pPr>
              <w:jc w:val="center"/>
              <w:rPr>
                <w:sz w:val="24"/>
                <w:szCs w:val="24"/>
              </w:rPr>
            </w:pPr>
          </w:p>
          <w:p w14:paraId="0E4D5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Называют ответы примеров по цепочке.</w:t>
            </w:r>
          </w:p>
          <w:p w14:paraId="46B3F428">
            <w:pPr>
              <w:jc w:val="center"/>
              <w:rPr>
                <w:sz w:val="24"/>
                <w:szCs w:val="24"/>
              </w:rPr>
            </w:pPr>
          </w:p>
          <w:p w14:paraId="7658FD60">
            <w:pPr>
              <w:jc w:val="center"/>
              <w:rPr>
                <w:sz w:val="24"/>
                <w:szCs w:val="24"/>
              </w:rPr>
            </w:pPr>
          </w:p>
          <w:p w14:paraId="2F7B92F3">
            <w:pPr>
              <w:jc w:val="center"/>
              <w:rPr>
                <w:sz w:val="24"/>
                <w:szCs w:val="24"/>
              </w:rPr>
            </w:pPr>
          </w:p>
          <w:p w14:paraId="3A1513F8">
            <w:pPr>
              <w:jc w:val="center"/>
              <w:rPr>
                <w:sz w:val="24"/>
                <w:szCs w:val="24"/>
              </w:rPr>
            </w:pPr>
          </w:p>
          <w:p w14:paraId="54B0856C">
            <w:pPr>
              <w:jc w:val="center"/>
              <w:rPr>
                <w:sz w:val="24"/>
                <w:szCs w:val="24"/>
              </w:rPr>
            </w:pPr>
          </w:p>
          <w:p w14:paraId="3669C186">
            <w:pPr>
              <w:jc w:val="center"/>
              <w:rPr>
                <w:sz w:val="24"/>
                <w:szCs w:val="24"/>
              </w:rPr>
            </w:pPr>
          </w:p>
          <w:p w14:paraId="23028061">
            <w:pPr>
              <w:jc w:val="center"/>
              <w:rPr>
                <w:sz w:val="24"/>
                <w:szCs w:val="24"/>
              </w:rPr>
            </w:pPr>
          </w:p>
          <w:p w14:paraId="318D2ADF">
            <w:pPr>
              <w:jc w:val="center"/>
              <w:rPr>
                <w:sz w:val="24"/>
                <w:szCs w:val="24"/>
              </w:rPr>
            </w:pPr>
          </w:p>
          <w:p w14:paraId="60BD502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Выполняют на листочках</w:t>
            </w:r>
          </w:p>
          <w:p w14:paraId="6F253CB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(Взаимопроверка с помощью камеры)</w:t>
            </w:r>
          </w:p>
        </w:tc>
        <w:tc>
          <w:tcPr>
            <w:tcW w:w="2169" w:type="dxa"/>
          </w:tcPr>
          <w:p w14:paraId="022F9F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Объяснительно-иллюстратив-ный</w:t>
            </w:r>
          </w:p>
          <w:p w14:paraId="39DCF9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работы: фронтальная, индивидуальная</w:t>
            </w:r>
          </w:p>
          <w:p w14:paraId="374235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Прием: сообщение</w:t>
            </w:r>
          </w:p>
          <w:p w14:paraId="53B2CD70">
            <w:pPr>
              <w:jc w:val="center"/>
              <w:rPr>
                <w:sz w:val="28"/>
                <w:szCs w:val="28"/>
              </w:rPr>
            </w:pPr>
          </w:p>
          <w:p w14:paraId="500E42FF">
            <w:pPr>
              <w:jc w:val="center"/>
              <w:rPr>
                <w:sz w:val="28"/>
                <w:szCs w:val="28"/>
              </w:rPr>
            </w:pPr>
          </w:p>
          <w:p w14:paraId="6745557A">
            <w:pPr>
              <w:jc w:val="center"/>
              <w:rPr>
                <w:sz w:val="28"/>
                <w:szCs w:val="28"/>
              </w:rPr>
            </w:pPr>
          </w:p>
          <w:p w14:paraId="561A5BF3">
            <w:pPr>
              <w:jc w:val="center"/>
              <w:rPr>
                <w:sz w:val="28"/>
                <w:szCs w:val="28"/>
              </w:rPr>
            </w:pPr>
          </w:p>
          <w:p w14:paraId="31C9E02F">
            <w:pPr>
              <w:jc w:val="center"/>
              <w:rPr>
                <w:sz w:val="28"/>
                <w:szCs w:val="28"/>
              </w:rPr>
            </w:pPr>
          </w:p>
          <w:p w14:paraId="6C790726">
            <w:pPr>
              <w:jc w:val="center"/>
              <w:rPr>
                <w:sz w:val="28"/>
                <w:szCs w:val="28"/>
              </w:rPr>
            </w:pPr>
          </w:p>
          <w:p w14:paraId="45352854">
            <w:pPr>
              <w:jc w:val="center"/>
              <w:rPr>
                <w:sz w:val="28"/>
                <w:szCs w:val="28"/>
              </w:rPr>
            </w:pPr>
          </w:p>
          <w:p w14:paraId="2EE1974C">
            <w:pPr>
              <w:jc w:val="center"/>
              <w:rPr>
                <w:sz w:val="28"/>
                <w:szCs w:val="28"/>
              </w:rPr>
            </w:pPr>
          </w:p>
          <w:p w14:paraId="796817C4">
            <w:pPr>
              <w:jc w:val="center"/>
              <w:rPr>
                <w:sz w:val="28"/>
                <w:szCs w:val="28"/>
              </w:rPr>
            </w:pPr>
          </w:p>
          <w:p w14:paraId="3D1DF579">
            <w:pPr>
              <w:jc w:val="center"/>
              <w:rPr>
                <w:sz w:val="28"/>
                <w:szCs w:val="28"/>
              </w:rPr>
            </w:pPr>
          </w:p>
          <w:p w14:paraId="59EA421C">
            <w:pPr>
              <w:jc w:val="center"/>
              <w:rPr>
                <w:sz w:val="28"/>
                <w:szCs w:val="28"/>
              </w:rPr>
            </w:pPr>
          </w:p>
          <w:p w14:paraId="4944D821">
            <w:pPr>
              <w:jc w:val="center"/>
              <w:rPr>
                <w:sz w:val="28"/>
                <w:szCs w:val="28"/>
              </w:rPr>
            </w:pPr>
          </w:p>
          <w:p w14:paraId="24AD3DF3">
            <w:pPr>
              <w:jc w:val="center"/>
              <w:rPr>
                <w:sz w:val="28"/>
                <w:szCs w:val="28"/>
              </w:rPr>
            </w:pPr>
          </w:p>
          <w:p w14:paraId="4475F523">
            <w:pPr>
              <w:jc w:val="center"/>
              <w:rPr>
                <w:sz w:val="28"/>
                <w:szCs w:val="28"/>
              </w:rPr>
            </w:pPr>
          </w:p>
          <w:p w14:paraId="54B812B2">
            <w:pPr>
              <w:jc w:val="center"/>
              <w:rPr>
                <w:sz w:val="28"/>
                <w:szCs w:val="28"/>
              </w:rPr>
            </w:pPr>
          </w:p>
          <w:p w14:paraId="4E5F1E0B">
            <w:pPr>
              <w:jc w:val="center"/>
              <w:rPr>
                <w:sz w:val="28"/>
                <w:szCs w:val="28"/>
              </w:rPr>
            </w:pPr>
          </w:p>
          <w:p w14:paraId="65DB50A1">
            <w:pPr>
              <w:rPr>
                <w:sz w:val="28"/>
                <w:szCs w:val="28"/>
              </w:rPr>
            </w:pPr>
          </w:p>
          <w:p w14:paraId="409AB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Метод: репродуктив</w:t>
            </w:r>
          </w:p>
          <w:p w14:paraId="1E798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ный</w:t>
            </w:r>
          </w:p>
          <w:p w14:paraId="46E1D1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работы: фронтальная, индивидуаль</w:t>
            </w:r>
          </w:p>
          <w:p w14:paraId="207276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ная.</w:t>
            </w:r>
          </w:p>
          <w:p w14:paraId="65EF8AD7">
            <w:pPr>
              <w:rPr>
                <w:b/>
                <w:bCs/>
                <w:sz w:val="24"/>
                <w:szCs w:val="24"/>
              </w:rPr>
            </w:pPr>
            <w:r>
              <w:rPr>
                <w:sz w:val="28"/>
                <w:szCs w:val="28"/>
              </w:rPr>
              <w:t>Прием: опрос ранее изученного материала</w:t>
            </w:r>
          </w:p>
        </w:tc>
        <w:tc>
          <w:tcPr>
            <w:tcW w:w="2430" w:type="dxa"/>
          </w:tcPr>
          <w:p w14:paraId="6205EA71">
            <w:pPr>
              <w:tabs>
                <w:tab w:val="left" w:pos="546"/>
              </w:tabs>
              <w:ind w:right="-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понимать важность своих действий в коллективной работе для достижения результатов</w:t>
            </w:r>
          </w:p>
          <w:p w14:paraId="33C40FE3">
            <w:pPr>
              <w:tabs>
                <w:tab w:val="left" w:pos="546"/>
              </w:tabs>
              <w:ind w:right="-1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</w:t>
            </w:r>
            <w:r>
              <w:rPr>
                <w:b/>
                <w:bCs/>
                <w:i/>
                <w:iCs/>
                <w:sz w:val="28"/>
                <w:szCs w:val="28"/>
              </w:rPr>
              <w:t>Коммуникативные УУД</w:t>
            </w:r>
            <w:r>
              <w:rPr>
                <w:b/>
                <w:bCs/>
                <w:sz w:val="28"/>
                <w:szCs w:val="28"/>
              </w:rPr>
              <w:t>).</w:t>
            </w:r>
          </w:p>
          <w:p w14:paraId="1D8F16E0">
            <w:pPr>
              <w:tabs>
                <w:tab w:val="left" w:pos="546"/>
              </w:tabs>
              <w:ind w:right="-10"/>
              <w:jc w:val="both"/>
              <w:rPr>
                <w:sz w:val="28"/>
                <w:szCs w:val="28"/>
              </w:rPr>
            </w:pPr>
          </w:p>
          <w:p w14:paraId="64DA24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Уметь организовывать свое рабочее место, проявлять вежливость по отношению к окружающим, настраиваться на работу </w:t>
            </w:r>
          </w:p>
          <w:p w14:paraId="5432D18F">
            <w:pPr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(Личностные УУД</w:t>
            </w:r>
            <w:r>
              <w:rPr>
                <w:b/>
                <w:bCs/>
                <w:i/>
                <w:iCs/>
                <w:sz w:val="24"/>
                <w:szCs w:val="24"/>
              </w:rPr>
              <w:t>)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</w:p>
          <w:p w14:paraId="006BF641">
            <w:pPr>
              <w:rPr>
                <w:i/>
                <w:iCs/>
                <w:sz w:val="28"/>
                <w:szCs w:val="28"/>
              </w:rPr>
            </w:pPr>
          </w:p>
          <w:p w14:paraId="03D952DB">
            <w:pPr>
              <w:rPr>
                <w:i/>
                <w:iCs/>
                <w:sz w:val="28"/>
                <w:szCs w:val="28"/>
              </w:rPr>
            </w:pPr>
          </w:p>
          <w:p w14:paraId="4695EF23">
            <w:pPr>
              <w:rPr>
                <w:i/>
                <w:iCs/>
                <w:sz w:val="28"/>
                <w:szCs w:val="28"/>
              </w:rPr>
            </w:pPr>
          </w:p>
          <w:p w14:paraId="3898F7D9">
            <w:pPr>
              <w:rPr>
                <w:i/>
                <w:iCs/>
                <w:sz w:val="28"/>
                <w:szCs w:val="28"/>
              </w:rPr>
            </w:pPr>
          </w:p>
          <w:p w14:paraId="6FAFE463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-Уметь контролировать и оценивать  свои действия при работе с наглядно – образным материалом, словесно-логическим в сотрудничестве с учителем и одноклассниками</w:t>
            </w:r>
          </w:p>
          <w:p w14:paraId="654BE5F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14:paraId="39BE3F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</w:trPr>
        <w:tc>
          <w:tcPr>
            <w:tcW w:w="766" w:type="dxa"/>
            <w:vAlign w:val="center"/>
          </w:tcPr>
          <w:p w14:paraId="0643E96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81" w:type="dxa"/>
            <w:vAlign w:val="center"/>
          </w:tcPr>
          <w:p w14:paraId="342861DE">
            <w:pPr>
              <w:rPr>
                <w:b/>
                <w:bCs/>
                <w:sz w:val="28"/>
                <w:szCs w:val="28"/>
              </w:rPr>
            </w:pPr>
          </w:p>
          <w:p w14:paraId="03BFB05F">
            <w:pPr>
              <w:rPr>
                <w:b/>
                <w:bCs/>
                <w:sz w:val="28"/>
                <w:szCs w:val="28"/>
              </w:rPr>
            </w:pPr>
          </w:p>
          <w:p w14:paraId="0EC8D67C">
            <w:pPr>
              <w:rPr>
                <w:b/>
                <w:bCs/>
                <w:sz w:val="28"/>
                <w:szCs w:val="28"/>
              </w:rPr>
            </w:pPr>
          </w:p>
          <w:p w14:paraId="2A570ED4">
            <w:pPr>
              <w:rPr>
                <w:sz w:val="28"/>
                <w:szCs w:val="28"/>
              </w:rPr>
            </w:pPr>
          </w:p>
        </w:tc>
        <w:tc>
          <w:tcPr>
            <w:tcW w:w="3904" w:type="dxa"/>
          </w:tcPr>
          <w:p w14:paraId="1DE793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-Как вы думаете, для чего нужны вычислительные приёмы? ( Для решения разных </w:t>
            </w:r>
            <w:r>
              <w:rPr>
                <w:sz w:val="28"/>
                <w:szCs w:val="28"/>
                <w:lang w:val="ru-RU"/>
              </w:rPr>
              <w:t>жизненных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задач)</w:t>
            </w:r>
          </w:p>
          <w:p w14:paraId="24FCFFAA">
            <w:pPr>
              <w:rPr>
                <w:sz w:val="28"/>
                <w:szCs w:val="28"/>
              </w:rPr>
            </w:pPr>
          </w:p>
          <w:p w14:paraId="531254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 вы думаете, какова тема сегодняшнего урока? (Решение задач)</w:t>
            </w:r>
          </w:p>
        </w:tc>
        <w:tc>
          <w:tcPr>
            <w:tcW w:w="3615" w:type="dxa"/>
          </w:tcPr>
          <w:p w14:paraId="7ADE9FF2">
            <w:pPr>
              <w:rPr>
                <w:sz w:val="28"/>
                <w:szCs w:val="28"/>
              </w:rPr>
            </w:pPr>
          </w:p>
        </w:tc>
        <w:tc>
          <w:tcPr>
            <w:tcW w:w="2169" w:type="dxa"/>
          </w:tcPr>
          <w:p w14:paraId="2671F1A4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0FE5FEC8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 (Регулятивные УУД)</w:t>
            </w:r>
          </w:p>
          <w:p w14:paraId="2E024CCF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-Уметь вносить необходимые коррективы в результаты своих действий и действия одноклассников.</w:t>
            </w:r>
          </w:p>
          <w:p w14:paraId="3C8DFAA9">
            <w:pPr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(Регулятивные )</w:t>
            </w:r>
          </w:p>
        </w:tc>
      </w:tr>
      <w:tr w14:paraId="0E4381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</w:trPr>
        <w:tc>
          <w:tcPr>
            <w:tcW w:w="766" w:type="dxa"/>
            <w:vAlign w:val="center"/>
          </w:tcPr>
          <w:p w14:paraId="7B3C2AA7">
            <w:pPr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III</w:t>
            </w:r>
          </w:p>
        </w:tc>
        <w:tc>
          <w:tcPr>
            <w:tcW w:w="2381" w:type="dxa"/>
            <w:vAlign w:val="center"/>
          </w:tcPr>
          <w:p w14:paraId="3EAB375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Определение темы и целей урока</w:t>
            </w:r>
          </w:p>
          <w:p w14:paraId="59A3CF5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Цель: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определить тему и цели урока, нацелить каждого ученика на решение УЗ</w:t>
            </w:r>
          </w:p>
          <w:p w14:paraId="0FD30AE0">
            <w:pPr>
              <w:rPr>
                <w:b/>
                <w:bCs/>
                <w:sz w:val="28"/>
                <w:szCs w:val="28"/>
              </w:rPr>
            </w:pPr>
          </w:p>
          <w:p w14:paraId="33E60C78">
            <w:pPr>
              <w:rPr>
                <w:sz w:val="28"/>
                <w:szCs w:val="28"/>
              </w:rPr>
            </w:pPr>
          </w:p>
        </w:tc>
        <w:tc>
          <w:tcPr>
            <w:tcW w:w="3904" w:type="dxa"/>
          </w:tcPr>
          <w:p w14:paraId="2EB2A586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Какова цель?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64B225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Задание №4 на доске формула </w:t>
            </w:r>
            <w:r>
              <w:rPr>
                <w:b/>
                <w:bCs/>
                <w:sz w:val="28"/>
                <w:szCs w:val="28"/>
                <w:lang w:val="en-US"/>
              </w:rPr>
              <w:t>S</w:t>
            </w:r>
            <w:r>
              <w:rPr>
                <w:b/>
                <w:bCs/>
                <w:sz w:val="28"/>
                <w:szCs w:val="28"/>
              </w:rPr>
              <w:t>=</w:t>
            </w:r>
            <w:r>
              <w:rPr>
                <w:b/>
                <w:bCs/>
                <w:sz w:val="28"/>
                <w:szCs w:val="28"/>
                <w:lang w:val="en-US"/>
              </w:rPr>
              <w:t>a</w:t>
            </w:r>
            <w:r>
              <w:rPr>
                <w:b/>
                <w:bCs/>
                <w:sz w:val="28"/>
                <w:szCs w:val="28"/>
              </w:rPr>
              <w:t>+</w:t>
            </w:r>
            <w:r>
              <w:rPr>
                <w:b/>
                <w:bCs/>
                <w:sz w:val="28"/>
                <w:szCs w:val="28"/>
                <w:lang w:val="en-US"/>
              </w:rPr>
              <w:t>k</w:t>
            </w:r>
            <w:r>
              <w:rPr>
                <w:b/>
                <w:bCs/>
                <w:sz w:val="28"/>
                <w:szCs w:val="28"/>
              </w:rPr>
              <w:t xml:space="preserve"> : 2</w:t>
            </w:r>
          </w:p>
          <w:p w14:paraId="2513DC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-Какие еще формулы для решения задач вы знаете?</w:t>
            </w:r>
          </w:p>
          <w:p w14:paraId="1B77742E">
            <w:pPr>
              <w:rPr>
                <w:sz w:val="28"/>
                <w:szCs w:val="28"/>
              </w:rPr>
            </w:pPr>
          </w:p>
        </w:tc>
        <w:tc>
          <w:tcPr>
            <w:tcW w:w="3615" w:type="dxa"/>
          </w:tcPr>
          <w:p w14:paraId="35BD12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Излагают свои мысли в устной форме, контролируют свою речь при фронтальной работе.</w:t>
            </w:r>
          </w:p>
          <w:p w14:paraId="706D63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Выходят и записывают на доске известные формулы.</w:t>
            </w:r>
          </w:p>
          <w:p w14:paraId="718B04A5">
            <w:pPr>
              <w:rPr>
                <w:sz w:val="28"/>
                <w:szCs w:val="28"/>
              </w:rPr>
            </w:pPr>
          </w:p>
          <w:p w14:paraId="1DA4A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Контролируют собственную деятельность и результат выполнения задания.</w:t>
            </w:r>
          </w:p>
          <w:p w14:paraId="4516C376">
            <w:pPr>
              <w:rPr>
                <w:sz w:val="28"/>
                <w:szCs w:val="28"/>
              </w:rPr>
            </w:pPr>
          </w:p>
          <w:p w14:paraId="09E20C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Формулируют тему и цель урока</w:t>
            </w:r>
          </w:p>
          <w:p w14:paraId="66EFE4F4">
            <w:pPr>
              <w:rPr>
                <w:sz w:val="28"/>
                <w:szCs w:val="28"/>
              </w:rPr>
            </w:pPr>
          </w:p>
          <w:p w14:paraId="609508F5">
            <w:pPr>
              <w:rPr>
                <w:sz w:val="28"/>
                <w:szCs w:val="28"/>
              </w:rPr>
            </w:pPr>
          </w:p>
        </w:tc>
        <w:tc>
          <w:tcPr>
            <w:tcW w:w="2169" w:type="dxa"/>
          </w:tcPr>
          <w:p w14:paraId="073EA6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Метод: частично-поисковый, проблемное изложение</w:t>
            </w:r>
          </w:p>
          <w:p w14:paraId="714E3D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работы: фронтальная</w:t>
            </w:r>
          </w:p>
          <w:p w14:paraId="5C9CE1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Прием: постановка проблемы, разрешение проблемной ситуации</w:t>
            </w:r>
          </w:p>
          <w:p w14:paraId="3BC9EC9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982EA8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B7F98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866154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30" w:type="dxa"/>
          </w:tcPr>
          <w:p w14:paraId="379A97FD">
            <w:pPr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Уметь излагать свои мысли в устной форме, понимать задаваемые вопросы, контролировать свою речь при фронтальной работе.</w:t>
            </w:r>
          </w:p>
          <w:p w14:paraId="313C61C9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140841F9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(Коммуникативные УУД).</w:t>
            </w:r>
          </w:p>
          <w:p w14:paraId="5EB98538">
            <w:pPr>
              <w:jc w:val="both"/>
              <w:rPr>
                <w:i/>
                <w:iCs/>
                <w:sz w:val="28"/>
                <w:szCs w:val="28"/>
              </w:rPr>
            </w:pPr>
          </w:p>
          <w:p w14:paraId="6A6F1E79">
            <w:pPr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Уметь оценивать свое участие в определенном виде деятельности</w:t>
            </w:r>
          </w:p>
          <w:p w14:paraId="62FA2EC2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(РегулятивныеУУД).</w:t>
            </w:r>
          </w:p>
          <w:p w14:paraId="268E3516">
            <w:pPr>
              <w:jc w:val="both"/>
              <w:rPr>
                <w:i/>
                <w:iCs/>
                <w:sz w:val="28"/>
                <w:szCs w:val="28"/>
              </w:rPr>
            </w:pPr>
          </w:p>
        </w:tc>
      </w:tr>
      <w:tr w14:paraId="4124A9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0" w:hRule="atLeast"/>
        </w:trPr>
        <w:tc>
          <w:tcPr>
            <w:tcW w:w="766" w:type="dxa"/>
          </w:tcPr>
          <w:p w14:paraId="577F3004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IV</w:t>
            </w:r>
          </w:p>
        </w:tc>
        <w:tc>
          <w:tcPr>
            <w:tcW w:w="2381" w:type="dxa"/>
          </w:tcPr>
          <w:p w14:paraId="0A4C1778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Систематизация   изученного  материала</w:t>
            </w:r>
          </w:p>
          <w:p w14:paraId="18ADF6AF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Цель:</w:t>
            </w:r>
            <w:r>
              <w:rPr>
                <w:sz w:val="28"/>
                <w:szCs w:val="28"/>
              </w:rPr>
              <w:t xml:space="preserve"> </w:t>
            </w:r>
          </w:p>
          <w:p w14:paraId="5E2EF060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Открытие нового знания путем поиска решения поставленной УЗ через фронтальную, парную формы работы</w:t>
            </w:r>
          </w:p>
          <w:p w14:paraId="2A3EA719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04" w:type="dxa"/>
          </w:tcPr>
          <w:p w14:paraId="6036A86A">
            <w:pPr>
              <w:tabs>
                <w:tab w:val="left" w:pos="7695"/>
              </w:tabs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i/>
                <w:iCs/>
                <w:color w:val="0000FF"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Какие виды задач вы знаете?</w:t>
            </w:r>
            <w:r>
              <w:rPr>
                <w:i/>
                <w:iCs/>
                <w:color w:val="0000FF"/>
                <w:sz w:val="28"/>
                <w:szCs w:val="28"/>
              </w:rPr>
              <w:t xml:space="preserve"> </w:t>
            </w:r>
          </w:p>
          <w:p w14:paraId="4A8E39B0">
            <w:pPr>
              <w:tabs>
                <w:tab w:val="left" w:pos="7695"/>
              </w:tabs>
              <w:rPr>
                <w:i/>
                <w:iCs/>
                <w:color w:val="0000FF"/>
                <w:sz w:val="28"/>
                <w:szCs w:val="28"/>
              </w:rPr>
            </w:pPr>
            <w:r>
              <w:rPr>
                <w:i/>
                <w:iCs/>
                <w:color w:val="0000FF"/>
                <w:sz w:val="28"/>
                <w:szCs w:val="28"/>
              </w:rPr>
              <w:t>Задачи бывают простые и составные, и даже с недостающими данными, обратные, логические.</w:t>
            </w:r>
          </w:p>
          <w:p w14:paraId="0983DF95">
            <w:pPr>
              <w:tabs>
                <w:tab w:val="left" w:pos="7695"/>
              </w:tabs>
              <w:rPr>
                <w:i/>
                <w:iCs/>
                <w:color w:val="0000FF"/>
                <w:sz w:val="28"/>
                <w:szCs w:val="28"/>
              </w:rPr>
            </w:pPr>
            <w:r>
              <w:rPr>
                <w:i/>
                <w:iCs/>
                <w:color w:val="0000FF"/>
                <w:sz w:val="28"/>
                <w:szCs w:val="28"/>
              </w:rPr>
              <w:t xml:space="preserve">К одному условию можно поставить разные вопросы и получить разные задачи, а решения у них могут быть и разные, и одинаковые) </w:t>
            </w:r>
          </w:p>
          <w:p w14:paraId="74CB53FD">
            <w:pPr>
              <w:tabs>
                <w:tab w:val="left" w:pos="7695"/>
              </w:tabs>
              <w:rPr>
                <w:b/>
                <w:i/>
                <w:iCs/>
                <w:color w:val="0000FF"/>
                <w:sz w:val="28"/>
                <w:szCs w:val="28"/>
              </w:rPr>
            </w:pPr>
            <w:r>
              <w:rPr>
                <w:i/>
                <w:iCs/>
                <w:color w:val="0000FF"/>
                <w:sz w:val="28"/>
                <w:szCs w:val="28"/>
              </w:rPr>
              <w:t>-</w:t>
            </w:r>
            <w:r>
              <w:rPr>
                <w:b/>
                <w:i/>
                <w:iCs/>
                <w:color w:val="0000FF"/>
                <w:sz w:val="28"/>
                <w:szCs w:val="28"/>
              </w:rPr>
              <w:t>Что помогает решить задачу?(схема, таблица, формула)</w:t>
            </w:r>
          </w:p>
          <w:p w14:paraId="544C6D62">
            <w:pPr>
              <w:tabs>
                <w:tab w:val="left" w:pos="7695"/>
              </w:tabs>
              <w:rPr>
                <w:b/>
                <w:i/>
                <w:iCs/>
                <w:color w:val="0000FF"/>
                <w:sz w:val="28"/>
                <w:szCs w:val="28"/>
              </w:rPr>
            </w:pPr>
          </w:p>
          <w:p w14:paraId="0A49B5F6">
            <w:pPr>
              <w:tabs>
                <w:tab w:val="left" w:pos="7695"/>
              </w:tabs>
              <w:rPr>
                <w:b/>
                <w:i/>
                <w:iCs/>
                <w:color w:val="0000FF"/>
                <w:sz w:val="28"/>
                <w:szCs w:val="28"/>
              </w:rPr>
            </w:pPr>
          </w:p>
          <w:p w14:paraId="1DAF9AF7">
            <w:pPr>
              <w:tabs>
                <w:tab w:val="left" w:pos="7695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-Сколько много вы знаете.</w:t>
            </w:r>
          </w:p>
          <w:p w14:paraId="5AF8F80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Задание №4 </w:t>
            </w:r>
          </w:p>
          <w:p w14:paraId="365ABA4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-Какие  формулы для решения задач вы знаете?</w:t>
            </w:r>
          </w:p>
          <w:p w14:paraId="52FADE3D">
            <w:pPr>
              <w:tabs>
                <w:tab w:val="left" w:pos="7695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  <w:r>
              <w:rPr>
                <w:bCs/>
                <w:sz w:val="28"/>
                <w:szCs w:val="28"/>
              </w:rPr>
              <w:t>Давайте вспомним, каков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185D0CCE">
            <w:pPr>
              <w:tabs>
                <w:tab w:val="left" w:pos="76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алгоритм решения задач. </w:t>
            </w:r>
          </w:p>
          <w:p w14:paraId="493EEC97">
            <w:pPr>
              <w:tabs>
                <w:tab w:val="left" w:pos="769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-Он  поможет нам в решении задачи с которой мы познакомимся на странице 100, №194</w:t>
            </w:r>
          </w:p>
          <w:p w14:paraId="65BFA0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Откройте    учебник . -Прочитайте задачу (читает ученик)</w:t>
            </w:r>
          </w:p>
          <w:p w14:paraId="66462C77">
            <w:pPr>
              <w:rPr>
                <w:sz w:val="28"/>
                <w:szCs w:val="28"/>
              </w:rPr>
            </w:pPr>
            <w:r>
              <w:rPr>
                <w:color w:val="FF6600"/>
                <w:sz w:val="28"/>
                <w:szCs w:val="28"/>
              </w:rPr>
              <w:t>-</w:t>
            </w:r>
          </w:p>
          <w:p w14:paraId="0F19A726">
            <w:pPr>
              <w:rPr>
                <w:sz w:val="28"/>
                <w:szCs w:val="28"/>
              </w:rPr>
            </w:pPr>
          </w:p>
          <w:p w14:paraId="7A7465EB">
            <w:pPr>
              <w:rPr>
                <w:sz w:val="28"/>
                <w:szCs w:val="28"/>
              </w:rPr>
            </w:pPr>
          </w:p>
        </w:tc>
        <w:tc>
          <w:tcPr>
            <w:tcW w:w="3615" w:type="dxa"/>
          </w:tcPr>
          <w:p w14:paraId="1603B201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27C04B83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21D86064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3F41D104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40325B7F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079927FF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46AD3DC2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257B3983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49E6F52A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37B1876B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159AB087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1DF631B5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7FD58BE4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0273884A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1440B451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2B183455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BA5CA7C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Работают с предложенной  задачей в группе, заполняют модель задачи –таблицу. Анализируют, обмениваются мнениями, делают вывод.</w:t>
            </w:r>
          </w:p>
          <w:p w14:paraId="1E7667F1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0E440766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Преобразовывают условие задачи.</w:t>
            </w:r>
          </w:p>
          <w:p w14:paraId="2A5B6BC1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794C1F37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 решение задачи с комментированием.</w:t>
            </w:r>
          </w:p>
          <w:p w14:paraId="144484E6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Отличают новое от уже известного с помощью учителя</w:t>
            </w:r>
          </w:p>
          <w:p w14:paraId="68B8E49E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638ECCD2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1D8F9EA7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</w:tc>
        <w:tc>
          <w:tcPr>
            <w:tcW w:w="2169" w:type="dxa"/>
          </w:tcPr>
          <w:p w14:paraId="3DB3C199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Метод: частично-поисковый</w:t>
            </w:r>
          </w:p>
          <w:p w14:paraId="09AB1C08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Прием: эвристическая беседа</w:t>
            </w:r>
          </w:p>
          <w:p w14:paraId="03E9BC51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3A9A4DBB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2F7006EF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960F573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3B7E3DF3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785CEF7F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6B28CEF0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044E7627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327ED5E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15E5DC9B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pict>
                <v:shape id="_x0000_i1025" o:spt="75" type="#_x0000_t75" style="height:103.5pt;width:107.25pt;" filled="f" o:preferrelative="t" stroked="f" coordsize="21600,21600">
                  <v:path/>
                  <v:fill on="f" focussize="0,0"/>
                  <v:stroke on="f" joinstyle="miter"/>
                  <v:imagedata r:id="rId5" o:title=""/>
                  <o:lock v:ext="edit" aspectratio="t"/>
                  <w10:wrap type="none"/>
                  <w10:anchorlock/>
                </v:shape>
              </w:pict>
            </w:r>
          </w:p>
          <w:p w14:paraId="66CFB114">
            <w:pPr>
              <w:tabs>
                <w:tab w:val="left" w:pos="1429"/>
              </w:tabs>
              <w:rPr>
                <w:color w:val="000000"/>
                <w:sz w:val="28"/>
                <w:szCs w:val="28"/>
              </w:rPr>
            </w:pPr>
          </w:p>
          <w:p w14:paraId="5833410D">
            <w:pPr>
              <w:tabs>
                <w:tab w:val="left" w:pos="1429"/>
              </w:tabs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Метод: исследовательский</w:t>
            </w:r>
          </w:p>
          <w:p w14:paraId="49CFA282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Прием: анализ, </w:t>
            </w:r>
          </w:p>
        </w:tc>
        <w:tc>
          <w:tcPr>
            <w:tcW w:w="2430" w:type="dxa"/>
          </w:tcPr>
          <w:p w14:paraId="27A803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ориентироваться в собственной системе знаний,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отличать новое от уже известного с помощью учителя. </w:t>
            </w:r>
            <w:r>
              <w:rPr>
                <w:b/>
                <w:bCs/>
                <w:i/>
                <w:iCs/>
                <w:sz w:val="28"/>
                <w:szCs w:val="28"/>
              </w:rPr>
              <w:t>(Познавательные УУД</w:t>
            </w:r>
            <w:r>
              <w:rPr>
                <w:b/>
                <w:bCs/>
                <w:sz w:val="28"/>
                <w:szCs w:val="28"/>
              </w:rPr>
              <w:t>).</w:t>
            </w:r>
          </w:p>
          <w:p w14:paraId="7E2E6559">
            <w:pPr>
              <w:jc w:val="both"/>
              <w:rPr>
                <w:sz w:val="28"/>
                <w:szCs w:val="28"/>
              </w:rPr>
            </w:pPr>
          </w:p>
          <w:p w14:paraId="0897FD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принимать учебную задачу, осуществлять самоконтроль своей познавательной деятельности; учить выполнять учебные действия в устной и письменной речи.</w:t>
            </w:r>
            <w:r>
              <w:rPr>
                <w:b/>
                <w:bCs/>
                <w:sz w:val="28"/>
                <w:szCs w:val="28"/>
              </w:rPr>
              <w:t xml:space="preserve"> (</w:t>
            </w:r>
            <w:r>
              <w:rPr>
                <w:b/>
                <w:bCs/>
                <w:i/>
                <w:iCs/>
                <w:sz w:val="28"/>
                <w:szCs w:val="28"/>
              </w:rPr>
              <w:t>Регулятивные УУД</w:t>
            </w:r>
            <w:r>
              <w:rPr>
                <w:b/>
                <w:bCs/>
                <w:sz w:val="28"/>
                <w:szCs w:val="28"/>
              </w:rPr>
              <w:t>)</w:t>
            </w:r>
          </w:p>
          <w:p w14:paraId="02041461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понимать относительность мнений и подходов к решению задачи.</w:t>
            </w:r>
          </w:p>
          <w:p w14:paraId="314DB21E">
            <w:pPr>
              <w:tabs>
                <w:tab w:val="left" w:pos="1429"/>
              </w:tabs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(Коммуникативные</w:t>
            </w:r>
          </w:p>
          <w:p w14:paraId="10942CFE">
            <w:pPr>
              <w:tabs>
                <w:tab w:val="left" w:pos="1429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УУД)</w:t>
            </w:r>
          </w:p>
          <w:p w14:paraId="2F7CF73C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Уметь моделировать задачи на основе анализа жизненных сюжетов </w:t>
            </w:r>
            <w:r>
              <w:rPr>
                <w:b/>
                <w:bCs/>
                <w:i/>
                <w:iCs/>
                <w:sz w:val="28"/>
                <w:szCs w:val="28"/>
              </w:rPr>
              <w:t>(Познавательные УУД</w:t>
            </w:r>
            <w:r>
              <w:rPr>
                <w:b/>
                <w:bCs/>
                <w:sz w:val="28"/>
                <w:szCs w:val="28"/>
              </w:rPr>
              <w:t>).</w:t>
            </w:r>
          </w:p>
          <w:p w14:paraId="16E52D23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Уметь проводить цепочку рассуждений </w:t>
            </w:r>
          </w:p>
          <w:p w14:paraId="21219BC8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</w:tc>
      </w:tr>
      <w:tr w14:paraId="20C96B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0" w:hRule="atLeast"/>
        </w:trPr>
        <w:tc>
          <w:tcPr>
            <w:tcW w:w="766" w:type="dxa"/>
          </w:tcPr>
          <w:p w14:paraId="0700BCBB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V</w:t>
            </w:r>
          </w:p>
        </w:tc>
        <w:tc>
          <w:tcPr>
            <w:tcW w:w="2381" w:type="dxa"/>
          </w:tcPr>
          <w:p w14:paraId="45F5906C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Физминутка</w:t>
            </w:r>
          </w:p>
          <w:p w14:paraId="0941CBE9">
            <w:pPr>
              <w:tabs>
                <w:tab w:val="left" w:pos="546"/>
              </w:tabs>
              <w:ind w:right="-1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Цель:</w:t>
            </w:r>
            <w:r>
              <w:rPr>
                <w:sz w:val="28"/>
                <w:szCs w:val="28"/>
              </w:rPr>
              <w:t xml:space="preserve"> организовать</w:t>
            </w:r>
          </w:p>
          <w:p w14:paraId="54179BBD">
            <w:pPr>
              <w:tabs>
                <w:tab w:val="left" w:pos="546"/>
              </w:tabs>
              <w:ind w:right="-1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двигательную активность учащихся с целью повышения их умственной и физической работоспособности.</w:t>
            </w:r>
          </w:p>
          <w:p w14:paraId="0937A031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904" w:type="dxa"/>
          </w:tcPr>
          <w:p w14:paraId="3E50C7A6">
            <w:pPr>
              <w:tabs>
                <w:tab w:val="left" w:pos="1429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Разминка для глаз</w:t>
            </w:r>
          </w:p>
        </w:tc>
        <w:tc>
          <w:tcPr>
            <w:tcW w:w="3615" w:type="dxa"/>
          </w:tcPr>
          <w:p w14:paraId="414458D8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 команду, выполняют упражнения.</w:t>
            </w:r>
          </w:p>
        </w:tc>
        <w:tc>
          <w:tcPr>
            <w:tcW w:w="2169" w:type="dxa"/>
          </w:tcPr>
          <w:p w14:paraId="24F48A84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Метод: объяснительно-иллюстративный</w:t>
            </w:r>
          </w:p>
          <w:p w14:paraId="2C59AFCC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Прием: показ действия</w:t>
            </w:r>
          </w:p>
        </w:tc>
        <w:tc>
          <w:tcPr>
            <w:tcW w:w="2430" w:type="dxa"/>
          </w:tcPr>
          <w:p w14:paraId="5325FC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слушать и понимать речь других.</w:t>
            </w:r>
          </w:p>
          <w:p w14:paraId="0A45EB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работать в темпе с коллективом</w:t>
            </w:r>
          </w:p>
          <w:p w14:paraId="3A04DE9F">
            <w:pPr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(Коммуникативные УУД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  <w:p w14:paraId="3352FD97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</w:tc>
      </w:tr>
      <w:tr w14:paraId="5D5B86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8" w:hRule="atLeast"/>
        </w:trPr>
        <w:tc>
          <w:tcPr>
            <w:tcW w:w="766" w:type="dxa"/>
          </w:tcPr>
          <w:p w14:paraId="3D61ED34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VI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81" w:type="dxa"/>
          </w:tcPr>
          <w:p w14:paraId="33CE7D60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Закрепление изученного материала.</w:t>
            </w:r>
          </w:p>
          <w:p w14:paraId="29D35BA7">
            <w:pPr>
              <w:pStyle w:val="1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Цель:</w:t>
            </w:r>
            <w:r>
              <w:rPr>
                <w:sz w:val="28"/>
                <w:szCs w:val="28"/>
              </w:rPr>
              <w:t xml:space="preserve">  </w:t>
            </w:r>
          </w:p>
          <w:p w14:paraId="06BC56D3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Подтвердить правильность выдвинутых предположений, решить задачи в парах</w:t>
            </w:r>
          </w:p>
        </w:tc>
        <w:tc>
          <w:tcPr>
            <w:tcW w:w="3904" w:type="dxa"/>
          </w:tcPr>
          <w:p w14:paraId="2B3F5C2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Задание №6</w:t>
            </w:r>
          </w:p>
          <w:p w14:paraId="0041BD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Самостоятельная работа в тетради рабочей стр. 52 №1, 3                       </w:t>
            </w:r>
          </w:p>
          <w:p w14:paraId="30A0C7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Самая лучшая пара это…….</w:t>
            </w:r>
          </w:p>
          <w:p w14:paraId="6F9969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Они могут себя оценить.</w:t>
            </w:r>
          </w:p>
        </w:tc>
        <w:tc>
          <w:tcPr>
            <w:tcW w:w="3615" w:type="dxa"/>
          </w:tcPr>
          <w:p w14:paraId="0E21B259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Включаются в самостоятельную работу</w:t>
            </w:r>
          </w:p>
          <w:p w14:paraId="4F25F77C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BF8755F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Выявляют особенность задачи.</w:t>
            </w:r>
          </w:p>
          <w:p w14:paraId="0C08D9D9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5226DDD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Узнают задачу.</w:t>
            </w:r>
          </w:p>
          <w:p w14:paraId="0CA666BF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73C534F6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Проводят поиск решения на основе анализа.</w:t>
            </w:r>
          </w:p>
          <w:p w14:paraId="05F5678C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2C930EAC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4DE45835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4FE43482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3CE35D69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8EF52A7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9FE645A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300DFE56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33C6AD1D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09420D9D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7F10E5D2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3D7F8233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33F4DFA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1FDE191C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9CE4827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44312C41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3428D98D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79D35D51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1B4B6207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279DBD90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05154F68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5F7DB92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26BBC9EF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098AEEDA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640EA6EB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C5E6412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27A2B25E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DA83027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292F2568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BC1C3DF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</w:tc>
        <w:tc>
          <w:tcPr>
            <w:tcW w:w="2169" w:type="dxa"/>
          </w:tcPr>
          <w:p w14:paraId="59075FA2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Метод: частично-поисковый</w:t>
            </w:r>
          </w:p>
          <w:p w14:paraId="2AE93222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работы: парная</w:t>
            </w:r>
          </w:p>
          <w:p w14:paraId="2A2657E5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Прием: самостоятельная работа с элементами рассуждения</w:t>
            </w:r>
          </w:p>
        </w:tc>
        <w:tc>
          <w:tcPr>
            <w:tcW w:w="2430" w:type="dxa"/>
          </w:tcPr>
          <w:p w14:paraId="4C037AA8">
            <w:pPr>
              <w:tabs>
                <w:tab w:val="left" w:pos="1429"/>
              </w:tabs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Уметь самостоятельно найти варианты решения учебной задачи </w:t>
            </w:r>
            <w:r>
              <w:rPr>
                <w:b/>
                <w:bCs/>
                <w:i/>
                <w:iCs/>
                <w:sz w:val="28"/>
                <w:szCs w:val="28"/>
              </w:rPr>
              <w:t>(Регулятивные УУД)</w:t>
            </w:r>
          </w:p>
          <w:p w14:paraId="4AD1D007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на основе решения практических задач делать несложные теоретические выводы в сотрудничестве с учителем и одноклассниками</w:t>
            </w:r>
          </w:p>
          <w:p w14:paraId="0E9590DA">
            <w:pPr>
              <w:tabs>
                <w:tab w:val="left" w:pos="1429"/>
              </w:tabs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(Регулятивные УУД</w:t>
            </w:r>
          </w:p>
          <w:p w14:paraId="4DE1C904">
            <w:pPr>
              <w:tabs>
                <w:tab w:val="left" w:pos="1429"/>
              </w:tabs>
              <w:rPr>
                <w:i/>
                <w:iCs/>
                <w:sz w:val="28"/>
                <w:szCs w:val="28"/>
              </w:rPr>
            </w:pPr>
          </w:p>
          <w:p w14:paraId="3A99B1C6">
            <w:pPr>
              <w:tabs>
                <w:tab w:val="left" w:pos="1429"/>
              </w:tabs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Уметь аргументировать свою позицию  и соотносить ее с позицией партнера для выработки совместного решения </w:t>
            </w:r>
            <w:r>
              <w:rPr>
                <w:b/>
                <w:bCs/>
                <w:sz w:val="28"/>
                <w:szCs w:val="28"/>
              </w:rPr>
              <w:t>(Коммуникативные</w:t>
            </w:r>
          </w:p>
          <w:p w14:paraId="54D13AB1">
            <w:pPr>
              <w:tabs>
                <w:tab w:val="left" w:pos="1429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УУД)</w:t>
            </w:r>
          </w:p>
          <w:p w14:paraId="7C5A989B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06230D33">
            <w:pPr>
              <w:tabs>
                <w:tab w:val="left" w:pos="1429"/>
              </w:tabs>
              <w:rPr>
                <w:i/>
                <w:iCs/>
                <w:sz w:val="28"/>
                <w:szCs w:val="28"/>
              </w:rPr>
            </w:pPr>
          </w:p>
          <w:p w14:paraId="55729165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</w:tc>
      </w:tr>
      <w:tr w14:paraId="123364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</w:trPr>
        <w:tc>
          <w:tcPr>
            <w:tcW w:w="766" w:type="dxa"/>
          </w:tcPr>
          <w:p w14:paraId="27577B71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VII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81" w:type="dxa"/>
          </w:tcPr>
          <w:p w14:paraId="70D3867B">
            <w:pPr>
              <w:tabs>
                <w:tab w:val="left" w:pos="1429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Домашнее задание</w:t>
            </w:r>
          </w:p>
          <w:p w14:paraId="42AE260A">
            <w:pPr>
              <w:tabs>
                <w:tab w:val="left" w:pos="1429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3904" w:type="dxa"/>
          </w:tcPr>
          <w:p w14:paraId="30A985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-Обязательным заданием для всех будет №6 стр.103, и по желанию </w:t>
            </w:r>
          </w:p>
          <w:p w14:paraId="2C252E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составить задачу для ребят класса с палеткой</w:t>
            </w:r>
          </w:p>
          <w:p w14:paraId="0E7B720A">
            <w:pPr>
              <w:rPr>
                <w:color w:val="FF6600"/>
                <w:sz w:val="28"/>
                <w:szCs w:val="28"/>
              </w:rPr>
            </w:pPr>
            <w:r>
              <w:rPr>
                <w:color w:val="FF6600"/>
                <w:sz w:val="28"/>
                <w:szCs w:val="28"/>
              </w:rPr>
              <w:t>дифференцированное</w:t>
            </w:r>
          </w:p>
        </w:tc>
        <w:tc>
          <w:tcPr>
            <w:tcW w:w="3615" w:type="dxa"/>
          </w:tcPr>
          <w:p w14:paraId="148397D5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Принимают учебную задачу.</w:t>
            </w:r>
          </w:p>
        </w:tc>
        <w:tc>
          <w:tcPr>
            <w:tcW w:w="2169" w:type="dxa"/>
          </w:tcPr>
          <w:p w14:paraId="5C1597B2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1F782188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самостоятельно осуществлять поиск необходимой информации по заданной теме.</w:t>
            </w:r>
          </w:p>
          <w:p w14:paraId="2C8D5D66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Познавательные</w:t>
            </w:r>
          </w:p>
        </w:tc>
      </w:tr>
      <w:tr w14:paraId="1085E0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766" w:type="dxa"/>
          </w:tcPr>
          <w:p w14:paraId="378A5965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VIII</w:t>
            </w:r>
          </w:p>
        </w:tc>
        <w:tc>
          <w:tcPr>
            <w:tcW w:w="2381" w:type="dxa"/>
          </w:tcPr>
          <w:p w14:paraId="03F3BB85">
            <w:pPr>
              <w:tabs>
                <w:tab w:val="left" w:pos="1429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Итог урока</w:t>
            </w:r>
          </w:p>
          <w:p w14:paraId="44F7FBA2">
            <w:pPr>
              <w:tabs>
                <w:tab w:val="left" w:pos="546"/>
              </w:tabs>
              <w:ind w:right="-1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Цель:</w:t>
            </w:r>
          </w:p>
          <w:p w14:paraId="1D7BD162">
            <w:pPr>
              <w:tabs>
                <w:tab w:val="left" w:pos="1429"/>
              </w:tabs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подвести итог проделанной работы на уроке</w:t>
            </w:r>
          </w:p>
          <w:p w14:paraId="37B50860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904" w:type="dxa"/>
          </w:tcPr>
          <w:p w14:paraId="46EB26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-Давайте вспомним какие цели мы ставили перед уроком? Достигли ли мы их? </w:t>
            </w:r>
          </w:p>
          <w:p w14:paraId="064BF9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-Кому было комфортно на уроке, поднимите сигнальный знак.</w:t>
            </w:r>
          </w:p>
          <w:p w14:paraId="00A73FF6">
            <w:pPr>
              <w:rPr>
                <w:sz w:val="28"/>
                <w:szCs w:val="28"/>
              </w:rPr>
            </w:pPr>
          </w:p>
          <w:p w14:paraId="1F65B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-Спасибо за урок, все были молодцы.</w:t>
            </w:r>
          </w:p>
        </w:tc>
        <w:tc>
          <w:tcPr>
            <w:tcW w:w="3615" w:type="dxa"/>
          </w:tcPr>
          <w:p w14:paraId="65BCB15A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Сопоставляют цели урока с результатом работы.</w:t>
            </w:r>
          </w:p>
          <w:p w14:paraId="3245B474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Дают верную</w:t>
            </w:r>
          </w:p>
          <w:p w14:paraId="0A51AC6F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оценку своей работы на уроке; правильно идентифицируют себя с позиции учащегося.</w:t>
            </w:r>
          </w:p>
        </w:tc>
        <w:tc>
          <w:tcPr>
            <w:tcW w:w="2169" w:type="dxa"/>
          </w:tcPr>
          <w:p w14:paraId="6AFBE0B2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Метод: частично-поисковый</w:t>
            </w:r>
          </w:p>
          <w:p w14:paraId="09D9B173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работы: фронтальная</w:t>
            </w:r>
          </w:p>
          <w:p w14:paraId="4A3928AB">
            <w:pPr>
              <w:tabs>
                <w:tab w:val="left" w:pos="142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Прием: эвристическая беседа</w:t>
            </w:r>
          </w:p>
        </w:tc>
        <w:tc>
          <w:tcPr>
            <w:tcW w:w="2430" w:type="dxa"/>
          </w:tcPr>
          <w:p w14:paraId="53113C35">
            <w:pPr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Уметь оценивать правильность выполнения собственных действий </w:t>
            </w:r>
            <w:r>
              <w:rPr>
                <w:b/>
                <w:bCs/>
                <w:sz w:val="28"/>
                <w:szCs w:val="28"/>
              </w:rPr>
              <w:t>(</w:t>
            </w:r>
            <w:r>
              <w:rPr>
                <w:b/>
                <w:bCs/>
                <w:i/>
                <w:iCs/>
                <w:sz w:val="28"/>
                <w:szCs w:val="28"/>
              </w:rPr>
              <w:t>Регулятивные УУД).</w:t>
            </w:r>
          </w:p>
          <w:p w14:paraId="65F973D9">
            <w:pPr>
              <w:tabs>
                <w:tab w:val="left" w:pos="1429"/>
              </w:tabs>
              <w:rPr>
                <w:sz w:val="28"/>
                <w:szCs w:val="28"/>
              </w:rPr>
            </w:pPr>
          </w:p>
          <w:p w14:paraId="5FB1BABA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дать верную</w:t>
            </w:r>
          </w:p>
          <w:p w14:paraId="1A9DAF67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эмоциональную оценку своей</w:t>
            </w:r>
          </w:p>
          <w:p w14:paraId="563466D1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 на уроке; правильно</w:t>
            </w:r>
          </w:p>
          <w:p w14:paraId="3C038D92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идентифицировать себя с позиции</w:t>
            </w:r>
          </w:p>
          <w:p w14:paraId="5449EA71">
            <w:pPr>
              <w:tabs>
                <w:tab w:val="left" w:pos="142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учащегося.</w:t>
            </w:r>
          </w:p>
          <w:p w14:paraId="6BA36B45">
            <w:pPr>
              <w:tabs>
                <w:tab w:val="left" w:pos="1429"/>
              </w:tabs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(ЛичностныеУУД</w:t>
            </w:r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</w:tbl>
    <w:p w14:paraId="60899EAE">
      <w:pPr>
        <w:rPr>
          <w:lang w:val="en-US"/>
        </w:rPr>
      </w:pPr>
    </w:p>
    <w:p w14:paraId="0BDFEAFA"/>
    <w:p w14:paraId="42AB6F0A"/>
    <w:p w14:paraId="7066526E"/>
    <w:p w14:paraId="186ED8B0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Раздаточный материал </w:t>
      </w:r>
    </w:p>
    <w:p w14:paraId="2CDA9557">
      <w:pPr>
        <w:rPr>
          <w:rFonts w:hint="default"/>
          <w:lang w:val="ru-RU"/>
        </w:rPr>
      </w:pPr>
      <w:r>
        <w:rPr>
          <w:rFonts w:hint="default"/>
          <w:lang w:val="ru-RU"/>
        </w:rPr>
        <w:t>Приложение 1                                                                                                                               Приложение 2.</w:t>
      </w:r>
    </w:p>
    <w:p w14:paraId="1E9F8E3E">
      <w:pPr>
        <w:rPr>
          <w:rFonts w:hint="default"/>
          <w:lang w:val="ru-RU"/>
        </w:rPr>
      </w:pPr>
    </w:p>
    <w:p w14:paraId="49B080B5">
      <w:r>
        <w:pict>
          <v:shape id="_x0000_i1026" o:spt="75" type="#_x0000_t75" style="height:205.25pt;width:273.65pt;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</w:pict>
      </w:r>
      <w:r>
        <w:rPr>
          <w:rFonts w:hint="default"/>
          <w:lang w:val="ru-RU"/>
        </w:rPr>
        <w:t xml:space="preserve">       </w:t>
      </w:r>
      <w:r>
        <w:pict>
          <v:shape id="_x0000_i1027" o:spt="75" type="#_x0000_t75" style="height:207.7pt;width:276.95pt;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</w:pict>
      </w:r>
    </w:p>
    <w:p w14:paraId="79999E01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</w:t>
      </w:r>
    </w:p>
    <w:p w14:paraId="67B4155A">
      <w:pPr>
        <w:rPr>
          <w:rFonts w:hint="default"/>
          <w:lang w:val="ru-RU"/>
        </w:rPr>
      </w:pPr>
      <w:r>
        <w:rPr>
          <w:rFonts w:hint="default"/>
          <w:lang w:val="ru-RU"/>
        </w:rPr>
        <w:t>Приложение 3</w:t>
      </w:r>
    </w:p>
    <w:p w14:paraId="1849AD02">
      <w:pPr>
        <w:rPr>
          <w:rFonts w:hint="default"/>
          <w:lang w:val="ru-RU"/>
        </w:rPr>
      </w:pPr>
    </w:p>
    <w:p w14:paraId="2AC684B9">
      <w:pPr>
        <w:rPr>
          <w:rFonts w:hint="default"/>
          <w:lang w:val="ru-RU"/>
        </w:rPr>
      </w:pPr>
      <w:r>
        <w:pict>
          <v:shape id="_x0000_i1028" o:spt="75" type="#_x0000_t75" style="height:204.95pt;width:273.2pt;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</w:pict>
      </w:r>
    </w:p>
    <w:sectPr>
      <w:footerReference r:id="rId3" w:type="default"/>
      <w:pgSz w:w="16838" w:h="11906" w:orient="landscape"/>
      <w:pgMar w:top="720" w:right="720" w:bottom="720" w:left="72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94BA1">
    <w:pPr>
      <w:pStyle w:val="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8</w:t>
    </w:r>
    <w:r>
      <w:fldChar w:fldCharType="end"/>
    </w:r>
  </w:p>
  <w:p w14:paraId="711A6269">
    <w:pPr>
      <w:pStyle w:val="7"/>
      <w:jc w:val="right"/>
    </w:pPr>
  </w:p>
  <w:p w14:paraId="54A00A19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2D0860"/>
    <w:multiLevelType w:val="multilevel"/>
    <w:tmpl w:val="3A2D086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1">
    <w:nsid w:val="6E952C17"/>
    <w:multiLevelType w:val="multilevel"/>
    <w:tmpl w:val="6E952C1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NotTrackMoves/>
  <w:documentProtection w:enforcement="0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4461"/>
    <w:rsid w:val="000000F9"/>
    <w:rsid w:val="0001673D"/>
    <w:rsid w:val="00024175"/>
    <w:rsid w:val="0002580B"/>
    <w:rsid w:val="000307E4"/>
    <w:rsid w:val="000604C9"/>
    <w:rsid w:val="0007526E"/>
    <w:rsid w:val="000771BD"/>
    <w:rsid w:val="00077B74"/>
    <w:rsid w:val="00082931"/>
    <w:rsid w:val="00084399"/>
    <w:rsid w:val="00084847"/>
    <w:rsid w:val="000A118F"/>
    <w:rsid w:val="000A7F9D"/>
    <w:rsid w:val="000B4486"/>
    <w:rsid w:val="000E6A3D"/>
    <w:rsid w:val="000F1915"/>
    <w:rsid w:val="0011314E"/>
    <w:rsid w:val="001318BF"/>
    <w:rsid w:val="00133430"/>
    <w:rsid w:val="00134CAE"/>
    <w:rsid w:val="0015050F"/>
    <w:rsid w:val="0015601F"/>
    <w:rsid w:val="0016573A"/>
    <w:rsid w:val="001674F8"/>
    <w:rsid w:val="001743E9"/>
    <w:rsid w:val="00175A43"/>
    <w:rsid w:val="001814AB"/>
    <w:rsid w:val="001A3620"/>
    <w:rsid w:val="001A41B2"/>
    <w:rsid w:val="001A5118"/>
    <w:rsid w:val="001A593C"/>
    <w:rsid w:val="001B4E8C"/>
    <w:rsid w:val="001C5B3F"/>
    <w:rsid w:val="001D0BCF"/>
    <w:rsid w:val="001E0F68"/>
    <w:rsid w:val="001F4963"/>
    <w:rsid w:val="002163CC"/>
    <w:rsid w:val="00223B56"/>
    <w:rsid w:val="00225572"/>
    <w:rsid w:val="00227297"/>
    <w:rsid w:val="00233900"/>
    <w:rsid w:val="00235047"/>
    <w:rsid w:val="00246349"/>
    <w:rsid w:val="0025101B"/>
    <w:rsid w:val="00251696"/>
    <w:rsid w:val="00253705"/>
    <w:rsid w:val="00255C40"/>
    <w:rsid w:val="00264F77"/>
    <w:rsid w:val="002713C1"/>
    <w:rsid w:val="00274BE7"/>
    <w:rsid w:val="002819B8"/>
    <w:rsid w:val="00294D71"/>
    <w:rsid w:val="002A388B"/>
    <w:rsid w:val="002A399B"/>
    <w:rsid w:val="002A5716"/>
    <w:rsid w:val="002C07D8"/>
    <w:rsid w:val="002C7D32"/>
    <w:rsid w:val="002D4D9C"/>
    <w:rsid w:val="002E661C"/>
    <w:rsid w:val="00301BE5"/>
    <w:rsid w:val="00304328"/>
    <w:rsid w:val="00304694"/>
    <w:rsid w:val="0031449D"/>
    <w:rsid w:val="00314D11"/>
    <w:rsid w:val="00322E84"/>
    <w:rsid w:val="0033749A"/>
    <w:rsid w:val="00343D92"/>
    <w:rsid w:val="00353B80"/>
    <w:rsid w:val="003618CC"/>
    <w:rsid w:val="00381762"/>
    <w:rsid w:val="00397380"/>
    <w:rsid w:val="003A44D5"/>
    <w:rsid w:val="003B2668"/>
    <w:rsid w:val="003B65C1"/>
    <w:rsid w:val="003B6F3A"/>
    <w:rsid w:val="003C08C5"/>
    <w:rsid w:val="003C34C5"/>
    <w:rsid w:val="003D0627"/>
    <w:rsid w:val="003D4097"/>
    <w:rsid w:val="003D4E57"/>
    <w:rsid w:val="003D5E4C"/>
    <w:rsid w:val="003D5F71"/>
    <w:rsid w:val="003E29A1"/>
    <w:rsid w:val="003E3766"/>
    <w:rsid w:val="003E4267"/>
    <w:rsid w:val="003F2C67"/>
    <w:rsid w:val="003F30BA"/>
    <w:rsid w:val="00405725"/>
    <w:rsid w:val="00410F9E"/>
    <w:rsid w:val="0041733E"/>
    <w:rsid w:val="0042200D"/>
    <w:rsid w:val="00427B9D"/>
    <w:rsid w:val="00433383"/>
    <w:rsid w:val="00434135"/>
    <w:rsid w:val="004501E6"/>
    <w:rsid w:val="004516A7"/>
    <w:rsid w:val="00460091"/>
    <w:rsid w:val="00470308"/>
    <w:rsid w:val="00487733"/>
    <w:rsid w:val="0049036F"/>
    <w:rsid w:val="00495BFA"/>
    <w:rsid w:val="004A0F7A"/>
    <w:rsid w:val="004A6AB6"/>
    <w:rsid w:val="004B2BC9"/>
    <w:rsid w:val="004B3CBE"/>
    <w:rsid w:val="004B5086"/>
    <w:rsid w:val="004B5F91"/>
    <w:rsid w:val="004C090F"/>
    <w:rsid w:val="004C2A5C"/>
    <w:rsid w:val="004C34EE"/>
    <w:rsid w:val="004C4C56"/>
    <w:rsid w:val="004D6E28"/>
    <w:rsid w:val="004E24E7"/>
    <w:rsid w:val="004F2017"/>
    <w:rsid w:val="004F772F"/>
    <w:rsid w:val="005005B2"/>
    <w:rsid w:val="00505896"/>
    <w:rsid w:val="00513452"/>
    <w:rsid w:val="00517CBD"/>
    <w:rsid w:val="00523B72"/>
    <w:rsid w:val="00531516"/>
    <w:rsid w:val="005350E9"/>
    <w:rsid w:val="00537BEB"/>
    <w:rsid w:val="0054141F"/>
    <w:rsid w:val="00544490"/>
    <w:rsid w:val="00552CD5"/>
    <w:rsid w:val="00555077"/>
    <w:rsid w:val="005610E6"/>
    <w:rsid w:val="0056492E"/>
    <w:rsid w:val="00575874"/>
    <w:rsid w:val="005769AA"/>
    <w:rsid w:val="005769CE"/>
    <w:rsid w:val="00583DC4"/>
    <w:rsid w:val="005845C2"/>
    <w:rsid w:val="00586F0A"/>
    <w:rsid w:val="00587D63"/>
    <w:rsid w:val="00587E78"/>
    <w:rsid w:val="005938E0"/>
    <w:rsid w:val="00596E8C"/>
    <w:rsid w:val="005B0C79"/>
    <w:rsid w:val="005B2E98"/>
    <w:rsid w:val="005C0318"/>
    <w:rsid w:val="005C0FA7"/>
    <w:rsid w:val="005D5A8A"/>
    <w:rsid w:val="005E48F1"/>
    <w:rsid w:val="005E498D"/>
    <w:rsid w:val="00600A80"/>
    <w:rsid w:val="00605837"/>
    <w:rsid w:val="006236D6"/>
    <w:rsid w:val="00625778"/>
    <w:rsid w:val="0063216A"/>
    <w:rsid w:val="00632860"/>
    <w:rsid w:val="00641D7E"/>
    <w:rsid w:val="006456AA"/>
    <w:rsid w:val="0065299B"/>
    <w:rsid w:val="00665C9F"/>
    <w:rsid w:val="006673C5"/>
    <w:rsid w:val="00674F76"/>
    <w:rsid w:val="0068180E"/>
    <w:rsid w:val="0068244D"/>
    <w:rsid w:val="00694A81"/>
    <w:rsid w:val="0069760C"/>
    <w:rsid w:val="00697F6D"/>
    <w:rsid w:val="006A38FA"/>
    <w:rsid w:val="006D603F"/>
    <w:rsid w:val="006D7F10"/>
    <w:rsid w:val="006E1F33"/>
    <w:rsid w:val="006E7DAD"/>
    <w:rsid w:val="006F6341"/>
    <w:rsid w:val="007105B2"/>
    <w:rsid w:val="0071246F"/>
    <w:rsid w:val="00714AD6"/>
    <w:rsid w:val="007227DD"/>
    <w:rsid w:val="00731CFB"/>
    <w:rsid w:val="00733932"/>
    <w:rsid w:val="007361FF"/>
    <w:rsid w:val="007421F6"/>
    <w:rsid w:val="00746D57"/>
    <w:rsid w:val="00752016"/>
    <w:rsid w:val="0075263B"/>
    <w:rsid w:val="00754CD4"/>
    <w:rsid w:val="00760A4E"/>
    <w:rsid w:val="00761029"/>
    <w:rsid w:val="0077454B"/>
    <w:rsid w:val="00774DC1"/>
    <w:rsid w:val="007816EF"/>
    <w:rsid w:val="00791E03"/>
    <w:rsid w:val="00792A17"/>
    <w:rsid w:val="007A1AFC"/>
    <w:rsid w:val="007A734E"/>
    <w:rsid w:val="007B4A83"/>
    <w:rsid w:val="007C4461"/>
    <w:rsid w:val="007C6FA1"/>
    <w:rsid w:val="007D0067"/>
    <w:rsid w:val="007E3FFA"/>
    <w:rsid w:val="007E690E"/>
    <w:rsid w:val="007F3779"/>
    <w:rsid w:val="00800385"/>
    <w:rsid w:val="008150B6"/>
    <w:rsid w:val="00815183"/>
    <w:rsid w:val="0082142A"/>
    <w:rsid w:val="00822B2C"/>
    <w:rsid w:val="0082799F"/>
    <w:rsid w:val="008350D4"/>
    <w:rsid w:val="0083739A"/>
    <w:rsid w:val="00844F91"/>
    <w:rsid w:val="00846892"/>
    <w:rsid w:val="00860201"/>
    <w:rsid w:val="00863BE6"/>
    <w:rsid w:val="00864A86"/>
    <w:rsid w:val="00866548"/>
    <w:rsid w:val="00871946"/>
    <w:rsid w:val="00892714"/>
    <w:rsid w:val="00892F30"/>
    <w:rsid w:val="008933D3"/>
    <w:rsid w:val="00893873"/>
    <w:rsid w:val="008A2CC4"/>
    <w:rsid w:val="008A5A17"/>
    <w:rsid w:val="008B5579"/>
    <w:rsid w:val="008C00E3"/>
    <w:rsid w:val="008C0D18"/>
    <w:rsid w:val="008D403F"/>
    <w:rsid w:val="008E1403"/>
    <w:rsid w:val="008E7970"/>
    <w:rsid w:val="008F2063"/>
    <w:rsid w:val="008F6AA3"/>
    <w:rsid w:val="00904CC1"/>
    <w:rsid w:val="00920602"/>
    <w:rsid w:val="009220D2"/>
    <w:rsid w:val="00923CE0"/>
    <w:rsid w:val="00927AAA"/>
    <w:rsid w:val="0093043D"/>
    <w:rsid w:val="00931354"/>
    <w:rsid w:val="009321E0"/>
    <w:rsid w:val="00932454"/>
    <w:rsid w:val="00933605"/>
    <w:rsid w:val="00934CD8"/>
    <w:rsid w:val="0094445D"/>
    <w:rsid w:val="00947B8F"/>
    <w:rsid w:val="00947BAC"/>
    <w:rsid w:val="0095367B"/>
    <w:rsid w:val="0097688E"/>
    <w:rsid w:val="00985FCE"/>
    <w:rsid w:val="00990B90"/>
    <w:rsid w:val="009A1102"/>
    <w:rsid w:val="009A1355"/>
    <w:rsid w:val="009A4384"/>
    <w:rsid w:val="009B165C"/>
    <w:rsid w:val="009B7FA3"/>
    <w:rsid w:val="009C6A16"/>
    <w:rsid w:val="009C74AF"/>
    <w:rsid w:val="009D7205"/>
    <w:rsid w:val="009E137A"/>
    <w:rsid w:val="009E4B25"/>
    <w:rsid w:val="009F120D"/>
    <w:rsid w:val="009F3919"/>
    <w:rsid w:val="009F71DA"/>
    <w:rsid w:val="00A037BE"/>
    <w:rsid w:val="00A112D4"/>
    <w:rsid w:val="00A112FE"/>
    <w:rsid w:val="00A11A35"/>
    <w:rsid w:val="00A32FEA"/>
    <w:rsid w:val="00A33616"/>
    <w:rsid w:val="00A352F8"/>
    <w:rsid w:val="00A54723"/>
    <w:rsid w:val="00A57C55"/>
    <w:rsid w:val="00A6068A"/>
    <w:rsid w:val="00A66450"/>
    <w:rsid w:val="00A72513"/>
    <w:rsid w:val="00A853F0"/>
    <w:rsid w:val="00A86716"/>
    <w:rsid w:val="00A9265A"/>
    <w:rsid w:val="00A94352"/>
    <w:rsid w:val="00AA5EFF"/>
    <w:rsid w:val="00AB54A1"/>
    <w:rsid w:val="00AC494A"/>
    <w:rsid w:val="00AC7FD9"/>
    <w:rsid w:val="00AD0302"/>
    <w:rsid w:val="00AD03D8"/>
    <w:rsid w:val="00AF510A"/>
    <w:rsid w:val="00B11C70"/>
    <w:rsid w:val="00B1245C"/>
    <w:rsid w:val="00B1619B"/>
    <w:rsid w:val="00B2621E"/>
    <w:rsid w:val="00B27AFA"/>
    <w:rsid w:val="00B43D62"/>
    <w:rsid w:val="00B45D7B"/>
    <w:rsid w:val="00B50E91"/>
    <w:rsid w:val="00B5779D"/>
    <w:rsid w:val="00B62E51"/>
    <w:rsid w:val="00B67011"/>
    <w:rsid w:val="00B764CC"/>
    <w:rsid w:val="00B81509"/>
    <w:rsid w:val="00B828D1"/>
    <w:rsid w:val="00BA02E2"/>
    <w:rsid w:val="00BA2562"/>
    <w:rsid w:val="00BA2589"/>
    <w:rsid w:val="00BA7A2A"/>
    <w:rsid w:val="00BB286E"/>
    <w:rsid w:val="00BB4F5D"/>
    <w:rsid w:val="00BD3FB1"/>
    <w:rsid w:val="00BE62FB"/>
    <w:rsid w:val="00BF4460"/>
    <w:rsid w:val="00BF501B"/>
    <w:rsid w:val="00BF52B3"/>
    <w:rsid w:val="00C2108E"/>
    <w:rsid w:val="00C244E5"/>
    <w:rsid w:val="00C24D1C"/>
    <w:rsid w:val="00C31952"/>
    <w:rsid w:val="00C50BDD"/>
    <w:rsid w:val="00C53BD0"/>
    <w:rsid w:val="00C655A6"/>
    <w:rsid w:val="00C755D7"/>
    <w:rsid w:val="00C75968"/>
    <w:rsid w:val="00C8225B"/>
    <w:rsid w:val="00C8497F"/>
    <w:rsid w:val="00C921C9"/>
    <w:rsid w:val="00C97666"/>
    <w:rsid w:val="00CA06AF"/>
    <w:rsid w:val="00CC6FE2"/>
    <w:rsid w:val="00CE2696"/>
    <w:rsid w:val="00CE5358"/>
    <w:rsid w:val="00CE5E86"/>
    <w:rsid w:val="00CF0E02"/>
    <w:rsid w:val="00CF4F6E"/>
    <w:rsid w:val="00D03519"/>
    <w:rsid w:val="00D1126A"/>
    <w:rsid w:val="00D25D29"/>
    <w:rsid w:val="00D61EB1"/>
    <w:rsid w:val="00D73CA2"/>
    <w:rsid w:val="00D76F7A"/>
    <w:rsid w:val="00D77CCC"/>
    <w:rsid w:val="00D8145C"/>
    <w:rsid w:val="00D83601"/>
    <w:rsid w:val="00D84C9C"/>
    <w:rsid w:val="00D862C7"/>
    <w:rsid w:val="00D9283E"/>
    <w:rsid w:val="00D94D37"/>
    <w:rsid w:val="00DA0E46"/>
    <w:rsid w:val="00DA1F44"/>
    <w:rsid w:val="00DA45E3"/>
    <w:rsid w:val="00DA6248"/>
    <w:rsid w:val="00DB2BC7"/>
    <w:rsid w:val="00DB46E5"/>
    <w:rsid w:val="00DB6210"/>
    <w:rsid w:val="00DB633A"/>
    <w:rsid w:val="00DB7F4C"/>
    <w:rsid w:val="00DC3311"/>
    <w:rsid w:val="00DD1DD2"/>
    <w:rsid w:val="00DD5AAB"/>
    <w:rsid w:val="00DD765D"/>
    <w:rsid w:val="00DD7AEA"/>
    <w:rsid w:val="00DE16E4"/>
    <w:rsid w:val="00DF10C6"/>
    <w:rsid w:val="00DF26F3"/>
    <w:rsid w:val="00E00DD4"/>
    <w:rsid w:val="00E02E96"/>
    <w:rsid w:val="00E066E5"/>
    <w:rsid w:val="00E10149"/>
    <w:rsid w:val="00E11B90"/>
    <w:rsid w:val="00E13067"/>
    <w:rsid w:val="00E26507"/>
    <w:rsid w:val="00E37AFD"/>
    <w:rsid w:val="00E507DF"/>
    <w:rsid w:val="00E509B9"/>
    <w:rsid w:val="00E51023"/>
    <w:rsid w:val="00E61B39"/>
    <w:rsid w:val="00E74FEE"/>
    <w:rsid w:val="00E77F6F"/>
    <w:rsid w:val="00E91664"/>
    <w:rsid w:val="00E93CBF"/>
    <w:rsid w:val="00E96CD8"/>
    <w:rsid w:val="00EB4026"/>
    <w:rsid w:val="00EC0106"/>
    <w:rsid w:val="00EC2A17"/>
    <w:rsid w:val="00EC3BF9"/>
    <w:rsid w:val="00EC6E96"/>
    <w:rsid w:val="00ED4A2A"/>
    <w:rsid w:val="00ED6DE6"/>
    <w:rsid w:val="00EE2A1A"/>
    <w:rsid w:val="00EE3AC7"/>
    <w:rsid w:val="00EF0DFC"/>
    <w:rsid w:val="00EF19DE"/>
    <w:rsid w:val="00EF3923"/>
    <w:rsid w:val="00EF797F"/>
    <w:rsid w:val="00EF7CB0"/>
    <w:rsid w:val="00F0445E"/>
    <w:rsid w:val="00F11AB3"/>
    <w:rsid w:val="00F1381A"/>
    <w:rsid w:val="00F26741"/>
    <w:rsid w:val="00F276BC"/>
    <w:rsid w:val="00F45F89"/>
    <w:rsid w:val="00F60736"/>
    <w:rsid w:val="00F643CC"/>
    <w:rsid w:val="00F653BF"/>
    <w:rsid w:val="00F71529"/>
    <w:rsid w:val="00F775F3"/>
    <w:rsid w:val="00F907D1"/>
    <w:rsid w:val="00F90AE8"/>
    <w:rsid w:val="00F9507E"/>
    <w:rsid w:val="00FB0508"/>
    <w:rsid w:val="00FC5ADB"/>
    <w:rsid w:val="00FC7600"/>
    <w:rsid w:val="00FE1764"/>
    <w:rsid w:val="00FE4D31"/>
    <w:rsid w:val="1F0E3240"/>
    <w:rsid w:val="214E3DC8"/>
    <w:rsid w:val="23B95EDD"/>
    <w:rsid w:val="27E71634"/>
    <w:rsid w:val="428B252C"/>
    <w:rsid w:val="4788577E"/>
    <w:rsid w:val="607D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5">
    <w:name w:val="header"/>
    <w:basedOn w:val="1"/>
    <w:link w:val="11"/>
    <w:semiHidden/>
    <w:qFormat/>
    <w:uiPriority w:val="99"/>
    <w:pPr>
      <w:tabs>
        <w:tab w:val="center" w:pos="4677"/>
        <w:tab w:val="right" w:pos="9355"/>
      </w:tabs>
    </w:pPr>
  </w:style>
  <w:style w:type="paragraph" w:styleId="6">
    <w:name w:val="Body Text Indent"/>
    <w:basedOn w:val="1"/>
    <w:link w:val="13"/>
    <w:qFormat/>
    <w:uiPriority w:val="99"/>
    <w:pPr>
      <w:widowControl/>
      <w:ind w:firstLine="720"/>
    </w:pPr>
    <w:rPr>
      <w:rFonts w:eastAsia="Calibri"/>
      <w:sz w:val="24"/>
      <w:szCs w:val="24"/>
    </w:rPr>
  </w:style>
  <w:style w:type="paragraph" w:styleId="7">
    <w:name w:val="footer"/>
    <w:basedOn w:val="1"/>
    <w:link w:val="12"/>
    <w:qFormat/>
    <w:uiPriority w:val="99"/>
    <w:pPr>
      <w:tabs>
        <w:tab w:val="center" w:pos="4677"/>
        <w:tab w:val="right" w:pos="9355"/>
      </w:tabs>
    </w:pPr>
  </w:style>
  <w:style w:type="paragraph" w:styleId="8">
    <w:name w:val="Normal (Web)"/>
    <w:basedOn w:val="1"/>
    <w:semiHidden/>
    <w:unhideWhenUsed/>
    <w:qFormat/>
    <w:uiPriority w:val="99"/>
    <w:rPr>
      <w:sz w:val="24"/>
      <w:szCs w:val="24"/>
    </w:rPr>
  </w:style>
  <w:style w:type="table" w:styleId="9">
    <w:name w:val="Table Grid"/>
    <w:basedOn w:val="3"/>
    <w:qFormat/>
    <w:uiPriority w:val="99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Текст выноски Знак"/>
    <w:link w:val="4"/>
    <w:semiHidden/>
    <w:qFormat/>
    <w:locked/>
    <w:uiPriority w:val="99"/>
    <w:rPr>
      <w:rFonts w:ascii="Tahoma" w:hAnsi="Tahoma" w:cs="Tahoma"/>
      <w:sz w:val="16"/>
      <w:szCs w:val="16"/>
      <w:lang w:eastAsia="ru-RU"/>
    </w:rPr>
  </w:style>
  <w:style w:type="character" w:customStyle="1" w:styleId="11">
    <w:name w:val="Верхний колонтитул Знак"/>
    <w:link w:val="5"/>
    <w:semiHidden/>
    <w:qFormat/>
    <w:locked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2">
    <w:name w:val="Нижний колонтитул Знак"/>
    <w:link w:val="7"/>
    <w:qFormat/>
    <w:locked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3">
    <w:name w:val="Основной текст с отступом Знак"/>
    <w:link w:val="6"/>
    <w:semiHidden/>
    <w:qFormat/>
    <w:locked/>
    <w:uiPriority w:val="99"/>
    <w:rPr>
      <w:rFonts w:ascii="Times New Roman" w:hAnsi="Times New Roman" w:cs="Times New Roman"/>
      <w:sz w:val="20"/>
      <w:szCs w:val="20"/>
    </w:rPr>
  </w:style>
  <w:style w:type="paragraph" w:styleId="14">
    <w:name w:val="No Spacing"/>
    <w:qFormat/>
    <w:uiPriority w:val="99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15">
    <w:name w:val="List Paragraph"/>
    <w:basedOn w:val="1"/>
    <w:qFormat/>
    <w:uiPriority w:val="99"/>
    <w:pPr>
      <w:widowControl/>
      <w:spacing w:after="200" w:line="276" w:lineRule="auto"/>
      <w:ind w:left="720"/>
    </w:pPr>
    <w:rPr>
      <w:rFonts w:ascii="Calibri" w:hAnsi="Calibri" w:eastAsia="Calibri" w:cs="Calibri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1005</Words>
  <Characters>7002</Characters>
  <Lines>58</Lines>
  <Paragraphs>16</Paragraphs>
  <TotalTime>3005</TotalTime>
  <ScaleCrop>false</ScaleCrop>
  <LinksUpToDate>false</LinksUpToDate>
  <CharactersWithSpaces>8041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2013-04-10T16:14:00Z</dcterms:created>
  <dc:creator>Алла</dc:creator>
  <cp:lastModifiedBy>Home</cp:lastModifiedBy>
  <cp:lastPrinted>2015-06-10T03:23:00Z</cp:lastPrinted>
  <dcterms:modified xsi:type="dcterms:W3CDTF">2026-05-04T19:16:35Z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0x010100CD0883FD2A547B4EB5CEE64CF75B6965</vt:lpwstr>
  </property>
  <property fmtid="{D5CDD505-2E9C-101B-9397-08002B2CF9AE}" pid="3" name="KSOTemplateDocerSaveRecord">
    <vt:lpwstr>eyJoZGlkIjoiYjllZmJmMDcwZWFiODg4ZTY5ZDgxY2UzMjc3ZDk4MzMifQ==</vt:lpwstr>
  </property>
  <property fmtid="{D5CDD505-2E9C-101B-9397-08002B2CF9AE}" pid="4" name="KSOProductBuildVer">
    <vt:lpwstr>1049-12.1.0.25862</vt:lpwstr>
  </property>
  <property fmtid="{D5CDD505-2E9C-101B-9397-08002B2CF9AE}" pid="5" name="ICV">
    <vt:lpwstr>5A91D340122648ADAFD887A2E5EAF357_12</vt:lpwstr>
  </property>
</Properties>
</file>