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FBD" w:rsidRDefault="00655256">
      <w:pPr>
        <w:pStyle w:val="a3"/>
        <w:spacing w:before="66" w:line="360" w:lineRule="auto"/>
        <w:ind w:left="197" w:right="200"/>
        <w:jc w:val="center"/>
      </w:pPr>
      <w:r>
        <w:t>Тамбовское</w:t>
      </w:r>
      <w:r>
        <w:rPr>
          <w:spacing w:val="-10"/>
        </w:rPr>
        <w:t xml:space="preserve"> </w:t>
      </w:r>
      <w:r>
        <w:t>областное</w:t>
      </w:r>
      <w:r>
        <w:rPr>
          <w:spacing w:val="-10"/>
        </w:rPr>
        <w:t xml:space="preserve"> </w:t>
      </w:r>
      <w:r>
        <w:t>государственное</w:t>
      </w:r>
      <w:r>
        <w:rPr>
          <w:spacing w:val="-5"/>
        </w:rPr>
        <w:t xml:space="preserve"> </w:t>
      </w:r>
      <w:r>
        <w:t>бюджетное</w:t>
      </w:r>
      <w:r>
        <w:rPr>
          <w:spacing w:val="-14"/>
        </w:rPr>
        <w:t xml:space="preserve"> </w:t>
      </w:r>
      <w:r>
        <w:t>образовательное</w:t>
      </w:r>
      <w:r>
        <w:rPr>
          <w:spacing w:val="-5"/>
        </w:rPr>
        <w:t xml:space="preserve"> </w:t>
      </w:r>
      <w:r>
        <w:t>учреждение дополнительного образования «Центр развития творчества детей и юношества»</w:t>
      </w:r>
    </w:p>
    <w:p w:rsidR="00413FBD" w:rsidRDefault="00413FBD">
      <w:pPr>
        <w:pStyle w:val="a3"/>
        <w:spacing w:before="140"/>
        <w:ind w:left="0"/>
      </w:pPr>
    </w:p>
    <w:p w:rsidR="00413FBD" w:rsidRDefault="00655256">
      <w:pPr>
        <w:pStyle w:val="a3"/>
        <w:spacing w:line="360" w:lineRule="auto"/>
        <w:ind w:left="191" w:right="200"/>
        <w:jc w:val="center"/>
      </w:pPr>
      <w:r>
        <w:t>Структурное</w:t>
      </w:r>
      <w:r>
        <w:rPr>
          <w:spacing w:val="-5"/>
        </w:rPr>
        <w:t xml:space="preserve"> </w:t>
      </w:r>
      <w:r>
        <w:t>подразделение</w:t>
      </w:r>
      <w:r>
        <w:rPr>
          <w:spacing w:val="-5"/>
        </w:rPr>
        <w:t xml:space="preserve"> </w:t>
      </w:r>
      <w:r>
        <w:t>ТОГБОУ</w:t>
      </w:r>
      <w:r>
        <w:rPr>
          <w:spacing w:val="-6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«Центр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творчества</w:t>
      </w:r>
      <w:r>
        <w:rPr>
          <w:spacing w:val="-5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и юношества» - Центр творчества и оздоровления «Космос»</w:t>
      </w: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spacing w:before="6"/>
        <w:ind w:left="0"/>
      </w:pPr>
    </w:p>
    <w:p w:rsidR="00413FBD" w:rsidRDefault="00655256">
      <w:pPr>
        <w:pStyle w:val="1"/>
        <w:ind w:right="200"/>
      </w:pPr>
      <w:r>
        <w:t>«НА</w:t>
      </w:r>
      <w:r>
        <w:rPr>
          <w:spacing w:val="-5"/>
        </w:rPr>
        <w:t xml:space="preserve"> </w:t>
      </w:r>
      <w:r>
        <w:t>ФРОНТЕ.</w:t>
      </w:r>
      <w:r>
        <w:rPr>
          <w:spacing w:val="2"/>
        </w:rPr>
        <w:t xml:space="preserve"> </w:t>
      </w:r>
      <w:r>
        <w:t xml:space="preserve">С </w:t>
      </w:r>
      <w:r>
        <w:rPr>
          <w:spacing w:val="-2"/>
        </w:rPr>
        <w:t>КИНОКАМЕРОЙ»</w:t>
      </w:r>
    </w:p>
    <w:p w:rsidR="00413FBD" w:rsidRDefault="00655256">
      <w:pPr>
        <w:spacing w:before="137"/>
        <w:ind w:left="197" w:right="200"/>
        <w:jc w:val="center"/>
        <w:rPr>
          <w:b/>
          <w:sz w:val="24"/>
        </w:rPr>
      </w:pPr>
      <w:r>
        <w:rPr>
          <w:b/>
          <w:sz w:val="24"/>
        </w:rPr>
        <w:t>МЕТОДИЧЕСКАЯ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РАЗРАБОТКА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ОТРЯДНОГО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ДЕЛА</w:t>
      </w:r>
    </w:p>
    <w:p w:rsidR="00413FBD" w:rsidRDefault="00655256">
      <w:pPr>
        <w:pStyle w:val="a3"/>
        <w:spacing w:before="132" w:line="362" w:lineRule="auto"/>
        <w:ind w:left="2669" w:right="2659"/>
        <w:jc w:val="center"/>
      </w:pPr>
      <w:r>
        <w:t>Возраст</w:t>
      </w:r>
      <w:r>
        <w:rPr>
          <w:spacing w:val="-8"/>
        </w:rPr>
        <w:t xml:space="preserve"> </w:t>
      </w:r>
      <w:r>
        <w:t>участников:</w:t>
      </w:r>
      <w:r>
        <w:rPr>
          <w:spacing w:val="-8"/>
        </w:rPr>
        <w:t xml:space="preserve"> </w:t>
      </w:r>
      <w:r>
        <w:t>12-17</w:t>
      </w:r>
      <w:r>
        <w:rPr>
          <w:spacing w:val="-12"/>
        </w:rPr>
        <w:t xml:space="preserve"> </w:t>
      </w:r>
      <w:r>
        <w:t>лет Количество: 25 человек</w:t>
      </w: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spacing w:before="272"/>
        <w:ind w:left="0"/>
      </w:pPr>
    </w:p>
    <w:p w:rsidR="00413FBD" w:rsidRDefault="00655256">
      <w:pPr>
        <w:pStyle w:val="a3"/>
        <w:spacing w:line="362" w:lineRule="auto"/>
        <w:ind w:left="6782" w:firstLine="1387"/>
      </w:pPr>
      <w:r>
        <w:rPr>
          <w:spacing w:val="-2"/>
        </w:rPr>
        <w:t xml:space="preserve">Разработали: </w:t>
      </w:r>
      <w:r>
        <w:t>авторская</w:t>
      </w:r>
      <w:r>
        <w:rPr>
          <w:spacing w:val="-1"/>
        </w:rPr>
        <w:t xml:space="preserve"> </w:t>
      </w:r>
      <w:r>
        <w:t>команда</w:t>
      </w:r>
      <w:r>
        <w:rPr>
          <w:spacing w:val="-1"/>
        </w:rPr>
        <w:t xml:space="preserve"> </w:t>
      </w:r>
      <w:r>
        <w:rPr>
          <w:spacing w:val="-2"/>
        </w:rPr>
        <w:t>Центра</w:t>
      </w:r>
    </w:p>
    <w:p w:rsidR="00413FBD" w:rsidRDefault="00655256">
      <w:pPr>
        <w:pStyle w:val="a3"/>
        <w:spacing w:line="360" w:lineRule="auto"/>
        <w:ind w:left="4280" w:firstLine="1387"/>
      </w:pPr>
      <w:r>
        <w:t>творчества</w:t>
      </w:r>
      <w:r>
        <w:rPr>
          <w:spacing w:val="-8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оздоровления</w:t>
      </w:r>
      <w:r>
        <w:rPr>
          <w:spacing w:val="-11"/>
        </w:rPr>
        <w:t xml:space="preserve"> </w:t>
      </w:r>
      <w:r>
        <w:t>«Космос» Сычева Юлия Витальевна – педагог-организатор, Сычев Александр Юрьевич– педагог-организатор, Негодина Екатерина Валентиновна – заместитель заведующего</w:t>
      </w:r>
      <w:r>
        <w:rPr>
          <w:spacing w:val="-3"/>
        </w:rPr>
        <w:t xml:space="preserve"> </w:t>
      </w:r>
      <w:r>
        <w:t>структурным</w:t>
      </w:r>
      <w:r>
        <w:rPr>
          <w:spacing w:val="-7"/>
        </w:rPr>
        <w:t xml:space="preserve"> </w:t>
      </w:r>
      <w:r>
        <w:t>подразделением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ВР.</w:t>
      </w: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ind w:left="0"/>
      </w:pPr>
    </w:p>
    <w:p w:rsidR="00413FBD" w:rsidRDefault="00413FBD">
      <w:pPr>
        <w:pStyle w:val="a3"/>
        <w:spacing w:before="134"/>
        <w:ind w:left="0"/>
      </w:pPr>
    </w:p>
    <w:p w:rsidR="00413FBD" w:rsidRDefault="00655256">
      <w:pPr>
        <w:pStyle w:val="a3"/>
        <w:ind w:left="207" w:right="200"/>
        <w:jc w:val="center"/>
      </w:pPr>
      <w:r>
        <w:t>Тамбов,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3C21C4">
        <w:rPr>
          <w:spacing w:val="-4"/>
        </w:rPr>
        <w:t>6</w:t>
      </w:r>
    </w:p>
    <w:p w:rsidR="00413FBD" w:rsidRDefault="00413FBD">
      <w:pPr>
        <w:pStyle w:val="a3"/>
        <w:jc w:val="center"/>
        <w:sectPr w:rsidR="00413FBD">
          <w:type w:val="continuous"/>
          <w:pgSz w:w="11910" w:h="16840"/>
          <w:pgMar w:top="1040" w:right="708" w:bottom="280" w:left="1559" w:header="720" w:footer="720" w:gutter="0"/>
          <w:cols w:space="720"/>
        </w:sectPr>
      </w:pPr>
    </w:p>
    <w:p w:rsidR="00413FBD" w:rsidRDefault="00655256">
      <w:pPr>
        <w:pStyle w:val="1"/>
        <w:spacing w:before="71"/>
        <w:ind w:left="203" w:right="200"/>
      </w:pPr>
      <w:r>
        <w:rPr>
          <w:spacing w:val="-2"/>
        </w:rPr>
        <w:lastRenderedPageBreak/>
        <w:t>Содержание</w:t>
      </w:r>
    </w:p>
    <w:p w:rsidR="00413FBD" w:rsidRDefault="00413FBD">
      <w:pPr>
        <w:pStyle w:val="a3"/>
        <w:ind w:left="0"/>
        <w:rPr>
          <w:b/>
          <w:sz w:val="20"/>
        </w:rPr>
      </w:pPr>
    </w:p>
    <w:p w:rsidR="00413FBD" w:rsidRDefault="00413FBD">
      <w:pPr>
        <w:pStyle w:val="a3"/>
        <w:spacing w:before="100"/>
        <w:ind w:left="0"/>
        <w:rPr>
          <w:b/>
          <w:sz w:val="20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8218"/>
        <w:gridCol w:w="905"/>
      </w:tblGrid>
      <w:tr w:rsidR="00413FBD">
        <w:trPr>
          <w:trHeight w:val="339"/>
        </w:trPr>
        <w:tc>
          <w:tcPr>
            <w:tcW w:w="8218" w:type="dxa"/>
          </w:tcPr>
          <w:p w:rsidR="00413FBD" w:rsidRDefault="00655256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Введение……………………………………………………………………...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line="266" w:lineRule="exact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413FBD">
        <w:trPr>
          <w:trHeight w:val="413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задачи………………………………………………………………...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3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413FBD">
        <w:trPr>
          <w:trHeight w:val="412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Результаты……………………………………………………………………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3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413FBD">
        <w:trPr>
          <w:trHeight w:val="415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Ресурсное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обеспечение………………………………………………………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3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413FBD">
        <w:trPr>
          <w:trHeight w:val="415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5"/>
              <w:ind w:left="50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проведения…………………………………………………………...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5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413FBD">
        <w:trPr>
          <w:trHeight w:val="412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Сценарий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мероприятия………………………………………..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3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413FBD">
        <w:trPr>
          <w:trHeight w:val="339"/>
        </w:trPr>
        <w:tc>
          <w:tcPr>
            <w:tcW w:w="8218" w:type="dxa"/>
          </w:tcPr>
          <w:p w:rsidR="00413FBD" w:rsidRDefault="00655256">
            <w:pPr>
              <w:pStyle w:val="TableParagraph"/>
              <w:spacing w:before="63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источников……………………………………….</w:t>
            </w:r>
          </w:p>
        </w:tc>
        <w:tc>
          <w:tcPr>
            <w:tcW w:w="905" w:type="dxa"/>
          </w:tcPr>
          <w:p w:rsidR="00413FBD" w:rsidRDefault="00655256">
            <w:pPr>
              <w:pStyle w:val="TableParagraph"/>
              <w:spacing w:before="63" w:line="256" w:lineRule="exact"/>
              <w:ind w:right="48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</w:tbl>
    <w:p w:rsidR="00413FBD" w:rsidRDefault="00413FBD">
      <w:pPr>
        <w:pStyle w:val="TableParagraph"/>
        <w:spacing w:line="256" w:lineRule="exact"/>
        <w:jc w:val="right"/>
        <w:rPr>
          <w:sz w:val="24"/>
        </w:rPr>
        <w:sectPr w:rsidR="00413FBD">
          <w:footerReference w:type="default" r:id="rId7"/>
          <w:pgSz w:w="11910" w:h="16840"/>
          <w:pgMar w:top="1040" w:right="708" w:bottom="1180" w:left="1559" w:header="0" w:footer="998" w:gutter="0"/>
          <w:pgNumType w:start="2"/>
          <w:cols w:space="720"/>
        </w:sectPr>
      </w:pPr>
    </w:p>
    <w:p w:rsidR="00413FBD" w:rsidRDefault="00655256">
      <w:pPr>
        <w:pStyle w:val="1"/>
        <w:spacing w:before="71"/>
        <w:ind w:right="200"/>
      </w:pPr>
      <w:r>
        <w:rPr>
          <w:spacing w:val="-2"/>
        </w:rPr>
        <w:lastRenderedPageBreak/>
        <w:t>Введение</w:t>
      </w:r>
    </w:p>
    <w:p w:rsidR="00413FBD" w:rsidRDefault="00655256">
      <w:pPr>
        <w:pStyle w:val="a3"/>
        <w:spacing w:before="132" w:line="362" w:lineRule="auto"/>
        <w:ind w:right="141" w:firstLine="710"/>
        <w:jc w:val="both"/>
      </w:pPr>
      <w:r>
        <w:t>Укрепить</w:t>
      </w:r>
      <w:r>
        <w:rPr>
          <w:spacing w:val="-1"/>
        </w:rPr>
        <w:t xml:space="preserve"> </w:t>
      </w:r>
      <w:r>
        <w:t>интерес</w:t>
      </w:r>
      <w:r>
        <w:rPr>
          <w:spacing w:val="-3"/>
        </w:rPr>
        <w:t xml:space="preserve"> </w:t>
      </w:r>
      <w:r>
        <w:t>молодежи</w:t>
      </w:r>
      <w:r>
        <w:rPr>
          <w:spacing w:val="-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истории</w:t>
      </w:r>
      <w:r>
        <w:rPr>
          <w:spacing w:val="-5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страны,</w:t>
      </w:r>
      <w:r>
        <w:rPr>
          <w:spacing w:val="-5"/>
        </w:rPr>
        <w:t xml:space="preserve"> </w:t>
      </w:r>
      <w:r>
        <w:t>героям</w:t>
      </w:r>
      <w:r>
        <w:rPr>
          <w:spacing w:val="-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страны</w:t>
      </w:r>
      <w:r>
        <w:rPr>
          <w:spacing w:val="-1"/>
        </w:rPr>
        <w:t xml:space="preserve"> </w:t>
      </w:r>
      <w:r>
        <w:t>является в образовательном процессе одной из важных задач.</w:t>
      </w:r>
    </w:p>
    <w:p w:rsidR="00413FBD" w:rsidRDefault="00655256">
      <w:pPr>
        <w:pStyle w:val="a3"/>
        <w:spacing w:line="360" w:lineRule="auto"/>
        <w:ind w:right="131" w:firstLine="710"/>
        <w:jc w:val="both"/>
      </w:pPr>
      <w:r>
        <w:t>Одна из возможностей достичь таковой цели – провести в отряде тематический</w:t>
      </w:r>
      <w:r>
        <w:rPr>
          <w:spacing w:val="40"/>
        </w:rPr>
        <w:t xml:space="preserve"> </w:t>
      </w:r>
      <w:r>
        <w:t>день на тему военных корреспондентов и кинооператоров. Такой тематический день, приуроченный к Дню Поб</w:t>
      </w:r>
      <w:r>
        <w:t>еды — это отличная возможность познакомить детей с профессиями журналиста и кинооператора и важностью информации на поле боя. Ведь военные корреспонденты — это не просто журналисты, это настоящие герои, которые, рискуя собственными жизнями, сообщали и прод</w:t>
      </w:r>
      <w:r>
        <w:t xml:space="preserve">олжают сообщать миру о том, что происходит в самых удаленных и опасных уголках нашей планеты. События, о которых они рассказывали и рассказывают, наполнены драмой, героизмом и человеческими </w:t>
      </w:r>
      <w:r>
        <w:rPr>
          <w:spacing w:val="-2"/>
        </w:rPr>
        <w:t>судьбами.</w:t>
      </w:r>
    </w:p>
    <w:p w:rsidR="00413FBD" w:rsidRDefault="00655256">
      <w:pPr>
        <w:pStyle w:val="a3"/>
        <w:ind w:left="846"/>
        <w:jc w:val="both"/>
      </w:pPr>
      <w:r>
        <w:t>Мероприятие</w:t>
      </w:r>
      <w:r>
        <w:rPr>
          <w:spacing w:val="-11"/>
        </w:rPr>
        <w:t xml:space="preserve"> </w:t>
      </w:r>
      <w:r>
        <w:t>ориентировано на</w:t>
      </w:r>
      <w:r>
        <w:rPr>
          <w:spacing w:val="-1"/>
        </w:rPr>
        <w:t xml:space="preserve"> </w:t>
      </w:r>
      <w:r>
        <w:t>детей и</w:t>
      </w:r>
      <w:r>
        <w:rPr>
          <w:spacing w:val="-3"/>
        </w:rPr>
        <w:t xml:space="preserve"> </w:t>
      </w:r>
      <w:r>
        <w:t>подростков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возрас</w:t>
      </w:r>
      <w:r>
        <w:t>те</w:t>
      </w:r>
      <w:r>
        <w:rPr>
          <w:spacing w:val="-5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до 17</w:t>
      </w:r>
      <w:r>
        <w:rPr>
          <w:spacing w:val="1"/>
        </w:rPr>
        <w:t xml:space="preserve"> </w:t>
      </w:r>
      <w:r>
        <w:rPr>
          <w:spacing w:val="-4"/>
        </w:rPr>
        <w:t>лет.</w:t>
      </w:r>
    </w:p>
    <w:p w:rsidR="00413FBD" w:rsidRDefault="00655256">
      <w:pPr>
        <w:pStyle w:val="a3"/>
        <w:tabs>
          <w:tab w:val="left" w:pos="2986"/>
          <w:tab w:val="left" w:pos="4718"/>
          <w:tab w:val="left" w:pos="6403"/>
          <w:tab w:val="left" w:pos="8529"/>
        </w:tabs>
        <w:spacing w:before="135" w:line="362" w:lineRule="auto"/>
        <w:ind w:right="137" w:firstLine="710"/>
        <w:jc w:val="both"/>
      </w:pPr>
      <w:r>
        <w:rPr>
          <w:b/>
        </w:rPr>
        <w:t xml:space="preserve">Актуальность </w:t>
      </w:r>
      <w:r>
        <w:t xml:space="preserve">проведение тематического дня в отряде на тему военных </w:t>
      </w:r>
      <w:r>
        <w:rPr>
          <w:spacing w:val="-2"/>
        </w:rPr>
        <w:t>корреспондентов</w:t>
      </w:r>
      <w:r>
        <w:tab/>
      </w:r>
      <w:r>
        <w:rPr>
          <w:spacing w:val="-4"/>
        </w:rPr>
        <w:t>может</w:t>
      </w:r>
      <w:r>
        <w:tab/>
      </w:r>
      <w:r>
        <w:rPr>
          <w:spacing w:val="-4"/>
        </w:rPr>
        <w:t>иметь</w:t>
      </w:r>
      <w:r>
        <w:tab/>
      </w:r>
      <w:r>
        <w:rPr>
          <w:spacing w:val="-2"/>
        </w:rPr>
        <w:t>несколько</w:t>
      </w:r>
      <w:r>
        <w:tab/>
      </w:r>
      <w:r>
        <w:rPr>
          <w:spacing w:val="-2"/>
        </w:rPr>
        <w:t>аспектов: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1104"/>
        </w:tabs>
        <w:spacing w:line="360" w:lineRule="auto"/>
        <w:ind w:firstLine="725"/>
        <w:jc w:val="both"/>
        <w:rPr>
          <w:sz w:val="24"/>
        </w:rPr>
      </w:pPr>
      <w:r>
        <w:rPr>
          <w:b/>
          <w:i/>
          <w:sz w:val="24"/>
        </w:rPr>
        <w:t>Патриотическое воспитание</w:t>
      </w:r>
      <w:r>
        <w:rPr>
          <w:i/>
          <w:sz w:val="24"/>
        </w:rPr>
        <w:t xml:space="preserve">: </w:t>
      </w:r>
      <w:r>
        <w:rPr>
          <w:sz w:val="24"/>
        </w:rPr>
        <w:t>Тематика военных корреспондентов позволяет воспитывать у молодежи чувство патриотизма, уважение к истории своей страны и осознание</w:t>
      </w:r>
      <w:r>
        <w:rPr>
          <w:spacing w:val="77"/>
          <w:sz w:val="24"/>
        </w:rPr>
        <w:t xml:space="preserve">    </w:t>
      </w:r>
      <w:r>
        <w:rPr>
          <w:sz w:val="24"/>
        </w:rPr>
        <w:t>важности</w:t>
      </w:r>
      <w:r>
        <w:rPr>
          <w:spacing w:val="77"/>
          <w:sz w:val="24"/>
        </w:rPr>
        <w:t xml:space="preserve">    </w:t>
      </w:r>
      <w:r>
        <w:rPr>
          <w:sz w:val="24"/>
        </w:rPr>
        <w:t>журналистского</w:t>
      </w:r>
      <w:r>
        <w:rPr>
          <w:spacing w:val="78"/>
          <w:sz w:val="24"/>
        </w:rPr>
        <w:t xml:space="preserve">    </w:t>
      </w:r>
      <w:r>
        <w:rPr>
          <w:sz w:val="24"/>
        </w:rPr>
        <w:t>труда</w:t>
      </w:r>
      <w:r>
        <w:rPr>
          <w:spacing w:val="78"/>
          <w:sz w:val="24"/>
        </w:rPr>
        <w:t xml:space="preserve">    </w:t>
      </w:r>
      <w:r>
        <w:rPr>
          <w:sz w:val="24"/>
        </w:rPr>
        <w:t>в</w:t>
      </w:r>
      <w:r>
        <w:rPr>
          <w:spacing w:val="78"/>
          <w:sz w:val="24"/>
        </w:rPr>
        <w:t xml:space="preserve">    </w:t>
      </w:r>
      <w:r>
        <w:rPr>
          <w:sz w:val="24"/>
        </w:rPr>
        <w:t>условиях</w:t>
      </w:r>
      <w:r>
        <w:rPr>
          <w:spacing w:val="77"/>
          <w:sz w:val="24"/>
        </w:rPr>
        <w:t xml:space="preserve">    </w:t>
      </w:r>
      <w:r>
        <w:rPr>
          <w:sz w:val="24"/>
        </w:rPr>
        <w:t>войны.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1181"/>
        </w:tabs>
        <w:spacing w:line="360" w:lineRule="auto"/>
        <w:ind w:right="139" w:firstLine="782"/>
        <w:jc w:val="both"/>
        <w:rPr>
          <w:sz w:val="24"/>
        </w:rPr>
      </w:pPr>
      <w:r>
        <w:rPr>
          <w:b/>
          <w:i/>
          <w:sz w:val="24"/>
        </w:rPr>
        <w:t>Освещение важной информации</w:t>
      </w:r>
      <w:r>
        <w:rPr>
          <w:i/>
          <w:sz w:val="24"/>
        </w:rPr>
        <w:t xml:space="preserve">: </w:t>
      </w:r>
      <w:r>
        <w:rPr>
          <w:sz w:val="24"/>
        </w:rPr>
        <w:t xml:space="preserve">Военные корреспонденты играют </w:t>
      </w:r>
      <w:r>
        <w:rPr>
          <w:sz w:val="24"/>
        </w:rPr>
        <w:t>ключевую роль в информировании общественности о событиях на фронте. Это помогает участникам мероприятия</w:t>
      </w:r>
      <w:r>
        <w:rPr>
          <w:spacing w:val="40"/>
          <w:sz w:val="24"/>
        </w:rPr>
        <w:t xml:space="preserve"> </w:t>
      </w:r>
      <w:r>
        <w:rPr>
          <w:sz w:val="24"/>
        </w:rPr>
        <w:t>понять,</w:t>
      </w:r>
      <w:r>
        <w:rPr>
          <w:spacing w:val="40"/>
          <w:sz w:val="24"/>
        </w:rPr>
        <w:t xml:space="preserve"> </w:t>
      </w:r>
      <w:r>
        <w:rPr>
          <w:sz w:val="24"/>
        </w:rPr>
        <w:t>как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формируется</w:t>
      </w:r>
      <w:r>
        <w:rPr>
          <w:spacing w:val="65"/>
          <w:sz w:val="24"/>
        </w:rPr>
        <w:t xml:space="preserve"> </w:t>
      </w:r>
      <w:r>
        <w:rPr>
          <w:sz w:val="24"/>
        </w:rPr>
        <w:t>и</w:t>
      </w:r>
      <w:r>
        <w:rPr>
          <w:spacing w:val="66"/>
          <w:sz w:val="24"/>
        </w:rPr>
        <w:t xml:space="preserve"> </w:t>
      </w:r>
      <w:r>
        <w:rPr>
          <w:sz w:val="24"/>
        </w:rPr>
        <w:t>передается</w:t>
      </w:r>
      <w:r>
        <w:rPr>
          <w:spacing w:val="65"/>
          <w:sz w:val="24"/>
        </w:rPr>
        <w:t xml:space="preserve"> </w:t>
      </w:r>
      <w:r>
        <w:rPr>
          <w:sz w:val="24"/>
        </w:rPr>
        <w:t>в</w:t>
      </w:r>
      <w:r>
        <w:rPr>
          <w:spacing w:val="67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40"/>
          <w:sz w:val="24"/>
        </w:rPr>
        <w:t xml:space="preserve"> </w:t>
      </w:r>
      <w:r>
        <w:rPr>
          <w:sz w:val="24"/>
        </w:rPr>
        <w:t>кризиса.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1104"/>
          <w:tab w:val="left" w:pos="2175"/>
          <w:tab w:val="left" w:pos="3691"/>
          <w:tab w:val="left" w:pos="4689"/>
          <w:tab w:val="left" w:pos="6158"/>
          <w:tab w:val="left" w:pos="8245"/>
        </w:tabs>
        <w:spacing w:line="360" w:lineRule="auto"/>
        <w:ind w:right="138" w:firstLine="725"/>
        <w:jc w:val="both"/>
        <w:rPr>
          <w:sz w:val="24"/>
        </w:rPr>
      </w:pPr>
      <w:r>
        <w:rPr>
          <w:b/>
          <w:i/>
          <w:sz w:val="24"/>
        </w:rPr>
        <w:t>Развитие критического мышления</w:t>
      </w:r>
      <w:r>
        <w:rPr>
          <w:i/>
          <w:sz w:val="24"/>
        </w:rPr>
        <w:t xml:space="preserve">: </w:t>
      </w:r>
      <w:r>
        <w:rPr>
          <w:sz w:val="24"/>
        </w:rPr>
        <w:t xml:space="preserve">Тематика позволяет обсуждать, как различаются факты </w:t>
      </w:r>
      <w:r>
        <w:rPr>
          <w:sz w:val="24"/>
        </w:rPr>
        <w:t xml:space="preserve">и мнения, как важно анализировать информацию и формировать </w:t>
      </w:r>
      <w:r>
        <w:rPr>
          <w:spacing w:val="-2"/>
          <w:sz w:val="24"/>
        </w:rPr>
        <w:t>собственное</w:t>
      </w:r>
      <w:r>
        <w:rPr>
          <w:sz w:val="24"/>
        </w:rPr>
        <w:tab/>
      </w:r>
      <w:r>
        <w:rPr>
          <w:spacing w:val="-2"/>
          <w:sz w:val="24"/>
        </w:rPr>
        <w:t>мнение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основе</w:t>
      </w:r>
      <w:r>
        <w:rPr>
          <w:sz w:val="24"/>
        </w:rPr>
        <w:tab/>
      </w:r>
      <w:r>
        <w:rPr>
          <w:spacing w:val="-2"/>
          <w:sz w:val="24"/>
        </w:rPr>
        <w:t>достоверных</w:t>
      </w:r>
      <w:r>
        <w:rPr>
          <w:sz w:val="24"/>
        </w:rPr>
        <w:tab/>
      </w:r>
      <w:r>
        <w:rPr>
          <w:spacing w:val="-2"/>
          <w:sz w:val="24"/>
        </w:rPr>
        <w:t>источников.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1051"/>
        </w:tabs>
        <w:spacing w:line="360" w:lineRule="auto"/>
        <w:ind w:right="138" w:firstLine="662"/>
        <w:jc w:val="both"/>
        <w:rPr>
          <w:sz w:val="24"/>
        </w:rPr>
      </w:pPr>
      <w:r>
        <w:rPr>
          <w:b/>
          <w:i/>
          <w:sz w:val="24"/>
        </w:rPr>
        <w:t>Историческая память</w:t>
      </w:r>
      <w:r>
        <w:rPr>
          <w:i/>
          <w:sz w:val="24"/>
        </w:rPr>
        <w:t xml:space="preserve">: </w:t>
      </w:r>
      <w:r>
        <w:rPr>
          <w:sz w:val="24"/>
        </w:rPr>
        <w:t>Освещение работы военных корреспондентов позволяет вспомнить значимые события и фигуры в истории, что способствует сохранен</w:t>
      </w:r>
      <w:r>
        <w:rPr>
          <w:sz w:val="24"/>
        </w:rPr>
        <w:t>ию исторической памяти.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984"/>
        </w:tabs>
        <w:spacing w:line="360" w:lineRule="auto"/>
        <w:ind w:firstLine="605"/>
        <w:jc w:val="both"/>
        <w:rPr>
          <w:sz w:val="24"/>
        </w:rPr>
      </w:pPr>
      <w:r>
        <w:rPr>
          <w:b/>
          <w:i/>
          <w:sz w:val="24"/>
        </w:rPr>
        <w:t>Рассмотрение журналистики как профессии</w:t>
      </w:r>
      <w:r>
        <w:rPr>
          <w:sz w:val="24"/>
        </w:rPr>
        <w:t>: Мероприятие может подвести участников к пониманию значимости профессии журналиста, особенно в сложных условиях,</w:t>
      </w:r>
      <w:r>
        <w:rPr>
          <w:spacing w:val="80"/>
          <w:sz w:val="24"/>
        </w:rPr>
        <w:t xml:space="preserve">    </w:t>
      </w:r>
      <w:r>
        <w:rPr>
          <w:sz w:val="24"/>
        </w:rPr>
        <w:t>а</w:t>
      </w:r>
      <w:r>
        <w:rPr>
          <w:spacing w:val="80"/>
          <w:sz w:val="24"/>
        </w:rPr>
        <w:t xml:space="preserve">    </w:t>
      </w:r>
      <w:r>
        <w:rPr>
          <w:sz w:val="24"/>
        </w:rPr>
        <w:t>также</w:t>
      </w:r>
      <w:r>
        <w:rPr>
          <w:spacing w:val="80"/>
          <w:sz w:val="24"/>
        </w:rPr>
        <w:t xml:space="preserve">    </w:t>
      </w:r>
      <w:r>
        <w:rPr>
          <w:sz w:val="24"/>
        </w:rPr>
        <w:t>его</w:t>
      </w:r>
      <w:r>
        <w:rPr>
          <w:spacing w:val="80"/>
          <w:sz w:val="24"/>
        </w:rPr>
        <w:t xml:space="preserve">    </w:t>
      </w:r>
      <w:r>
        <w:rPr>
          <w:sz w:val="24"/>
        </w:rPr>
        <w:t>этических</w:t>
      </w:r>
      <w:r>
        <w:rPr>
          <w:spacing w:val="80"/>
          <w:sz w:val="24"/>
        </w:rPr>
        <w:t xml:space="preserve">    </w:t>
      </w:r>
      <w:r>
        <w:rPr>
          <w:sz w:val="24"/>
        </w:rPr>
        <w:t>и</w:t>
      </w:r>
      <w:r>
        <w:rPr>
          <w:spacing w:val="80"/>
          <w:sz w:val="24"/>
        </w:rPr>
        <w:t xml:space="preserve">    </w:t>
      </w:r>
      <w:r>
        <w:rPr>
          <w:sz w:val="24"/>
        </w:rPr>
        <w:t>моральных</w:t>
      </w:r>
      <w:r>
        <w:rPr>
          <w:spacing w:val="80"/>
          <w:sz w:val="24"/>
        </w:rPr>
        <w:t xml:space="preserve">    </w:t>
      </w:r>
      <w:r>
        <w:rPr>
          <w:sz w:val="24"/>
        </w:rPr>
        <w:t>аспектов.</w:t>
      </w:r>
    </w:p>
    <w:p w:rsidR="00413FBD" w:rsidRDefault="00655256">
      <w:pPr>
        <w:pStyle w:val="a4"/>
        <w:numPr>
          <w:ilvl w:val="0"/>
          <w:numId w:val="5"/>
        </w:numPr>
        <w:tabs>
          <w:tab w:val="left" w:pos="922"/>
          <w:tab w:val="left" w:pos="2515"/>
          <w:tab w:val="left" w:pos="3840"/>
          <w:tab w:val="left" w:pos="5965"/>
          <w:tab w:val="left" w:pos="8230"/>
        </w:tabs>
        <w:spacing w:line="360" w:lineRule="auto"/>
        <w:ind w:firstLine="542"/>
        <w:rPr>
          <w:sz w:val="24"/>
        </w:rPr>
      </w:pPr>
      <w:r>
        <w:rPr>
          <w:b/>
          <w:i/>
          <w:sz w:val="24"/>
        </w:rPr>
        <w:t>Творческое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развитие</w:t>
      </w:r>
      <w:r>
        <w:rPr>
          <w:i/>
          <w:sz w:val="24"/>
        </w:rPr>
        <w:t>: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Такие</w:t>
      </w:r>
      <w:r>
        <w:rPr>
          <w:spacing w:val="80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80"/>
          <w:sz w:val="24"/>
        </w:rPr>
        <w:t xml:space="preserve"> </w:t>
      </w:r>
      <w:r>
        <w:rPr>
          <w:sz w:val="24"/>
        </w:rPr>
        <w:t>могут</w:t>
      </w:r>
      <w:r>
        <w:rPr>
          <w:spacing w:val="80"/>
          <w:sz w:val="24"/>
        </w:rPr>
        <w:t xml:space="preserve"> </w:t>
      </w:r>
      <w:r>
        <w:rPr>
          <w:sz w:val="24"/>
        </w:rPr>
        <w:t>стимулировать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творческое</w:t>
      </w:r>
      <w:r>
        <w:rPr>
          <w:spacing w:val="40"/>
          <w:sz w:val="24"/>
        </w:rPr>
        <w:t xml:space="preserve"> </w:t>
      </w:r>
      <w:r>
        <w:rPr>
          <w:sz w:val="24"/>
        </w:rPr>
        <w:t>выражение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участников,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например,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через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написание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статей,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создание </w:t>
      </w:r>
      <w:r>
        <w:rPr>
          <w:spacing w:val="-2"/>
          <w:sz w:val="24"/>
        </w:rPr>
        <w:t>видеороликов</w:t>
      </w:r>
      <w:r>
        <w:rPr>
          <w:sz w:val="24"/>
        </w:rPr>
        <w:tab/>
      </w:r>
      <w:r>
        <w:rPr>
          <w:spacing w:val="-4"/>
          <w:sz w:val="24"/>
        </w:rPr>
        <w:t>или</w:t>
      </w:r>
      <w:r>
        <w:rPr>
          <w:sz w:val="24"/>
        </w:rPr>
        <w:tab/>
      </w:r>
      <w:r>
        <w:rPr>
          <w:spacing w:val="-2"/>
          <w:sz w:val="24"/>
        </w:rPr>
        <w:t>проведение</w:t>
      </w:r>
      <w:r>
        <w:rPr>
          <w:sz w:val="24"/>
        </w:rPr>
        <w:tab/>
      </w:r>
      <w:r>
        <w:rPr>
          <w:spacing w:val="-2"/>
          <w:sz w:val="24"/>
        </w:rPr>
        <w:t>собственных</w:t>
      </w:r>
      <w:r>
        <w:rPr>
          <w:sz w:val="24"/>
        </w:rPr>
        <w:tab/>
      </w:r>
      <w:r>
        <w:rPr>
          <w:spacing w:val="-2"/>
          <w:sz w:val="24"/>
        </w:rPr>
        <w:t xml:space="preserve">репортажей. </w:t>
      </w:r>
      <w:r>
        <w:rPr>
          <w:sz w:val="24"/>
        </w:rPr>
        <w:t>Таким</w:t>
      </w:r>
      <w:r>
        <w:rPr>
          <w:spacing w:val="38"/>
          <w:sz w:val="24"/>
        </w:rPr>
        <w:t xml:space="preserve"> </w:t>
      </w:r>
      <w:r>
        <w:rPr>
          <w:sz w:val="24"/>
        </w:rPr>
        <w:t>образом,</w:t>
      </w:r>
      <w:r>
        <w:rPr>
          <w:spacing w:val="40"/>
          <w:sz w:val="24"/>
        </w:rPr>
        <w:t xml:space="preserve"> </w:t>
      </w:r>
      <w:r>
        <w:rPr>
          <w:sz w:val="24"/>
        </w:rPr>
        <w:t>тематический</w:t>
      </w:r>
      <w:r>
        <w:rPr>
          <w:spacing w:val="40"/>
          <w:sz w:val="24"/>
        </w:rPr>
        <w:t xml:space="preserve"> </w:t>
      </w:r>
      <w:r>
        <w:rPr>
          <w:sz w:val="24"/>
        </w:rPr>
        <w:t>день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тему военных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корреспондентов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явл</w:t>
      </w:r>
      <w:r>
        <w:rPr>
          <w:sz w:val="24"/>
        </w:rPr>
        <w:t>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</w:p>
    <w:p w:rsidR="00413FBD" w:rsidRDefault="00413FBD">
      <w:pPr>
        <w:pStyle w:val="a4"/>
        <w:spacing w:line="360" w:lineRule="auto"/>
        <w:jc w:val="right"/>
        <w:rPr>
          <w:sz w:val="24"/>
        </w:rPr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a3"/>
        <w:spacing w:before="66" w:line="360" w:lineRule="auto"/>
        <w:ind w:right="145"/>
        <w:jc w:val="both"/>
      </w:pPr>
      <w:r>
        <w:lastRenderedPageBreak/>
        <w:t>только интересным, но и значимым мероприятием для формирования у</w:t>
      </w:r>
      <w:r>
        <w:rPr>
          <w:spacing w:val="-6"/>
        </w:rPr>
        <w:t xml:space="preserve"> </w:t>
      </w:r>
      <w:r>
        <w:t>молодежи важных ценностей и навыков.</w:t>
      </w:r>
    </w:p>
    <w:p w:rsidR="00413FBD" w:rsidRDefault="00655256">
      <w:pPr>
        <w:pStyle w:val="a3"/>
        <w:spacing w:before="3" w:line="360" w:lineRule="auto"/>
        <w:ind w:right="140" w:firstLine="605"/>
        <w:jc w:val="both"/>
      </w:pPr>
      <w:r>
        <w:rPr>
          <w:b/>
        </w:rPr>
        <w:t>Новизна</w:t>
      </w:r>
      <w:r>
        <w:rPr>
          <w:b/>
          <w:spacing w:val="-1"/>
        </w:rPr>
        <w:t xml:space="preserve"> </w:t>
      </w:r>
      <w:r>
        <w:t>подхода авторов заключается в том числе в проведении дискуссии на тему этики военной журналистики и роли корреспонденто</w:t>
      </w:r>
      <w:r>
        <w:t>в в современных конфликтах.</w:t>
      </w:r>
    </w:p>
    <w:p w:rsidR="00413FBD" w:rsidRDefault="00655256">
      <w:pPr>
        <w:pStyle w:val="a3"/>
        <w:spacing w:line="360" w:lineRule="auto"/>
        <w:ind w:right="145" w:firstLine="706"/>
        <w:jc w:val="both"/>
      </w:pPr>
      <w:r>
        <w:t>Данный</w:t>
      </w:r>
      <w:r>
        <w:rPr>
          <w:spacing w:val="-2"/>
        </w:rPr>
        <w:t xml:space="preserve"> </w:t>
      </w:r>
      <w:r>
        <w:t>формат</w:t>
      </w:r>
      <w:r>
        <w:rPr>
          <w:spacing w:val="-3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позволяет</w:t>
      </w:r>
      <w:r>
        <w:rPr>
          <w:spacing w:val="-3"/>
        </w:rPr>
        <w:t xml:space="preserve"> </w:t>
      </w:r>
      <w:r>
        <w:t>создать пространство для диалога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обмена знаниями, а также пробуждает желания внести свой вклад в свое будущее.</w:t>
      </w:r>
    </w:p>
    <w:p w:rsidR="00413FBD" w:rsidRDefault="00655256">
      <w:pPr>
        <w:pStyle w:val="a3"/>
        <w:spacing w:before="1" w:line="360" w:lineRule="auto"/>
        <w:ind w:right="131" w:firstLine="710"/>
        <w:jc w:val="both"/>
      </w:pPr>
      <w:r>
        <w:rPr>
          <w:b/>
        </w:rPr>
        <w:t xml:space="preserve">Цель: </w:t>
      </w:r>
      <w:r>
        <w:t>Познакомить участников с работой военных корреспондентов и кинооператоров, поднять вопросы о значении журналистики в условиях конфликта, развить навыки командной работы и критического мышления. Способствовать патриотическому воспитанию.</w:t>
      </w:r>
    </w:p>
    <w:p w:rsidR="00413FBD" w:rsidRDefault="00655256">
      <w:pPr>
        <w:pStyle w:val="1"/>
        <w:spacing w:before="5"/>
        <w:ind w:left="851"/>
        <w:jc w:val="left"/>
      </w:pPr>
      <w:r>
        <w:rPr>
          <w:spacing w:val="-2"/>
        </w:rPr>
        <w:t>Задачи:</w:t>
      </w:r>
    </w:p>
    <w:p w:rsidR="00413FBD" w:rsidRDefault="00655256">
      <w:pPr>
        <w:pStyle w:val="2"/>
        <w:spacing w:before="137"/>
      </w:pPr>
      <w:r>
        <w:rPr>
          <w:spacing w:val="-2"/>
        </w:rPr>
        <w:t>Воспитатель</w:t>
      </w:r>
      <w:r>
        <w:rPr>
          <w:spacing w:val="-2"/>
        </w:rPr>
        <w:t>ные:</w:t>
      </w:r>
    </w:p>
    <w:p w:rsidR="00413FBD" w:rsidRDefault="00655256">
      <w:pPr>
        <w:pStyle w:val="a4"/>
        <w:numPr>
          <w:ilvl w:val="0"/>
          <w:numId w:val="4"/>
        </w:numPr>
        <w:tabs>
          <w:tab w:val="left" w:pos="1090"/>
        </w:tabs>
        <w:spacing w:before="132" w:line="360" w:lineRule="auto"/>
        <w:ind w:right="738" w:firstLine="706"/>
        <w:rPr>
          <w:sz w:val="24"/>
        </w:rPr>
      </w:pPr>
      <w:r>
        <w:rPr>
          <w:sz w:val="24"/>
        </w:rPr>
        <w:t>Сострадание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человечность: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9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людям,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работающим</w:t>
      </w:r>
      <w:r>
        <w:rPr>
          <w:spacing w:val="-6"/>
          <w:sz w:val="24"/>
        </w:rPr>
        <w:t xml:space="preserve"> </w:t>
      </w:r>
      <w:r>
        <w:rPr>
          <w:sz w:val="24"/>
        </w:rPr>
        <w:t>в опасных условиях, и осознание ценности жизни.</w:t>
      </w:r>
    </w:p>
    <w:p w:rsidR="00413FBD" w:rsidRDefault="00655256">
      <w:pPr>
        <w:pStyle w:val="a4"/>
        <w:numPr>
          <w:ilvl w:val="0"/>
          <w:numId w:val="4"/>
        </w:numPr>
        <w:tabs>
          <w:tab w:val="left" w:pos="1104"/>
        </w:tabs>
        <w:spacing w:before="3" w:line="360" w:lineRule="auto"/>
        <w:ind w:right="162" w:firstLine="725"/>
        <w:rPr>
          <w:sz w:val="24"/>
        </w:rPr>
      </w:pPr>
      <w:r>
        <w:rPr>
          <w:sz w:val="24"/>
        </w:rPr>
        <w:t>Патриотизм:</w:t>
      </w:r>
      <w:r>
        <w:rPr>
          <w:spacing w:val="-6"/>
          <w:sz w:val="24"/>
        </w:rPr>
        <w:t xml:space="preserve"> </w:t>
      </w:r>
      <w:r>
        <w:rPr>
          <w:sz w:val="24"/>
        </w:rPr>
        <w:t>поддержание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духа</w:t>
      </w:r>
      <w:r>
        <w:rPr>
          <w:spacing w:val="-5"/>
          <w:sz w:val="24"/>
        </w:rPr>
        <w:t xml:space="preserve"> </w:t>
      </w:r>
      <w:r>
        <w:rPr>
          <w:sz w:val="24"/>
        </w:rPr>
        <w:t>патриотизма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8"/>
          <w:sz w:val="24"/>
        </w:rPr>
        <w:t xml:space="preserve"> </w:t>
      </w:r>
      <w:r>
        <w:rPr>
          <w:sz w:val="24"/>
        </w:rPr>
        <w:t>важности информации о военных действиях для общества.</w:t>
      </w:r>
    </w:p>
    <w:p w:rsidR="00413FBD" w:rsidRDefault="00655256">
      <w:pPr>
        <w:pStyle w:val="a4"/>
        <w:numPr>
          <w:ilvl w:val="0"/>
          <w:numId w:val="4"/>
        </w:numPr>
        <w:tabs>
          <w:tab w:val="left" w:pos="1042"/>
        </w:tabs>
        <w:spacing w:line="360" w:lineRule="auto"/>
        <w:ind w:right="623" w:firstLine="662"/>
        <w:rPr>
          <w:sz w:val="24"/>
        </w:rPr>
      </w:pPr>
      <w:r>
        <w:rPr>
          <w:sz w:val="24"/>
        </w:rPr>
        <w:t>Командная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работа:</w:t>
      </w:r>
      <w:r>
        <w:rPr>
          <w:spacing w:val="-9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группах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тематических проектов, что способствует развитию командных навыков.</w:t>
      </w:r>
    </w:p>
    <w:p w:rsidR="00413FBD" w:rsidRDefault="00655256">
      <w:pPr>
        <w:pStyle w:val="a4"/>
        <w:numPr>
          <w:ilvl w:val="0"/>
          <w:numId w:val="4"/>
        </w:numPr>
        <w:tabs>
          <w:tab w:val="left" w:pos="1042"/>
        </w:tabs>
        <w:spacing w:line="360" w:lineRule="auto"/>
        <w:ind w:right="549" w:firstLine="662"/>
        <w:rPr>
          <w:sz w:val="24"/>
        </w:rPr>
      </w:pPr>
      <w:r>
        <w:rPr>
          <w:sz w:val="24"/>
        </w:rPr>
        <w:t>Ответственность: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8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распространение информации и её влияния на общество.</w:t>
      </w:r>
    </w:p>
    <w:p w:rsidR="00413FBD" w:rsidRDefault="00655256">
      <w:pPr>
        <w:pStyle w:val="2"/>
        <w:spacing w:before="3"/>
      </w:pPr>
      <w:r>
        <w:rPr>
          <w:spacing w:val="-2"/>
        </w:rPr>
        <w:t>Образовательные:</w:t>
      </w:r>
    </w:p>
    <w:p w:rsidR="00413FBD" w:rsidRDefault="00655256">
      <w:pPr>
        <w:pStyle w:val="a4"/>
        <w:numPr>
          <w:ilvl w:val="0"/>
          <w:numId w:val="3"/>
        </w:numPr>
        <w:tabs>
          <w:tab w:val="left" w:pos="1345"/>
        </w:tabs>
        <w:spacing w:before="132" w:line="362" w:lineRule="auto"/>
        <w:ind w:right="140" w:firstLine="706"/>
        <w:jc w:val="both"/>
        <w:rPr>
          <w:sz w:val="24"/>
        </w:rPr>
      </w:pPr>
      <w:r>
        <w:rPr>
          <w:sz w:val="24"/>
        </w:rPr>
        <w:t>Изучение профессии: знакомство участников с работой военных корреспондентов</w:t>
      </w:r>
      <w:r w:rsidR="003C21C4">
        <w:rPr>
          <w:spacing w:val="71"/>
          <w:sz w:val="24"/>
        </w:rPr>
        <w:t xml:space="preserve"> </w:t>
      </w:r>
      <w:r>
        <w:rPr>
          <w:sz w:val="24"/>
        </w:rPr>
        <w:t>и</w:t>
      </w:r>
      <w:r w:rsidR="003C21C4">
        <w:rPr>
          <w:spacing w:val="68"/>
          <w:sz w:val="24"/>
        </w:rPr>
        <w:t xml:space="preserve"> </w:t>
      </w:r>
      <w:r>
        <w:rPr>
          <w:sz w:val="24"/>
        </w:rPr>
        <w:t>операторов,</w:t>
      </w:r>
      <w:r>
        <w:rPr>
          <w:spacing w:val="71"/>
          <w:sz w:val="24"/>
        </w:rPr>
        <w:t xml:space="preserve">  </w:t>
      </w:r>
      <w:r>
        <w:rPr>
          <w:sz w:val="24"/>
        </w:rPr>
        <w:t>их</w:t>
      </w:r>
      <w:r>
        <w:rPr>
          <w:spacing w:val="70"/>
          <w:sz w:val="24"/>
        </w:rPr>
        <w:t xml:space="preserve">  </w:t>
      </w:r>
      <w:r>
        <w:rPr>
          <w:sz w:val="24"/>
        </w:rPr>
        <w:t>ролью</w:t>
      </w:r>
      <w:r>
        <w:rPr>
          <w:spacing w:val="71"/>
          <w:sz w:val="24"/>
        </w:rPr>
        <w:t xml:space="preserve">  </w:t>
      </w:r>
      <w:r>
        <w:rPr>
          <w:sz w:val="24"/>
        </w:rPr>
        <w:t>и</w:t>
      </w:r>
      <w:r>
        <w:rPr>
          <w:spacing w:val="70"/>
          <w:sz w:val="24"/>
        </w:rPr>
        <w:t xml:space="preserve">  </w:t>
      </w:r>
      <w:r>
        <w:rPr>
          <w:sz w:val="24"/>
        </w:rPr>
        <w:t>значением</w:t>
      </w:r>
      <w:r>
        <w:rPr>
          <w:spacing w:val="71"/>
          <w:sz w:val="24"/>
        </w:rPr>
        <w:t xml:space="preserve">  </w:t>
      </w:r>
      <w:r>
        <w:rPr>
          <w:sz w:val="24"/>
        </w:rPr>
        <w:t>в</w:t>
      </w:r>
      <w:r>
        <w:rPr>
          <w:spacing w:val="71"/>
          <w:sz w:val="24"/>
        </w:rPr>
        <w:t xml:space="preserve">  </w:t>
      </w:r>
      <w:r>
        <w:rPr>
          <w:sz w:val="24"/>
        </w:rPr>
        <w:t>условиях</w:t>
      </w:r>
      <w:r>
        <w:rPr>
          <w:spacing w:val="70"/>
          <w:sz w:val="24"/>
        </w:rPr>
        <w:t xml:space="preserve">  </w:t>
      </w:r>
      <w:r>
        <w:rPr>
          <w:sz w:val="24"/>
        </w:rPr>
        <w:t>войны.</w:t>
      </w:r>
    </w:p>
    <w:p w:rsidR="00413FBD" w:rsidRDefault="00655256">
      <w:pPr>
        <w:pStyle w:val="a4"/>
        <w:numPr>
          <w:ilvl w:val="0"/>
          <w:numId w:val="3"/>
        </w:numPr>
        <w:tabs>
          <w:tab w:val="left" w:pos="1104"/>
        </w:tabs>
        <w:spacing w:line="360" w:lineRule="auto"/>
        <w:ind w:right="140" w:firstLine="725"/>
        <w:jc w:val="both"/>
        <w:rPr>
          <w:sz w:val="24"/>
        </w:rPr>
      </w:pPr>
      <w:r>
        <w:rPr>
          <w:sz w:val="24"/>
        </w:rPr>
        <w:t xml:space="preserve">История и культура: рассмотреть исторические примеры деятельности военных корреспондентов, их влияние на общественное </w:t>
      </w:r>
      <w:r>
        <w:rPr>
          <w:sz w:val="24"/>
        </w:rPr>
        <w:t xml:space="preserve">мнение и распространение информации о </w:t>
      </w:r>
      <w:r>
        <w:rPr>
          <w:spacing w:val="-2"/>
          <w:sz w:val="24"/>
        </w:rPr>
        <w:t>войне.</w:t>
      </w:r>
    </w:p>
    <w:p w:rsidR="00413FBD" w:rsidRDefault="00655256">
      <w:pPr>
        <w:pStyle w:val="a4"/>
        <w:numPr>
          <w:ilvl w:val="0"/>
          <w:numId w:val="3"/>
        </w:numPr>
        <w:tabs>
          <w:tab w:val="left" w:pos="1042"/>
          <w:tab w:val="left" w:pos="2333"/>
          <w:tab w:val="left" w:pos="4180"/>
          <w:tab w:val="left" w:pos="5955"/>
          <w:tab w:val="left" w:pos="6867"/>
          <w:tab w:val="left" w:pos="8335"/>
        </w:tabs>
        <w:spacing w:line="360" w:lineRule="auto"/>
        <w:ind w:right="138" w:firstLine="662"/>
        <w:jc w:val="both"/>
        <w:rPr>
          <w:sz w:val="24"/>
        </w:rPr>
      </w:pPr>
      <w:r>
        <w:rPr>
          <w:sz w:val="24"/>
        </w:rPr>
        <w:t xml:space="preserve">Навыки журналистики: научить основам журналистики – как собирать </w:t>
      </w:r>
      <w:r>
        <w:rPr>
          <w:spacing w:val="-2"/>
          <w:sz w:val="24"/>
        </w:rPr>
        <w:t>информацию,</w:t>
      </w:r>
      <w:r>
        <w:rPr>
          <w:sz w:val="24"/>
        </w:rPr>
        <w:tab/>
      </w:r>
      <w:r>
        <w:rPr>
          <w:spacing w:val="-2"/>
          <w:sz w:val="24"/>
        </w:rPr>
        <w:t>проводить</w:t>
      </w:r>
      <w:r>
        <w:rPr>
          <w:sz w:val="24"/>
        </w:rPr>
        <w:tab/>
      </w:r>
      <w:r>
        <w:rPr>
          <w:spacing w:val="-2"/>
          <w:sz w:val="24"/>
        </w:rPr>
        <w:t>интервью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писать</w:t>
      </w:r>
      <w:r>
        <w:rPr>
          <w:sz w:val="24"/>
        </w:rPr>
        <w:tab/>
      </w:r>
      <w:r>
        <w:rPr>
          <w:spacing w:val="-2"/>
          <w:sz w:val="24"/>
        </w:rPr>
        <w:t>репортажи.</w:t>
      </w:r>
    </w:p>
    <w:p w:rsidR="00413FBD" w:rsidRDefault="00655256">
      <w:pPr>
        <w:pStyle w:val="a4"/>
        <w:numPr>
          <w:ilvl w:val="0"/>
          <w:numId w:val="3"/>
        </w:numPr>
        <w:tabs>
          <w:tab w:val="left" w:pos="984"/>
        </w:tabs>
        <w:spacing w:line="360" w:lineRule="auto"/>
        <w:ind w:right="140" w:firstLine="605"/>
        <w:jc w:val="both"/>
        <w:rPr>
          <w:sz w:val="24"/>
        </w:rPr>
      </w:pPr>
      <w:r>
        <w:rPr>
          <w:sz w:val="24"/>
        </w:rPr>
        <w:t>Безопасность: обсудить важность безопасности корреспондентов на занятиях. Рассмотреть</w:t>
      </w:r>
      <w:r>
        <w:rPr>
          <w:spacing w:val="62"/>
          <w:w w:val="150"/>
          <w:sz w:val="24"/>
        </w:rPr>
        <w:t xml:space="preserve">    </w:t>
      </w:r>
      <w:r>
        <w:rPr>
          <w:sz w:val="24"/>
        </w:rPr>
        <w:t>меры</w:t>
      </w:r>
      <w:r>
        <w:rPr>
          <w:spacing w:val="64"/>
          <w:w w:val="150"/>
          <w:sz w:val="24"/>
        </w:rPr>
        <w:t xml:space="preserve">  </w:t>
      </w:r>
      <w:r>
        <w:rPr>
          <w:spacing w:val="64"/>
          <w:w w:val="150"/>
          <w:sz w:val="24"/>
        </w:rPr>
        <w:t xml:space="preserve">  </w:t>
      </w:r>
      <w:r>
        <w:rPr>
          <w:sz w:val="24"/>
        </w:rPr>
        <w:t>предосторожности,</w:t>
      </w:r>
      <w:r w:rsidR="003C21C4">
        <w:rPr>
          <w:spacing w:val="64"/>
          <w:w w:val="150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62"/>
          <w:w w:val="150"/>
          <w:sz w:val="24"/>
        </w:rPr>
        <w:t xml:space="preserve">    </w:t>
      </w:r>
      <w:r>
        <w:rPr>
          <w:sz w:val="24"/>
        </w:rPr>
        <w:t>они</w:t>
      </w:r>
      <w:r>
        <w:rPr>
          <w:spacing w:val="63"/>
          <w:w w:val="150"/>
          <w:sz w:val="24"/>
        </w:rPr>
        <w:t xml:space="preserve">    </w:t>
      </w:r>
      <w:r>
        <w:rPr>
          <w:sz w:val="24"/>
        </w:rPr>
        <w:t>принимают.</w:t>
      </w:r>
    </w:p>
    <w:p w:rsidR="00413FBD" w:rsidRDefault="00655256">
      <w:pPr>
        <w:pStyle w:val="a4"/>
        <w:numPr>
          <w:ilvl w:val="0"/>
          <w:numId w:val="3"/>
        </w:numPr>
        <w:tabs>
          <w:tab w:val="left" w:pos="984"/>
        </w:tabs>
        <w:spacing w:line="360" w:lineRule="auto"/>
        <w:ind w:right="140" w:firstLine="605"/>
        <w:jc w:val="both"/>
        <w:rPr>
          <w:sz w:val="24"/>
        </w:rPr>
      </w:pPr>
      <w:r>
        <w:rPr>
          <w:sz w:val="24"/>
        </w:rPr>
        <w:t xml:space="preserve">Критическое мышление: развить навыки критического осмысления информации, научить, как различать факты и мнения, а также как анализировать источники </w:t>
      </w:r>
      <w:r>
        <w:rPr>
          <w:spacing w:val="-2"/>
          <w:sz w:val="24"/>
        </w:rPr>
        <w:t>информации.</w:t>
      </w:r>
    </w:p>
    <w:p w:rsidR="00413FBD" w:rsidRDefault="00413FBD">
      <w:pPr>
        <w:pStyle w:val="a3"/>
        <w:spacing w:before="143"/>
        <w:ind w:left="0"/>
      </w:pPr>
    </w:p>
    <w:p w:rsidR="00413FBD" w:rsidRDefault="00655256">
      <w:pPr>
        <w:pStyle w:val="2"/>
        <w:ind w:left="846"/>
      </w:pPr>
      <w:r>
        <w:rPr>
          <w:spacing w:val="-2"/>
        </w:rPr>
        <w:t>Развивающие:</w:t>
      </w:r>
    </w:p>
    <w:p w:rsidR="00413FBD" w:rsidRDefault="00413FBD">
      <w:pPr>
        <w:pStyle w:val="2"/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a3"/>
        <w:spacing w:before="66" w:line="360" w:lineRule="auto"/>
        <w:ind w:right="143" w:firstLine="706"/>
        <w:jc w:val="both"/>
      </w:pPr>
      <w:r>
        <w:lastRenderedPageBreak/>
        <w:t xml:space="preserve">Такой тематический день может не только обогатить знания участников, но и развить их личностные качества, такие как ответственность, сострадание и критическое </w:t>
      </w:r>
      <w:r>
        <w:rPr>
          <w:spacing w:val="-2"/>
        </w:rPr>
        <w:t>мышление.</w:t>
      </w:r>
    </w:p>
    <w:p w:rsidR="00413FBD" w:rsidRDefault="00655256">
      <w:pPr>
        <w:pStyle w:val="1"/>
        <w:spacing w:before="7"/>
        <w:ind w:left="3819"/>
        <w:jc w:val="both"/>
      </w:pPr>
      <w:r>
        <w:t>Ожидаемые</w:t>
      </w:r>
      <w:r>
        <w:rPr>
          <w:spacing w:val="-5"/>
        </w:rPr>
        <w:t xml:space="preserve"> </w:t>
      </w:r>
      <w:r>
        <w:rPr>
          <w:spacing w:val="-2"/>
        </w:rPr>
        <w:t>результаты:</w:t>
      </w:r>
    </w:p>
    <w:p w:rsidR="00413FBD" w:rsidRDefault="00655256">
      <w:pPr>
        <w:pStyle w:val="a3"/>
        <w:tabs>
          <w:tab w:val="left" w:pos="1561"/>
          <w:tab w:val="left" w:pos="3941"/>
          <w:tab w:val="left" w:pos="5847"/>
          <w:tab w:val="left" w:pos="6898"/>
          <w:tab w:val="left" w:pos="8281"/>
        </w:tabs>
        <w:spacing w:before="132" w:line="360" w:lineRule="auto"/>
        <w:ind w:right="144" w:firstLine="706"/>
        <w:jc w:val="both"/>
      </w:pPr>
      <w:r>
        <w:t>Ожидаемые результаты проведения тематического дня в отряде на обо</w:t>
      </w:r>
      <w:r>
        <w:t xml:space="preserve">значенную </w:t>
      </w:r>
      <w:r>
        <w:rPr>
          <w:spacing w:val="-4"/>
        </w:rPr>
        <w:t>тему</w:t>
      </w:r>
      <w:r>
        <w:tab/>
      </w:r>
      <w:r>
        <w:rPr>
          <w:spacing w:val="-2"/>
        </w:rPr>
        <w:t>предполагают</w:t>
      </w:r>
      <w:r>
        <w:tab/>
      </w:r>
      <w:r>
        <w:rPr>
          <w:spacing w:val="-2"/>
        </w:rPr>
        <w:t>включать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себя</w:t>
      </w:r>
      <w:r>
        <w:tab/>
      </w:r>
      <w:r>
        <w:rPr>
          <w:spacing w:val="-2"/>
        </w:rPr>
        <w:t>следующее:</w:t>
      </w:r>
    </w:p>
    <w:p w:rsidR="00413FBD" w:rsidRDefault="00655256">
      <w:pPr>
        <w:pStyle w:val="a4"/>
        <w:numPr>
          <w:ilvl w:val="0"/>
          <w:numId w:val="2"/>
        </w:numPr>
        <w:tabs>
          <w:tab w:val="left" w:pos="1104"/>
        </w:tabs>
        <w:spacing w:before="3" w:line="360" w:lineRule="auto"/>
        <w:ind w:right="141" w:firstLine="725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осведомленности: участники получат представление о роли</w:t>
      </w:r>
      <w:r>
        <w:rPr>
          <w:spacing w:val="-3"/>
          <w:sz w:val="24"/>
        </w:rPr>
        <w:t xml:space="preserve"> </w:t>
      </w:r>
      <w:r>
        <w:rPr>
          <w:sz w:val="24"/>
        </w:rPr>
        <w:t>военных корреспондентов и</w:t>
      </w:r>
      <w:r>
        <w:rPr>
          <w:spacing w:val="-1"/>
          <w:sz w:val="24"/>
        </w:rPr>
        <w:t xml:space="preserve"> </w:t>
      </w:r>
      <w:r>
        <w:rPr>
          <w:sz w:val="24"/>
        </w:rPr>
        <w:t>кинооператорах, их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задачах, вызовах</w:t>
      </w:r>
      <w:r>
        <w:rPr>
          <w:spacing w:val="-2"/>
          <w:sz w:val="24"/>
        </w:rPr>
        <w:t xml:space="preserve"> </w:t>
      </w:r>
      <w:r>
        <w:rPr>
          <w:sz w:val="24"/>
        </w:rPr>
        <w:t>и важности их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в условиях </w:t>
      </w:r>
      <w:r>
        <w:rPr>
          <w:spacing w:val="-2"/>
          <w:sz w:val="24"/>
        </w:rPr>
        <w:t>конфликта.</w:t>
      </w:r>
    </w:p>
    <w:p w:rsidR="00413FBD" w:rsidRDefault="00655256">
      <w:pPr>
        <w:pStyle w:val="a4"/>
        <w:numPr>
          <w:ilvl w:val="0"/>
          <w:numId w:val="2"/>
        </w:numPr>
        <w:tabs>
          <w:tab w:val="left" w:pos="1142"/>
        </w:tabs>
        <w:spacing w:line="362" w:lineRule="auto"/>
        <w:ind w:firstLine="725"/>
        <w:jc w:val="both"/>
        <w:rPr>
          <w:sz w:val="24"/>
        </w:rPr>
      </w:pPr>
      <w:r>
        <w:rPr>
          <w:sz w:val="24"/>
        </w:rPr>
        <w:t xml:space="preserve">Развитие навыков критического мышления: участники научатся анализировать информацию, понимать, как различная подача и контекст могут влиять на восприятие </w:t>
      </w:r>
      <w:r>
        <w:rPr>
          <w:spacing w:val="-2"/>
          <w:sz w:val="24"/>
        </w:rPr>
        <w:t>событий.</w:t>
      </w:r>
    </w:p>
    <w:p w:rsidR="00413FBD" w:rsidRDefault="00655256">
      <w:pPr>
        <w:pStyle w:val="a4"/>
        <w:numPr>
          <w:ilvl w:val="0"/>
          <w:numId w:val="2"/>
        </w:numPr>
        <w:tabs>
          <w:tab w:val="left" w:pos="1104"/>
        </w:tabs>
        <w:spacing w:line="360" w:lineRule="auto"/>
        <w:ind w:right="145" w:firstLine="725"/>
        <w:jc w:val="both"/>
        <w:rPr>
          <w:sz w:val="24"/>
        </w:rPr>
      </w:pPr>
      <w:r>
        <w:rPr>
          <w:sz w:val="24"/>
        </w:rPr>
        <w:t>Укрепление командного духа: совместные часы обучения и обсуждения способствуют</w:t>
      </w:r>
      <w:r>
        <w:rPr>
          <w:spacing w:val="31"/>
          <w:sz w:val="24"/>
        </w:rPr>
        <w:t xml:space="preserve"> </w:t>
      </w:r>
      <w:r>
        <w:rPr>
          <w:sz w:val="24"/>
        </w:rPr>
        <w:t>сплочению отря</w:t>
      </w:r>
      <w:r>
        <w:rPr>
          <w:sz w:val="24"/>
        </w:rPr>
        <w:t>да,</w:t>
      </w:r>
      <w:r>
        <w:rPr>
          <w:spacing w:val="28"/>
          <w:sz w:val="24"/>
        </w:rPr>
        <w:t xml:space="preserve"> </w:t>
      </w:r>
      <w:r>
        <w:rPr>
          <w:sz w:val="24"/>
        </w:rPr>
        <w:t>улучшению</w:t>
      </w:r>
      <w:r>
        <w:rPr>
          <w:spacing w:val="29"/>
          <w:sz w:val="24"/>
        </w:rPr>
        <w:t xml:space="preserve"> </w:t>
      </w:r>
      <w:r>
        <w:rPr>
          <w:sz w:val="24"/>
        </w:rPr>
        <w:t>взаимодействия и повышению мотивации.</w:t>
      </w:r>
    </w:p>
    <w:p w:rsidR="00413FBD" w:rsidRDefault="00655256">
      <w:pPr>
        <w:pStyle w:val="a4"/>
        <w:numPr>
          <w:ilvl w:val="0"/>
          <w:numId w:val="2"/>
        </w:numPr>
        <w:tabs>
          <w:tab w:val="left" w:pos="1075"/>
        </w:tabs>
        <w:spacing w:line="360" w:lineRule="auto"/>
        <w:ind w:right="144" w:firstLine="662"/>
        <w:jc w:val="both"/>
        <w:rPr>
          <w:sz w:val="24"/>
        </w:rPr>
      </w:pPr>
      <w:r>
        <w:rPr>
          <w:sz w:val="24"/>
        </w:rPr>
        <w:t>Творческое развитие: участники могут заниматься написанием репортажей или созданием</w:t>
      </w:r>
      <w:r>
        <w:rPr>
          <w:spacing w:val="66"/>
          <w:sz w:val="24"/>
        </w:rPr>
        <w:t xml:space="preserve"> </w:t>
      </w:r>
      <w:r>
        <w:rPr>
          <w:sz w:val="24"/>
        </w:rPr>
        <w:t>видео,</w:t>
      </w:r>
      <w:r>
        <w:rPr>
          <w:spacing w:val="72"/>
          <w:sz w:val="24"/>
        </w:rPr>
        <w:t xml:space="preserve"> </w:t>
      </w:r>
      <w:r>
        <w:rPr>
          <w:sz w:val="24"/>
        </w:rPr>
        <w:t>что</w:t>
      </w:r>
      <w:r>
        <w:rPr>
          <w:spacing w:val="74"/>
          <w:sz w:val="24"/>
        </w:rPr>
        <w:t xml:space="preserve"> </w:t>
      </w:r>
      <w:r>
        <w:rPr>
          <w:sz w:val="24"/>
        </w:rPr>
        <w:t>развивает</w:t>
      </w:r>
      <w:r>
        <w:rPr>
          <w:spacing w:val="70"/>
          <w:sz w:val="24"/>
        </w:rPr>
        <w:t xml:space="preserve"> </w:t>
      </w:r>
      <w:r>
        <w:rPr>
          <w:sz w:val="24"/>
        </w:rPr>
        <w:t>их</w:t>
      </w:r>
      <w:r>
        <w:rPr>
          <w:spacing w:val="65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69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67"/>
          <w:sz w:val="24"/>
        </w:rPr>
        <w:t xml:space="preserve"> </w:t>
      </w:r>
      <w:r>
        <w:rPr>
          <w:sz w:val="24"/>
        </w:rPr>
        <w:t>и</w:t>
      </w:r>
      <w:r>
        <w:rPr>
          <w:spacing w:val="7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66"/>
          <w:sz w:val="24"/>
        </w:rPr>
        <w:t xml:space="preserve"> </w:t>
      </w:r>
      <w:r>
        <w:rPr>
          <w:sz w:val="24"/>
        </w:rPr>
        <w:t>журналистики.</w:t>
      </w:r>
    </w:p>
    <w:p w:rsidR="00413FBD" w:rsidRDefault="00655256">
      <w:pPr>
        <w:pStyle w:val="a4"/>
        <w:numPr>
          <w:ilvl w:val="0"/>
          <w:numId w:val="2"/>
        </w:numPr>
        <w:tabs>
          <w:tab w:val="left" w:pos="1042"/>
        </w:tabs>
        <w:spacing w:line="360" w:lineRule="auto"/>
        <w:ind w:right="139" w:firstLine="662"/>
        <w:jc w:val="both"/>
        <w:rPr>
          <w:sz w:val="24"/>
        </w:rPr>
      </w:pPr>
      <w:r>
        <w:rPr>
          <w:sz w:val="24"/>
        </w:rPr>
        <w:t>Уважение к профессии: участники смогут осознать важность работы</w:t>
      </w:r>
      <w:r>
        <w:rPr>
          <w:spacing w:val="40"/>
          <w:sz w:val="24"/>
        </w:rPr>
        <w:t xml:space="preserve"> </w:t>
      </w:r>
      <w:r>
        <w:rPr>
          <w:sz w:val="24"/>
        </w:rPr>
        <w:t>журналистов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33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выработать</w:t>
      </w:r>
      <w:r>
        <w:rPr>
          <w:spacing w:val="40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37"/>
          <w:sz w:val="24"/>
        </w:rPr>
        <w:t xml:space="preserve"> </w:t>
      </w:r>
      <w:r>
        <w:rPr>
          <w:sz w:val="24"/>
        </w:rPr>
        <w:t>к</w:t>
      </w:r>
      <w:r>
        <w:rPr>
          <w:spacing w:val="37"/>
          <w:sz w:val="24"/>
        </w:rPr>
        <w:t xml:space="preserve"> </w:t>
      </w:r>
      <w:r>
        <w:rPr>
          <w:sz w:val="24"/>
        </w:rPr>
        <w:t>их</w:t>
      </w:r>
      <w:r>
        <w:rPr>
          <w:spacing w:val="33"/>
          <w:sz w:val="24"/>
        </w:rPr>
        <w:t xml:space="preserve"> </w:t>
      </w:r>
      <w:r>
        <w:rPr>
          <w:sz w:val="24"/>
        </w:rPr>
        <w:t>трудностям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жертвам.</w:t>
      </w:r>
    </w:p>
    <w:p w:rsidR="00413FBD" w:rsidRDefault="00655256">
      <w:pPr>
        <w:pStyle w:val="1"/>
        <w:ind w:left="3564"/>
        <w:jc w:val="both"/>
      </w:pPr>
      <w:r>
        <w:t>Ресурсное</w:t>
      </w:r>
      <w:r>
        <w:rPr>
          <w:spacing w:val="-6"/>
        </w:rPr>
        <w:t xml:space="preserve"> </w:t>
      </w:r>
      <w:r>
        <w:rPr>
          <w:spacing w:val="-2"/>
        </w:rPr>
        <w:t>обеспечение</w:t>
      </w:r>
    </w:p>
    <w:p w:rsidR="00413FBD" w:rsidRDefault="00655256">
      <w:pPr>
        <w:pStyle w:val="a3"/>
        <w:spacing w:before="130" w:line="360" w:lineRule="auto"/>
        <w:ind w:right="137" w:firstLine="773"/>
        <w:jc w:val="both"/>
      </w:pPr>
      <w:r>
        <w:t>Демонстрационный телевизор-компьютер с тач-скрином, ноутбук, аудиосистема, видеокамера современная, штатив для камеры, современный фотоаппарат, старинный плёночный фотоаппарат.</w:t>
      </w:r>
    </w:p>
    <w:p w:rsidR="00413FBD" w:rsidRDefault="00655256">
      <w:pPr>
        <w:pStyle w:val="1"/>
        <w:spacing w:before="7"/>
        <w:ind w:left="712"/>
      </w:pPr>
      <w:r>
        <w:t>Этапы</w:t>
      </w:r>
      <w:r>
        <w:rPr>
          <w:spacing w:val="1"/>
        </w:rPr>
        <w:t xml:space="preserve"> </w:t>
      </w:r>
      <w:r>
        <w:rPr>
          <w:spacing w:val="-2"/>
        </w:rPr>
        <w:t>проведения</w:t>
      </w:r>
    </w:p>
    <w:p w:rsidR="00413FBD" w:rsidRDefault="00413FBD">
      <w:pPr>
        <w:pStyle w:val="a3"/>
        <w:spacing w:before="1" w:after="1"/>
        <w:ind w:left="0"/>
        <w:rPr>
          <w:b/>
          <w:sz w:val="12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2550"/>
        <w:gridCol w:w="4538"/>
      </w:tblGrid>
      <w:tr w:rsidR="00413FBD">
        <w:trPr>
          <w:trHeight w:val="412"/>
        </w:trPr>
        <w:tc>
          <w:tcPr>
            <w:tcW w:w="2382" w:type="dxa"/>
          </w:tcPr>
          <w:p w:rsidR="00413FBD" w:rsidRDefault="00655256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Этап</w:t>
            </w:r>
          </w:p>
        </w:tc>
        <w:tc>
          <w:tcPr>
            <w:tcW w:w="2550" w:type="dxa"/>
          </w:tcPr>
          <w:p w:rsidR="00413FBD" w:rsidRDefault="00655256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4538" w:type="dxa"/>
          </w:tcPr>
          <w:p w:rsidR="00413FBD" w:rsidRDefault="00655256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Содержание</w:t>
            </w:r>
          </w:p>
        </w:tc>
      </w:tr>
      <w:tr w:rsidR="00413FBD">
        <w:trPr>
          <w:trHeight w:val="1242"/>
        </w:trPr>
        <w:tc>
          <w:tcPr>
            <w:tcW w:w="2382" w:type="dxa"/>
          </w:tcPr>
          <w:p w:rsidR="00413FBD" w:rsidRDefault="00413FBD">
            <w:pPr>
              <w:pStyle w:val="TableParagraph"/>
              <w:rPr>
                <w:b/>
                <w:sz w:val="24"/>
              </w:rPr>
            </w:pPr>
          </w:p>
          <w:p w:rsidR="00413FBD" w:rsidRDefault="00413FBD">
            <w:pPr>
              <w:pStyle w:val="TableParagraph"/>
              <w:spacing w:before="63"/>
              <w:rPr>
                <w:b/>
                <w:sz w:val="24"/>
              </w:rPr>
            </w:pPr>
          </w:p>
          <w:p w:rsidR="00413FBD" w:rsidRDefault="00655256">
            <w:pPr>
              <w:pStyle w:val="TableParagraph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Подготовительный</w:t>
            </w:r>
          </w:p>
        </w:tc>
        <w:tc>
          <w:tcPr>
            <w:tcW w:w="2550" w:type="dxa"/>
          </w:tcPr>
          <w:p w:rsidR="00413FBD" w:rsidRDefault="00655256">
            <w:pPr>
              <w:pStyle w:val="TableParagraph"/>
              <w:spacing w:line="360" w:lineRule="auto"/>
              <w:ind w:left="681" w:firstLine="24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2"/>
                <w:sz w:val="24"/>
              </w:rPr>
              <w:t>проведения</w:t>
            </w:r>
          </w:p>
          <w:p w:rsidR="00413FBD" w:rsidRDefault="00655256">
            <w:pPr>
              <w:pStyle w:val="TableParagraph"/>
              <w:ind w:left="609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4538" w:type="dxa"/>
          </w:tcPr>
          <w:p w:rsidR="00413FBD" w:rsidRDefault="00655256">
            <w:pPr>
              <w:pStyle w:val="TableParagraph"/>
              <w:tabs>
                <w:tab w:val="left" w:pos="2219"/>
                <w:tab w:val="left" w:pos="3611"/>
              </w:tabs>
              <w:spacing w:line="360" w:lineRule="auto"/>
              <w:ind w:left="109" w:right="94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рабочей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группы. </w:t>
            </w:r>
            <w:r>
              <w:rPr>
                <w:sz w:val="24"/>
              </w:rPr>
              <w:t>Определение</w:t>
            </w:r>
            <w:r w:rsidR="003C21C4">
              <w:rPr>
                <w:spacing w:val="28"/>
                <w:sz w:val="24"/>
              </w:rPr>
              <w:t xml:space="preserve"> </w:t>
            </w:r>
            <w:r w:rsidR="003F2B1B">
              <w:rPr>
                <w:sz w:val="24"/>
              </w:rPr>
              <w:t>ответственных</w:t>
            </w:r>
            <w:r w:rsidR="003F2B1B">
              <w:rPr>
                <w:spacing w:val="26"/>
                <w:sz w:val="24"/>
              </w:rPr>
              <w:t xml:space="preserve"> за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разные</w:t>
            </w:r>
          </w:p>
          <w:p w:rsidR="00413FBD" w:rsidRDefault="00655256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аспекты мероприятия.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материалов.</w:t>
            </w:r>
          </w:p>
        </w:tc>
      </w:tr>
      <w:tr w:rsidR="00413FBD">
        <w:trPr>
          <w:trHeight w:val="830"/>
        </w:trPr>
        <w:tc>
          <w:tcPr>
            <w:tcW w:w="2382" w:type="dxa"/>
          </w:tcPr>
          <w:p w:rsidR="00413FBD" w:rsidRDefault="00655256">
            <w:pPr>
              <w:pStyle w:val="TableParagraph"/>
              <w:spacing w:before="198"/>
              <w:ind w:left="13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Основной</w:t>
            </w:r>
          </w:p>
        </w:tc>
        <w:tc>
          <w:tcPr>
            <w:tcW w:w="2550" w:type="dxa"/>
          </w:tcPr>
          <w:p w:rsidR="00413FBD" w:rsidRDefault="00655256">
            <w:pPr>
              <w:pStyle w:val="TableParagraph"/>
              <w:spacing w:before="198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4538" w:type="dxa"/>
          </w:tcPr>
          <w:p w:rsidR="00413FBD" w:rsidRDefault="00655256">
            <w:pPr>
              <w:pStyle w:val="TableParagraph"/>
              <w:tabs>
                <w:tab w:val="left" w:pos="1764"/>
                <w:tab w:val="left" w:pos="3524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мероприятия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согласно</w:t>
            </w:r>
          </w:p>
          <w:p w:rsidR="00413FBD" w:rsidRDefault="00655256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сценарию</w:t>
            </w:r>
          </w:p>
        </w:tc>
      </w:tr>
      <w:tr w:rsidR="00413FBD">
        <w:trPr>
          <w:trHeight w:val="1238"/>
        </w:trPr>
        <w:tc>
          <w:tcPr>
            <w:tcW w:w="2382" w:type="dxa"/>
          </w:tcPr>
          <w:p w:rsidR="00413FBD" w:rsidRDefault="00413FBD">
            <w:pPr>
              <w:pStyle w:val="TableParagraph"/>
              <w:spacing w:before="128"/>
              <w:rPr>
                <w:b/>
                <w:sz w:val="24"/>
              </w:rPr>
            </w:pPr>
          </w:p>
          <w:p w:rsidR="00413FBD" w:rsidRDefault="00655256">
            <w:pPr>
              <w:pStyle w:val="TableParagraph"/>
              <w:ind w:left="13" w:righ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Заключительный</w:t>
            </w:r>
          </w:p>
        </w:tc>
        <w:tc>
          <w:tcPr>
            <w:tcW w:w="2550" w:type="dxa"/>
          </w:tcPr>
          <w:p w:rsidR="00413FBD" w:rsidRDefault="00413FBD">
            <w:pPr>
              <w:pStyle w:val="TableParagraph"/>
              <w:spacing w:before="128"/>
              <w:rPr>
                <w:b/>
                <w:sz w:val="24"/>
              </w:rPr>
            </w:pPr>
          </w:p>
          <w:p w:rsidR="00413FBD" w:rsidRDefault="0065525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4538" w:type="dxa"/>
          </w:tcPr>
          <w:p w:rsidR="00413FBD" w:rsidRDefault="00655256">
            <w:pPr>
              <w:pStyle w:val="TableParagraph"/>
              <w:tabs>
                <w:tab w:val="left" w:pos="1884"/>
                <w:tab w:val="left" w:pos="3179"/>
              </w:tabs>
              <w:spacing w:line="360" w:lineRule="auto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Подведение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итогов.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Публикация </w:t>
            </w:r>
            <w:r>
              <w:rPr>
                <w:sz w:val="24"/>
              </w:rPr>
              <w:t>материалов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социальных</w:t>
            </w:r>
          </w:p>
          <w:p w:rsidR="00413FBD" w:rsidRDefault="00655256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сетях.</w:t>
            </w:r>
          </w:p>
        </w:tc>
      </w:tr>
    </w:tbl>
    <w:p w:rsidR="00413FBD" w:rsidRDefault="00413FBD">
      <w:pPr>
        <w:pStyle w:val="TableParagraph"/>
        <w:spacing w:line="274" w:lineRule="exact"/>
        <w:rPr>
          <w:sz w:val="24"/>
        </w:rPr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1"/>
        <w:spacing w:before="71"/>
        <w:ind w:left="1845"/>
        <w:jc w:val="left"/>
      </w:pPr>
      <w:r>
        <w:lastRenderedPageBreak/>
        <w:t>Название</w:t>
      </w:r>
      <w:r>
        <w:rPr>
          <w:spacing w:val="-4"/>
        </w:rPr>
        <w:t xml:space="preserve"> </w:t>
      </w:r>
      <w:r>
        <w:t>мероприятия:</w:t>
      </w:r>
      <w:r>
        <w:rPr>
          <w:spacing w:val="-5"/>
        </w:rPr>
        <w:t xml:space="preserve"> </w:t>
      </w:r>
      <w:r>
        <w:t>«На</w:t>
      </w:r>
      <w:r>
        <w:rPr>
          <w:spacing w:val="-5"/>
        </w:rPr>
        <w:t xml:space="preserve"> </w:t>
      </w:r>
      <w:r>
        <w:t>фронте.</w:t>
      </w:r>
      <w:r>
        <w:rPr>
          <w:spacing w:val="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rPr>
          <w:spacing w:val="-2"/>
        </w:rPr>
        <w:t>кинокамерой».</w:t>
      </w:r>
    </w:p>
    <w:p w:rsidR="00413FBD" w:rsidRDefault="00655256">
      <w:pPr>
        <w:spacing w:before="137"/>
        <w:ind w:left="846"/>
        <w:rPr>
          <w:b/>
          <w:sz w:val="24"/>
        </w:rPr>
      </w:pPr>
      <w:r>
        <w:rPr>
          <w:b/>
          <w:spacing w:val="-2"/>
          <w:sz w:val="24"/>
        </w:rPr>
        <w:t>Концепция:</w:t>
      </w:r>
    </w:p>
    <w:p w:rsidR="00413FBD" w:rsidRDefault="00655256">
      <w:pPr>
        <w:pStyle w:val="a3"/>
        <w:spacing w:before="137" w:line="360" w:lineRule="auto"/>
        <w:ind w:firstLine="710"/>
      </w:pPr>
      <w:r>
        <w:t>Презентация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роли</w:t>
      </w:r>
      <w:r>
        <w:rPr>
          <w:spacing w:val="40"/>
        </w:rPr>
        <w:t xml:space="preserve"> </w:t>
      </w:r>
      <w:r>
        <w:t>военных</w:t>
      </w:r>
      <w:r>
        <w:rPr>
          <w:spacing w:val="40"/>
        </w:rPr>
        <w:t xml:space="preserve"> </w:t>
      </w:r>
      <w:r>
        <w:t>корреспондентов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кинооператоров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истории.</w:t>
      </w:r>
      <w:r>
        <w:rPr>
          <w:spacing w:val="40"/>
        </w:rPr>
        <w:t xml:space="preserve"> </w:t>
      </w:r>
      <w:r>
        <w:t>Их вклад</w:t>
      </w:r>
      <w:r w:rsidR="003C21C4">
        <w:rPr>
          <w:spacing w:val="3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освещение</w:t>
      </w:r>
      <w:r w:rsidR="00FD026C">
        <w:rPr>
          <w:spacing w:val="31"/>
        </w:rPr>
        <w:t xml:space="preserve"> </w:t>
      </w:r>
      <w:r>
        <w:t>войн,</w:t>
      </w:r>
      <w:r w:rsidR="00FD026C">
        <w:rPr>
          <w:spacing w:val="34"/>
        </w:rPr>
        <w:t xml:space="preserve"> </w:t>
      </w:r>
      <w:r>
        <w:t>важных</w:t>
      </w:r>
      <w:r w:rsidR="00FD026C">
        <w:rPr>
          <w:spacing w:val="32"/>
        </w:rPr>
        <w:t xml:space="preserve"> </w:t>
      </w:r>
      <w:r>
        <w:t>событий</w:t>
      </w:r>
      <w:r w:rsidR="00FD026C">
        <w:rPr>
          <w:spacing w:val="34"/>
        </w:rPr>
        <w:t xml:space="preserve"> </w:t>
      </w:r>
      <w:r>
        <w:t>и</w:t>
      </w:r>
      <w:r w:rsidR="00FD026C">
        <w:rPr>
          <w:spacing w:val="33"/>
        </w:rPr>
        <w:t xml:space="preserve"> </w:t>
      </w:r>
      <w:r>
        <w:t>влияние</w:t>
      </w:r>
      <w:r w:rsidR="00FD026C">
        <w:rPr>
          <w:spacing w:val="32"/>
        </w:rPr>
        <w:t xml:space="preserve"> </w:t>
      </w:r>
      <w:r>
        <w:t>на</w:t>
      </w:r>
      <w:r w:rsidR="00FD026C">
        <w:rPr>
          <w:spacing w:val="32"/>
        </w:rPr>
        <w:t xml:space="preserve"> </w:t>
      </w:r>
      <w:r>
        <w:t>общественное</w:t>
      </w:r>
      <w:r w:rsidR="00FD026C">
        <w:rPr>
          <w:spacing w:val="32"/>
        </w:rPr>
        <w:t xml:space="preserve"> </w:t>
      </w:r>
      <w:r>
        <w:rPr>
          <w:spacing w:val="-2"/>
        </w:rPr>
        <w:t>мнение.</w:t>
      </w:r>
    </w:p>
    <w:p w:rsidR="00413FBD" w:rsidRDefault="00655256">
      <w:pPr>
        <w:pStyle w:val="a3"/>
        <w:spacing w:line="360" w:lineRule="auto"/>
        <w:ind w:left="803" w:right="3985"/>
      </w:pPr>
      <w:r>
        <w:t>Истории</w:t>
      </w:r>
      <w:r>
        <w:rPr>
          <w:spacing w:val="-15"/>
        </w:rPr>
        <w:t xml:space="preserve"> </w:t>
      </w:r>
      <w:r>
        <w:t>известных</w:t>
      </w:r>
      <w:r>
        <w:rPr>
          <w:spacing w:val="-15"/>
        </w:rPr>
        <w:t xml:space="preserve"> </w:t>
      </w:r>
      <w:r>
        <w:t>корреспондентов. Просмотр кинофильма.</w:t>
      </w:r>
    </w:p>
    <w:p w:rsidR="00413FBD" w:rsidRDefault="00655256">
      <w:pPr>
        <w:pStyle w:val="a3"/>
        <w:spacing w:before="1"/>
        <w:ind w:left="803"/>
      </w:pPr>
      <w:r>
        <w:t>Обсуждение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выводы.</w:t>
      </w:r>
    </w:p>
    <w:p w:rsidR="00413FBD" w:rsidRDefault="00655256">
      <w:pPr>
        <w:pStyle w:val="a3"/>
        <w:spacing w:before="137"/>
        <w:ind w:left="746"/>
      </w:pPr>
      <w:r>
        <w:t>Завершение –</w:t>
      </w:r>
      <w:r>
        <w:rPr>
          <w:spacing w:val="-10"/>
        </w:rPr>
        <w:t xml:space="preserve"> </w:t>
      </w:r>
      <w:r>
        <w:t>открытый</w:t>
      </w:r>
      <w:r>
        <w:rPr>
          <w:spacing w:val="-3"/>
        </w:rPr>
        <w:t xml:space="preserve"> </w:t>
      </w:r>
      <w:r>
        <w:rPr>
          <w:spacing w:val="-2"/>
        </w:rPr>
        <w:t>микрофон.</w:t>
      </w:r>
    </w:p>
    <w:p w:rsidR="00413FBD" w:rsidRDefault="00655256">
      <w:pPr>
        <w:pStyle w:val="1"/>
        <w:spacing w:before="141"/>
        <w:ind w:left="201" w:right="200"/>
      </w:pPr>
      <w:r>
        <w:rPr>
          <w:spacing w:val="-2"/>
        </w:rPr>
        <w:t>Сценарий</w:t>
      </w:r>
    </w:p>
    <w:p w:rsidR="00413FBD" w:rsidRDefault="00655256">
      <w:pPr>
        <w:pStyle w:val="a3"/>
        <w:spacing w:before="132" w:line="362" w:lineRule="auto"/>
        <w:ind w:right="138" w:firstLine="830"/>
        <w:jc w:val="both"/>
      </w:pPr>
      <w:r>
        <w:t xml:space="preserve">Погружение в тему – фоном звучат песни военных лет, на экране военная </w:t>
      </w:r>
      <w:r>
        <w:rPr>
          <w:spacing w:val="-2"/>
        </w:rPr>
        <w:t>кинохроника.</w:t>
      </w:r>
    </w:p>
    <w:p w:rsidR="00413FBD" w:rsidRDefault="00655256">
      <w:pPr>
        <w:pStyle w:val="a3"/>
        <w:spacing w:line="360" w:lineRule="auto"/>
        <w:ind w:right="140" w:firstLine="826"/>
        <w:jc w:val="both"/>
      </w:pPr>
      <w:r>
        <w:rPr>
          <w:b/>
          <w:color w:val="1F2021"/>
        </w:rPr>
        <w:t xml:space="preserve">Ведущий 1: </w:t>
      </w:r>
      <w:r>
        <w:rPr>
          <w:color w:val="1F2021"/>
        </w:rPr>
        <w:t>Ребята, на сегодняшнем мероприятии ка</w:t>
      </w:r>
      <w:r>
        <w:t>ждый из вас сможет стать частью этого увлекательного мира, узнать о трудностях и радостях профессии, а также увидеть, каким образом корреспонденты передают важные сообщения через свои работы. Начнём наше мероприятие с к</w:t>
      </w:r>
      <w:r>
        <w:t>раткого введения в историю военной журналистики, после чего перейдём к выдающихся личностей в этой сфере. Давайте вместе погрузимся в эту важную тему и постараемся понять, насколько велика сила слова и изображения в условиях войны и мира. Желаем всем интер</w:t>
      </w:r>
      <w:r>
        <w:t>есного и вдохновляющего дня!</w:t>
      </w:r>
    </w:p>
    <w:p w:rsidR="00413FBD" w:rsidRDefault="00655256">
      <w:pPr>
        <w:pStyle w:val="a3"/>
        <w:tabs>
          <w:tab w:val="left" w:pos="2323"/>
          <w:tab w:val="left" w:pos="3369"/>
          <w:tab w:val="left" w:pos="5452"/>
          <w:tab w:val="left" w:pos="6369"/>
          <w:tab w:val="left" w:pos="7698"/>
          <w:tab w:val="left" w:pos="8639"/>
        </w:tabs>
        <w:spacing w:line="360" w:lineRule="auto"/>
        <w:ind w:right="130" w:firstLine="782"/>
        <w:jc w:val="both"/>
      </w:pPr>
      <w:r>
        <w:rPr>
          <w:b/>
          <w:color w:val="1F2021"/>
        </w:rPr>
        <w:t xml:space="preserve">Ведущий 2: </w:t>
      </w:r>
      <w:r>
        <w:rPr>
          <w:color w:val="1F2021"/>
        </w:rPr>
        <w:t>Ребята, фронтовые кинооператоры Великой Отечественной войны — летописцы, хроникёры войны 1941—1945 годов. Вместе с солдатами, уходящими в бой, нередко шли и фронтовые</w:t>
      </w:r>
      <w:r>
        <w:rPr>
          <w:color w:val="1F2021"/>
          <w:spacing w:val="-1"/>
        </w:rPr>
        <w:t xml:space="preserve"> </w:t>
      </w:r>
      <w:hyperlink r:id="rId8">
        <w:r>
          <w:t>кинооператоры.</w:t>
        </w:r>
      </w:hyperlink>
      <w:r>
        <w:t xml:space="preserve"> </w:t>
      </w:r>
      <w:r>
        <w:rPr>
          <w:color w:val="1F2021"/>
        </w:rPr>
        <w:t xml:space="preserve">От них требовалась особая выдержка, хладнокровие, смелость, поскольку снимали зачастую в самых горячих местах: в </w:t>
      </w:r>
      <w:r>
        <w:rPr>
          <w:color w:val="1F2021"/>
          <w:spacing w:val="-2"/>
        </w:rPr>
        <w:t>наступлении,</w:t>
      </w:r>
      <w:r>
        <w:rPr>
          <w:color w:val="1F2021"/>
        </w:rPr>
        <w:tab/>
      </w:r>
      <w:r>
        <w:rPr>
          <w:color w:val="1F2021"/>
          <w:spacing w:val="-6"/>
        </w:rPr>
        <w:t>на</w:t>
      </w:r>
      <w:r>
        <w:rPr>
          <w:color w:val="1F2021"/>
        </w:rPr>
        <w:tab/>
      </w:r>
      <w:r>
        <w:rPr>
          <w:color w:val="1F2021"/>
          <w:spacing w:val="-2"/>
        </w:rPr>
        <w:t>плацдармах,</w:t>
      </w:r>
      <w:r>
        <w:rPr>
          <w:color w:val="1F2021"/>
        </w:rPr>
        <w:tab/>
      </w:r>
      <w:r>
        <w:rPr>
          <w:color w:val="1F2021"/>
          <w:spacing w:val="-10"/>
        </w:rPr>
        <w:t>с</w:t>
      </w:r>
      <w:r>
        <w:rPr>
          <w:color w:val="1F2021"/>
        </w:rPr>
        <w:tab/>
      </w:r>
      <w:r>
        <w:rPr>
          <w:color w:val="1F2021"/>
          <w:spacing w:val="-4"/>
        </w:rPr>
        <w:t>воды</w:t>
      </w:r>
      <w:r>
        <w:rPr>
          <w:color w:val="1F2021"/>
        </w:rPr>
        <w:tab/>
      </w:r>
      <w:r>
        <w:rPr>
          <w:color w:val="1F2021"/>
          <w:spacing w:val="-10"/>
        </w:rPr>
        <w:t>и</w:t>
      </w:r>
      <w:r>
        <w:rPr>
          <w:color w:val="1F2021"/>
        </w:rPr>
        <w:tab/>
      </w:r>
      <w:r>
        <w:rPr>
          <w:color w:val="1F2021"/>
          <w:spacing w:val="-2"/>
        </w:rPr>
        <w:t xml:space="preserve">воздуха. </w:t>
      </w:r>
      <w:r>
        <w:rPr>
          <w:color w:val="1F2021"/>
        </w:rPr>
        <w:t xml:space="preserve">Находясь на передовой вместе с солдатами, фронтовые операторы работали обычно парами, использовали кинокамеры </w:t>
      </w:r>
      <w:r>
        <w:t>«</w:t>
      </w:r>
      <w:hyperlink r:id="rId9">
        <w:r>
          <w:t>Аймо</w:t>
        </w:r>
      </w:hyperlink>
      <w:r>
        <w:rPr>
          <w:color w:val="1F2021"/>
        </w:rPr>
        <w:t xml:space="preserve">» и </w:t>
      </w:r>
      <w:r>
        <w:rPr>
          <w:color w:val="1F2021"/>
        </w:rPr>
        <w:t>советские аналоги «КС-4» и «КС-5».</w:t>
      </w:r>
    </w:p>
    <w:p w:rsidR="00413FBD" w:rsidRDefault="00655256">
      <w:pPr>
        <w:pStyle w:val="a3"/>
        <w:spacing w:line="360" w:lineRule="auto"/>
        <w:ind w:right="141" w:firstLine="706"/>
        <w:jc w:val="both"/>
      </w:pPr>
      <w:r>
        <w:rPr>
          <w:b/>
        </w:rPr>
        <w:t xml:space="preserve">Ведущий 1: </w:t>
      </w:r>
      <w:r>
        <w:t>В годы во</w:t>
      </w:r>
      <w:r>
        <w:rPr>
          <w:color w:val="333333"/>
        </w:rPr>
        <w:t>йны фронтовые кинооператоры запечатлели на плёнке подвиг советского народа. Они сохранили для будущих поколений неповторимый образ нашей Победы.</w:t>
      </w:r>
    </w:p>
    <w:p w:rsidR="00413FBD" w:rsidRDefault="00655256">
      <w:pPr>
        <w:pStyle w:val="a3"/>
        <w:spacing w:line="360" w:lineRule="auto"/>
        <w:ind w:right="142" w:firstLine="706"/>
        <w:jc w:val="both"/>
      </w:pPr>
      <w:r>
        <w:rPr>
          <w:b/>
        </w:rPr>
        <w:t xml:space="preserve">Ведущий 2: </w:t>
      </w:r>
      <w:r>
        <w:t xml:space="preserve">Первым количество </w:t>
      </w:r>
      <w:hyperlink r:id="rId10">
        <w:r>
          <w:t>советских</w:t>
        </w:r>
      </w:hyperlink>
      <w:r>
        <w:rPr>
          <w:spacing w:val="-6"/>
        </w:rPr>
        <w:t xml:space="preserve"> </w:t>
      </w:r>
      <w:r>
        <w:t>создателей фронтовой кинолетописи посчитал</w:t>
      </w:r>
      <w:r>
        <w:rPr>
          <w:spacing w:val="-4"/>
        </w:rPr>
        <w:t xml:space="preserve"> </w:t>
      </w:r>
      <w:hyperlink r:id="rId11">
        <w:r>
          <w:t>Алексей</w:t>
        </w:r>
        <w:r>
          <w:rPr>
            <w:spacing w:val="28"/>
          </w:rPr>
          <w:t xml:space="preserve"> </w:t>
        </w:r>
        <w:r>
          <w:t>Лебедев,</w:t>
        </w:r>
      </w:hyperlink>
      <w:r>
        <w:rPr>
          <w:spacing w:val="31"/>
        </w:rPr>
        <w:t xml:space="preserve"> </w:t>
      </w:r>
      <w:r>
        <w:t>сам</w:t>
      </w:r>
      <w:r>
        <w:rPr>
          <w:spacing w:val="29"/>
        </w:rPr>
        <w:t xml:space="preserve"> </w:t>
      </w:r>
      <w:r>
        <w:t>фронтовой</w:t>
      </w:r>
      <w:r>
        <w:rPr>
          <w:spacing w:val="24"/>
        </w:rPr>
        <w:t xml:space="preserve"> </w:t>
      </w:r>
      <w:r>
        <w:t>оператор,</w:t>
      </w:r>
      <w:r>
        <w:rPr>
          <w:spacing w:val="26"/>
        </w:rPr>
        <w:t xml:space="preserve"> </w:t>
      </w:r>
      <w:r>
        <w:t>когда</w:t>
      </w:r>
      <w:r>
        <w:rPr>
          <w:spacing w:val="27"/>
        </w:rPr>
        <w:t xml:space="preserve"> </w:t>
      </w:r>
      <w:r>
        <w:t>издавал</w:t>
      </w:r>
      <w:r>
        <w:rPr>
          <w:spacing w:val="24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1970</w:t>
      </w:r>
      <w:r>
        <w:rPr>
          <w:spacing w:val="24"/>
        </w:rPr>
        <w:t xml:space="preserve"> </w:t>
      </w:r>
      <w:r>
        <w:t>году</w:t>
      </w:r>
      <w:r>
        <w:rPr>
          <w:spacing w:val="19"/>
        </w:rPr>
        <w:t xml:space="preserve"> </w:t>
      </w:r>
      <w:r>
        <w:rPr>
          <w:spacing w:val="-2"/>
        </w:rPr>
        <w:t>сборник</w:t>
      </w:r>
    </w:p>
    <w:p w:rsidR="00413FBD" w:rsidRDefault="00655256">
      <w:pPr>
        <w:pStyle w:val="a3"/>
        <w:spacing w:before="2" w:line="360" w:lineRule="auto"/>
        <w:ind w:right="133"/>
        <w:jc w:val="both"/>
      </w:pPr>
      <w:r>
        <w:t>«Их оруж</w:t>
      </w:r>
      <w:r>
        <w:t>ие —— кинокамера». Названное им число — 243. «Около 260 человек» долгое время</w:t>
      </w:r>
      <w:r>
        <w:rPr>
          <w:spacing w:val="80"/>
        </w:rPr>
        <w:t xml:space="preserve"> </w:t>
      </w:r>
      <w:r>
        <w:t>считалось</w:t>
      </w:r>
      <w:r>
        <w:rPr>
          <w:spacing w:val="80"/>
        </w:rPr>
        <w:t xml:space="preserve"> </w:t>
      </w:r>
      <w:r>
        <w:t>окончательным</w:t>
      </w:r>
      <w:r>
        <w:rPr>
          <w:spacing w:val="80"/>
        </w:rPr>
        <w:t xml:space="preserve"> </w:t>
      </w:r>
      <w:r>
        <w:t>числом,</w:t>
      </w:r>
      <w:r>
        <w:rPr>
          <w:spacing w:val="80"/>
        </w:rPr>
        <w:t xml:space="preserve"> </w:t>
      </w:r>
      <w:r>
        <w:t>пока</w:t>
      </w:r>
      <w:r>
        <w:rPr>
          <w:spacing w:val="80"/>
        </w:rPr>
        <w:t xml:space="preserve"> </w:t>
      </w:r>
      <w:r>
        <w:t>из</w:t>
      </w:r>
      <w:r>
        <w:rPr>
          <w:spacing w:val="80"/>
        </w:rPr>
        <w:t xml:space="preserve"> </w:t>
      </w:r>
      <w:r>
        <w:t>сохранившихся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киноведа-архивиста</w:t>
      </w:r>
      <w:r>
        <w:rPr>
          <w:spacing w:val="-1"/>
        </w:rPr>
        <w:t xml:space="preserve"> </w:t>
      </w:r>
      <w:hyperlink r:id="rId12">
        <w:r>
          <w:t>Владимира Миха</w:t>
        </w:r>
        <w:r>
          <w:t>йлова</w:t>
        </w:r>
      </w:hyperlink>
      <w:r>
        <w:rPr>
          <w:spacing w:val="-5"/>
        </w:rPr>
        <w:t xml:space="preserve"> </w:t>
      </w:r>
      <w:r>
        <w:t>монтажных</w:t>
      </w:r>
      <w:r>
        <w:rPr>
          <w:spacing w:val="-2"/>
        </w:rPr>
        <w:t xml:space="preserve"> </w:t>
      </w:r>
      <w:r>
        <w:t>листов не</w:t>
      </w:r>
      <w:r>
        <w:rPr>
          <w:spacing w:val="-3"/>
        </w:rPr>
        <w:t xml:space="preserve"> </w:t>
      </w:r>
      <w:r>
        <w:t>стало известно</w:t>
      </w:r>
      <w:r>
        <w:rPr>
          <w:spacing w:val="-2"/>
        </w:rPr>
        <w:t xml:space="preserve"> </w:t>
      </w:r>
      <w:r>
        <w:t>о 308</w:t>
      </w:r>
      <w:r>
        <w:rPr>
          <w:spacing w:val="-2"/>
        </w:rPr>
        <w:t xml:space="preserve"> </w:t>
      </w:r>
      <w:r>
        <w:t>операторах</w:t>
      </w:r>
      <w:r>
        <w:rPr>
          <w:spacing w:val="-2"/>
        </w:rPr>
        <w:t xml:space="preserve"> </w:t>
      </w:r>
      <w:r>
        <w:t>и ассистентах, а также 107 административных киноработниках, режиссёрах, звукооператорах,</w:t>
      </w:r>
      <w:r>
        <w:rPr>
          <w:spacing w:val="80"/>
          <w:w w:val="150"/>
        </w:rPr>
        <w:t xml:space="preserve"> </w:t>
      </w:r>
      <w:r>
        <w:t>также</w:t>
      </w:r>
      <w:r>
        <w:rPr>
          <w:spacing w:val="79"/>
          <w:w w:val="150"/>
        </w:rPr>
        <w:t xml:space="preserve"> </w:t>
      </w:r>
      <w:r>
        <w:t>входивших</w:t>
      </w:r>
      <w:r>
        <w:rPr>
          <w:spacing w:val="75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состав</w:t>
      </w:r>
      <w:r>
        <w:rPr>
          <w:spacing w:val="80"/>
          <w:w w:val="150"/>
        </w:rPr>
        <w:t xml:space="preserve"> </w:t>
      </w:r>
      <w:r>
        <w:t>фронтовых</w:t>
      </w:r>
      <w:r>
        <w:rPr>
          <w:spacing w:val="75"/>
          <w:w w:val="150"/>
        </w:rPr>
        <w:t xml:space="preserve"> </w:t>
      </w:r>
      <w:r>
        <w:t>групп.</w:t>
      </w:r>
      <w:r>
        <w:rPr>
          <w:spacing w:val="80"/>
          <w:w w:val="150"/>
        </w:rPr>
        <w:t xml:space="preserve"> </w:t>
      </w:r>
      <w:r>
        <w:t>Все</w:t>
      </w:r>
      <w:r>
        <w:rPr>
          <w:spacing w:val="79"/>
          <w:w w:val="150"/>
        </w:rPr>
        <w:t xml:space="preserve"> </w:t>
      </w:r>
      <w:r>
        <w:t>они</w:t>
      </w:r>
      <w:r>
        <w:rPr>
          <w:spacing w:val="80"/>
          <w:w w:val="150"/>
        </w:rPr>
        <w:t xml:space="preserve"> </w:t>
      </w:r>
      <w:r>
        <w:t>вошли</w:t>
      </w:r>
      <w:r>
        <w:rPr>
          <w:spacing w:val="80"/>
          <w:w w:val="150"/>
        </w:rPr>
        <w:t xml:space="preserve"> </w:t>
      </w:r>
      <w:r>
        <w:t>в</w:t>
      </w:r>
    </w:p>
    <w:p w:rsidR="00413FBD" w:rsidRDefault="00413FBD">
      <w:pPr>
        <w:pStyle w:val="a3"/>
        <w:spacing w:line="360" w:lineRule="auto"/>
        <w:jc w:val="both"/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a3"/>
        <w:spacing w:before="66"/>
        <w:jc w:val="both"/>
      </w:pPr>
      <w:r>
        <w:lastRenderedPageBreak/>
        <w:t>изданный</w:t>
      </w:r>
      <w:r>
        <w:rPr>
          <w:spacing w:val="-3"/>
        </w:rPr>
        <w:t xml:space="preserve"> </w:t>
      </w:r>
      <w:hyperlink r:id="rId13">
        <w:r>
          <w:t>Александром</w:t>
        </w:r>
        <w:r>
          <w:rPr>
            <w:spacing w:val="35"/>
          </w:rPr>
          <w:t xml:space="preserve">  </w:t>
        </w:r>
        <w:r>
          <w:t>Дерябиным</w:t>
        </w:r>
      </w:hyperlink>
      <w:r>
        <w:t xml:space="preserve"> в</w:t>
      </w:r>
      <w:r>
        <w:rPr>
          <w:spacing w:val="35"/>
        </w:rPr>
        <w:t xml:space="preserve">  </w:t>
      </w:r>
      <w:r>
        <w:t>2016</w:t>
      </w:r>
      <w:r>
        <w:rPr>
          <w:spacing w:val="30"/>
        </w:rPr>
        <w:t xml:space="preserve">  </w:t>
      </w:r>
      <w:r>
        <w:t>году</w:t>
      </w:r>
      <w:r>
        <w:rPr>
          <w:spacing w:val="30"/>
        </w:rPr>
        <w:t xml:space="preserve">  </w:t>
      </w:r>
      <w:r>
        <w:t>биофильмографический</w:t>
      </w:r>
      <w:r>
        <w:rPr>
          <w:spacing w:val="35"/>
        </w:rPr>
        <w:t xml:space="preserve">  </w:t>
      </w:r>
      <w:r>
        <w:rPr>
          <w:spacing w:val="-2"/>
        </w:rPr>
        <w:t>справочни</w:t>
      </w:r>
      <w:r>
        <w:rPr>
          <w:spacing w:val="-2"/>
        </w:rPr>
        <w:t>к</w:t>
      </w:r>
    </w:p>
    <w:p w:rsidR="00413FBD" w:rsidRDefault="00655256">
      <w:pPr>
        <w:pStyle w:val="a3"/>
        <w:spacing w:before="137"/>
        <w:jc w:val="both"/>
      </w:pPr>
      <w:r>
        <w:t>«Создатели</w:t>
      </w:r>
      <w:r>
        <w:rPr>
          <w:spacing w:val="-3"/>
        </w:rPr>
        <w:t xml:space="preserve"> </w:t>
      </w:r>
      <w:r>
        <w:t>фронтовой кинолетописи»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доныне</w:t>
      </w:r>
      <w:r>
        <w:rPr>
          <w:spacing w:val="-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является</w:t>
      </w:r>
      <w:r>
        <w:rPr>
          <w:spacing w:val="-10"/>
        </w:rPr>
        <w:t xml:space="preserve"> </w:t>
      </w:r>
      <w:r>
        <w:rPr>
          <w:spacing w:val="-2"/>
        </w:rPr>
        <w:t>окончательным.</w:t>
      </w:r>
    </w:p>
    <w:p w:rsidR="00413FBD" w:rsidRDefault="00413FBD">
      <w:pPr>
        <w:pStyle w:val="a3"/>
        <w:ind w:left="0"/>
      </w:pPr>
    </w:p>
    <w:p w:rsidR="00413FBD" w:rsidRDefault="00413FBD">
      <w:pPr>
        <w:pStyle w:val="a3"/>
        <w:spacing w:before="8"/>
        <w:ind w:left="0"/>
      </w:pPr>
    </w:p>
    <w:p w:rsidR="00413FBD" w:rsidRDefault="00655256">
      <w:pPr>
        <w:pStyle w:val="1"/>
        <w:ind w:left="140"/>
        <w:jc w:val="left"/>
      </w:pPr>
      <w:r>
        <w:rPr>
          <w:spacing w:val="-2"/>
        </w:rPr>
        <w:t>ИСТОРИЯ.</w:t>
      </w:r>
    </w:p>
    <w:p w:rsidR="00413FBD" w:rsidRDefault="00655256">
      <w:pPr>
        <w:pStyle w:val="a3"/>
        <w:spacing w:before="132" w:line="360" w:lineRule="auto"/>
        <w:ind w:right="135" w:firstLine="706"/>
        <w:jc w:val="both"/>
      </w:pPr>
      <w:r>
        <w:rPr>
          <w:b/>
        </w:rPr>
        <w:t xml:space="preserve">Ведущий 1: </w:t>
      </w:r>
      <w:r>
        <w:t>За три месяца до начала Великой Отечественной войны, 25</w:t>
      </w:r>
      <w:r>
        <w:rPr>
          <w:spacing w:val="-1"/>
        </w:rPr>
        <w:t xml:space="preserve"> </w:t>
      </w:r>
      <w:r>
        <w:t>марта 1941 года</w:t>
      </w:r>
      <w:r>
        <w:rPr>
          <w:spacing w:val="-3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начальника</w:t>
      </w:r>
      <w:r>
        <w:rPr>
          <w:spacing w:val="-3"/>
        </w:rPr>
        <w:t xml:space="preserve"> </w:t>
      </w:r>
      <w:r>
        <w:t>Главного</w:t>
      </w:r>
      <w:r>
        <w:rPr>
          <w:spacing w:val="-2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политической</w:t>
      </w:r>
      <w:r>
        <w:rPr>
          <w:spacing w:val="-1"/>
        </w:rPr>
        <w:t xml:space="preserve"> </w:t>
      </w:r>
      <w:r>
        <w:t>пропаганды</w:t>
      </w:r>
      <w:r>
        <w:rPr>
          <w:spacing w:val="-1"/>
        </w:rPr>
        <w:t xml:space="preserve"> </w:t>
      </w:r>
      <w:r>
        <w:t>Красной</w:t>
      </w:r>
      <w:r>
        <w:rPr>
          <w:spacing w:val="-1"/>
        </w:rPr>
        <w:t xml:space="preserve"> </w:t>
      </w:r>
      <w:r>
        <w:t>армии</w:t>
      </w:r>
      <w:r>
        <w:rPr>
          <w:spacing w:val="-6"/>
        </w:rPr>
        <w:t xml:space="preserve"> </w:t>
      </w:r>
      <w:r>
        <w:t>прошло совещании работников кино по оборонной тематике, на котором было решено создать особую операторскую группу в составе В. Ешурина, С. Когана и В. Штатланда и</w:t>
      </w:r>
      <w:r>
        <w:rPr>
          <w:spacing w:val="40"/>
        </w:rPr>
        <w:t xml:space="preserve"> </w:t>
      </w:r>
      <w:r>
        <w:t>зачислить</w:t>
      </w:r>
      <w:r>
        <w:rPr>
          <w:spacing w:val="40"/>
        </w:rPr>
        <w:t xml:space="preserve"> </w:t>
      </w:r>
      <w:r>
        <w:t>её в</w:t>
      </w:r>
      <w:r>
        <w:rPr>
          <w:spacing w:val="40"/>
        </w:rPr>
        <w:t xml:space="preserve"> </w:t>
      </w:r>
      <w:r>
        <w:t>ряды Красной армии. Как показали последующие события, это</w:t>
      </w:r>
      <w:r>
        <w:rPr>
          <w:spacing w:val="40"/>
        </w:rPr>
        <w:t xml:space="preserve"> </w:t>
      </w:r>
      <w:r>
        <w:t>была весьма</w:t>
      </w:r>
      <w:r>
        <w:rPr>
          <w:spacing w:val="-1"/>
        </w:rPr>
        <w:t xml:space="preserve"> </w:t>
      </w:r>
      <w:r>
        <w:t>своеврем</w:t>
      </w:r>
      <w:r>
        <w:t>енная,</w:t>
      </w:r>
      <w:r>
        <w:rPr>
          <w:spacing w:val="25"/>
        </w:rPr>
        <w:t xml:space="preserve"> </w:t>
      </w:r>
      <w:r>
        <w:t>но явно недостаточная по масштабу мера.</w:t>
      </w:r>
      <w:r>
        <w:rPr>
          <w:spacing w:val="32"/>
        </w:rPr>
        <w:t xml:space="preserve"> </w:t>
      </w:r>
      <w:r>
        <w:t>(Алексей</w:t>
      </w:r>
      <w:r>
        <w:rPr>
          <w:spacing w:val="24"/>
        </w:rPr>
        <w:t xml:space="preserve"> </w:t>
      </w:r>
      <w:r>
        <w:t>Кондратенко,</w:t>
      </w:r>
    </w:p>
    <w:p w:rsidR="00413FBD" w:rsidRDefault="00655256">
      <w:pPr>
        <w:pStyle w:val="a3"/>
        <w:spacing w:before="3"/>
        <w:jc w:val="both"/>
      </w:pPr>
      <w:r>
        <w:t>«Фронтовая</w:t>
      </w:r>
      <w:r>
        <w:rPr>
          <w:spacing w:val="-6"/>
        </w:rPr>
        <w:t xml:space="preserve"> </w:t>
      </w:r>
      <w:r>
        <w:t>кинохроника»</w:t>
      </w:r>
      <w:r>
        <w:rPr>
          <w:spacing w:val="-6"/>
        </w:rPr>
        <w:t xml:space="preserve"> </w:t>
      </w:r>
      <w:r>
        <w:rPr>
          <w:spacing w:val="-2"/>
        </w:rPr>
        <w:t>2019).</w:t>
      </w:r>
    </w:p>
    <w:p w:rsidR="00413FBD" w:rsidRDefault="00655256">
      <w:pPr>
        <w:pStyle w:val="a3"/>
        <w:spacing w:before="138" w:line="360" w:lineRule="auto"/>
        <w:ind w:right="130" w:firstLine="706"/>
        <w:jc w:val="both"/>
      </w:pPr>
      <w:r>
        <w:rPr>
          <w:b/>
        </w:rPr>
        <w:t xml:space="preserve">Ведущий 2: </w:t>
      </w:r>
      <w:r>
        <w:t>В первые дни войны ещё не было структуры по организации специальных фронтовых групп, но уже на пятый день в журнале кинохроники были первые сюжет</w:t>
      </w:r>
      <w:r>
        <w:t>ы, снятые случайно оказавшимися в районе боевых действий кинооператорами. Спустя три недели на важнейших участках фронта работало 16 киногрупп, насчитывавших более 90 кинооператоров, — самыми первыми отправились опытные операторы, уже снимавшие боевые дейс</w:t>
      </w:r>
      <w:r>
        <w:t xml:space="preserve">твия, в качестве добровольцев — 22 выпускника операторского факультета </w:t>
      </w:r>
      <w:hyperlink r:id="rId14">
        <w:r>
          <w:t>ВГИКа.</w:t>
        </w:r>
      </w:hyperlink>
      <w:r>
        <w:t xml:space="preserve"> При</w:t>
      </w:r>
      <w:r>
        <w:rPr>
          <w:spacing w:val="-2"/>
        </w:rPr>
        <w:t xml:space="preserve"> </w:t>
      </w:r>
      <w:hyperlink r:id="rId15">
        <w:r>
          <w:t>Главном политуправлении РККА</w:t>
        </w:r>
      </w:hyperlink>
      <w:r>
        <w:rPr>
          <w:spacing w:val="-4"/>
        </w:rPr>
        <w:t xml:space="preserve"> </w:t>
      </w:r>
      <w:r>
        <w:t>был создан фронтовой отдел, при Политуправлении фронтов были созданы так называемые группы, во главе которых стояли началь</w:t>
      </w:r>
      <w:r>
        <w:t>ники фронтовых групп — в большинстве случаев режиссёры или операторы. Съёмки велись не только на фронтах, но и в партизанских отрядах</w:t>
      </w:r>
      <w:r>
        <w:rPr>
          <w:spacing w:val="-4"/>
        </w:rPr>
        <w:t xml:space="preserve"> </w:t>
      </w:r>
      <w:r>
        <w:t>— не только расположенных на территории страны, группы были переброшены через линию фронта в другие страны.</w:t>
      </w:r>
    </w:p>
    <w:p w:rsidR="00413FBD" w:rsidRDefault="00655256">
      <w:pPr>
        <w:pStyle w:val="a3"/>
        <w:spacing w:before="1" w:line="360" w:lineRule="auto"/>
        <w:ind w:right="133" w:firstLine="706"/>
        <w:jc w:val="both"/>
      </w:pPr>
      <w:r>
        <w:rPr>
          <w:b/>
        </w:rPr>
        <w:t xml:space="preserve">Ведущий 1: </w:t>
      </w:r>
      <w:r>
        <w:t>Для</w:t>
      </w:r>
      <w:r>
        <w:t xml:space="preserve"> кинооператоров, которые работали на фронте, приходилось изучать практически владение оружием и каждому из нас было присвоено какое-то</w:t>
      </w:r>
      <w:r>
        <w:rPr>
          <w:spacing w:val="40"/>
        </w:rPr>
        <w:t xml:space="preserve"> </w:t>
      </w:r>
      <w:r>
        <w:t>звание, каждый одел погоны и гимнастёрку. А для того, чтобы быть военным человеком, нужно уметь владеть оружием. И было м</w:t>
      </w:r>
      <w:r>
        <w:t>ного случаев, когда оператору приходилось откладывать аппарат и браться за оружие.</w:t>
      </w:r>
      <w:hyperlink r:id="rId16">
        <w:r>
          <w:t>(Илья</w:t>
        </w:r>
        <w:r>
          <w:t xml:space="preserve"> Копалин,</w:t>
        </w:r>
      </w:hyperlink>
      <w:r>
        <w:t xml:space="preserve"> из лекции во ВГИКе 15 марта </w:t>
      </w:r>
      <w:r>
        <w:rPr>
          <w:spacing w:val="-2"/>
        </w:rPr>
        <w:t>1958).</w:t>
      </w:r>
    </w:p>
    <w:p w:rsidR="00413FBD" w:rsidRDefault="00655256">
      <w:pPr>
        <w:pStyle w:val="a3"/>
        <w:spacing w:line="360" w:lineRule="auto"/>
        <w:ind w:right="134" w:firstLine="706"/>
        <w:jc w:val="both"/>
      </w:pPr>
      <w:r>
        <w:rPr>
          <w:b/>
        </w:rPr>
        <w:t xml:space="preserve">Ведущий 2: </w:t>
      </w:r>
      <w:r>
        <w:t>Кинооператор не был сторонним наблюдателем. Так, например, переброшенный в авиационную часть под</w:t>
      </w:r>
      <w:r>
        <w:rPr>
          <w:spacing w:val="-1"/>
        </w:rPr>
        <w:t xml:space="preserve"> </w:t>
      </w:r>
      <w:r>
        <w:t xml:space="preserve">Полтаву, </w:t>
      </w:r>
      <w:hyperlink r:id="rId17">
        <w:r>
          <w:t>С. Школьников</w:t>
        </w:r>
      </w:hyperlink>
      <w:r>
        <w:t xml:space="preserve"> снимал линию фронта с самолёта </w:t>
      </w:r>
      <w:hyperlink r:id="rId18">
        <w:r>
          <w:t>Ил-2.</w:t>
        </w:r>
      </w:hyperlink>
      <w:r>
        <w:t xml:space="preserve"> На этой машине он мог сидеть только </w:t>
      </w:r>
      <w:r>
        <w:t xml:space="preserve">в кабине стрелка-радиста, прикрытый плексигласом (проще говоря органическим стеклом). Когда фашистский самолёт подходил к хвосту, пришлось стрелять из пулемёта. </w:t>
      </w:r>
      <w:hyperlink r:id="rId19">
        <w:r>
          <w:t>Б. Шер</w:t>
        </w:r>
      </w:hyperlink>
      <w:r>
        <w:rPr>
          <w:spacing w:val="-5"/>
        </w:rPr>
        <w:t xml:space="preserve"> </w:t>
      </w:r>
      <w:r>
        <w:t xml:space="preserve">в подобной ситуации сбил </w:t>
      </w:r>
      <w:hyperlink r:id="rId20">
        <w:r>
          <w:t>Фокке-Вульф 190.</w:t>
        </w:r>
      </w:hyperlink>
    </w:p>
    <w:p w:rsidR="00413FBD" w:rsidRDefault="00413FBD">
      <w:pPr>
        <w:pStyle w:val="a3"/>
        <w:spacing w:line="360" w:lineRule="auto"/>
        <w:jc w:val="both"/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a3"/>
        <w:spacing w:before="66" w:line="360" w:lineRule="auto"/>
        <w:ind w:right="136" w:firstLine="706"/>
        <w:jc w:val="both"/>
      </w:pPr>
      <w:bookmarkStart w:id="0" w:name="Ведущий_1:_Друзья,_а_прямо_сейчас_мы_пре"/>
      <w:bookmarkEnd w:id="0"/>
      <w:r>
        <w:rPr>
          <w:b/>
          <w:color w:val="333333"/>
        </w:rPr>
        <w:lastRenderedPageBreak/>
        <w:t xml:space="preserve">Ведущий 1: </w:t>
      </w:r>
      <w:r>
        <w:rPr>
          <w:color w:val="333333"/>
        </w:rPr>
        <w:t>Друзья, а прямо сейчас мы предлагаем посмотреть небольшой короткометражный фильм 1946 году режиссёра Марии Славинской «Фронтовой кинооператор». Вы узнаете историю оператора Владимира Сущенского.</w:t>
      </w:r>
    </w:p>
    <w:p w:rsidR="00413FBD" w:rsidRDefault="00413FBD">
      <w:pPr>
        <w:pStyle w:val="a3"/>
        <w:spacing w:before="144"/>
        <w:ind w:left="0"/>
      </w:pPr>
    </w:p>
    <w:p w:rsidR="00413FBD" w:rsidRDefault="00655256">
      <w:pPr>
        <w:pStyle w:val="1"/>
        <w:ind w:left="200" w:right="200"/>
      </w:pPr>
      <w:bookmarkStart w:id="1" w:name="ПОКАЗ_ФИЛЬМА_и_обсуждение_с_ребятами."/>
      <w:bookmarkEnd w:id="1"/>
      <w:r>
        <w:rPr>
          <w:color w:val="333333"/>
        </w:rPr>
        <w:t>ПОКАЗ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ФИЛЬМА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обсуждение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ре</w:t>
      </w:r>
      <w:r>
        <w:rPr>
          <w:color w:val="333333"/>
          <w:spacing w:val="-2"/>
        </w:rPr>
        <w:t>бятами.</w:t>
      </w:r>
    </w:p>
    <w:p w:rsidR="00413FBD" w:rsidRDefault="00655256">
      <w:pPr>
        <w:spacing w:before="137"/>
        <w:ind w:left="203" w:right="200"/>
        <w:jc w:val="center"/>
        <w:rPr>
          <w:b/>
          <w:sz w:val="24"/>
        </w:rPr>
      </w:pPr>
      <w:bookmarkStart w:id="2" w:name="Мальчишки_и_девчонки_задают_вопросы,_дел"/>
      <w:bookmarkEnd w:id="2"/>
      <w:r>
        <w:rPr>
          <w:b/>
          <w:color w:val="333333"/>
          <w:sz w:val="24"/>
        </w:rPr>
        <w:t>Мальчишки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и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девчонки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>задают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вопросы,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z w:val="24"/>
        </w:rPr>
        <w:t>делятся</w:t>
      </w:r>
      <w:r>
        <w:rPr>
          <w:b/>
          <w:color w:val="333333"/>
          <w:spacing w:val="-2"/>
          <w:sz w:val="24"/>
        </w:rPr>
        <w:t xml:space="preserve"> впечатлениями.</w:t>
      </w:r>
    </w:p>
    <w:p w:rsidR="00413FBD" w:rsidRDefault="00413FBD">
      <w:pPr>
        <w:pStyle w:val="a3"/>
        <w:spacing w:before="274"/>
        <w:ind w:left="0"/>
        <w:rPr>
          <w:b/>
        </w:rPr>
      </w:pPr>
    </w:p>
    <w:p w:rsidR="00413FBD" w:rsidRDefault="00655256">
      <w:pPr>
        <w:spacing w:line="360" w:lineRule="auto"/>
        <w:ind w:left="140" w:right="139" w:firstLine="706"/>
        <w:jc w:val="both"/>
        <w:rPr>
          <w:sz w:val="24"/>
        </w:rPr>
      </w:pPr>
      <w:r>
        <w:rPr>
          <w:b/>
          <w:sz w:val="24"/>
        </w:rPr>
        <w:t>Ведущий 2</w:t>
      </w:r>
      <w:r w:rsidR="00FD026C">
        <w:rPr>
          <w:b/>
          <w:sz w:val="24"/>
        </w:rPr>
        <w:t>:</w:t>
      </w:r>
      <w:r>
        <w:rPr>
          <w:b/>
          <w:sz w:val="24"/>
        </w:rPr>
        <w:t xml:space="preserve"> </w:t>
      </w:r>
      <w:r>
        <w:rPr>
          <w:sz w:val="24"/>
        </w:rPr>
        <w:t>о том, что такое кинопл</w:t>
      </w:r>
      <w:r w:rsidR="00FD026C">
        <w:rPr>
          <w:sz w:val="24"/>
        </w:rPr>
        <w:t>ё</w:t>
      </w:r>
      <w:r>
        <w:rPr>
          <w:sz w:val="24"/>
        </w:rPr>
        <w:t>нка, как на неё снимали и е</w:t>
      </w:r>
      <w:r w:rsidR="009E20D7">
        <w:rPr>
          <w:sz w:val="24"/>
        </w:rPr>
        <w:t>ё</w:t>
      </w:r>
      <w:r>
        <w:rPr>
          <w:sz w:val="24"/>
        </w:rPr>
        <w:t xml:space="preserve"> фундаментальное отличие от современных безграничных цифровых </w:t>
      </w:r>
      <w:r>
        <w:rPr>
          <w:spacing w:val="-2"/>
          <w:sz w:val="24"/>
        </w:rPr>
        <w:t>носителей</w:t>
      </w:r>
      <w:r w:rsidR="009E20D7">
        <w:rPr>
          <w:spacing w:val="-2"/>
          <w:sz w:val="24"/>
        </w:rPr>
        <w:t xml:space="preserve"> я вам сейчас продемострирую.</w:t>
      </w:r>
    </w:p>
    <w:p w:rsidR="00413FBD" w:rsidRDefault="00655256">
      <w:pPr>
        <w:pStyle w:val="2"/>
        <w:spacing w:before="6"/>
        <w:ind w:left="2685"/>
        <w:jc w:val="both"/>
      </w:pPr>
      <w:r>
        <w:t>Демонстрация</w:t>
      </w:r>
      <w:r>
        <w:rPr>
          <w:spacing w:val="-3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 xml:space="preserve">с </w:t>
      </w:r>
      <w:r>
        <w:rPr>
          <w:spacing w:val="-2"/>
        </w:rPr>
        <w:t>видеокамерой.</w:t>
      </w:r>
    </w:p>
    <w:p w:rsidR="00413FBD" w:rsidRDefault="00655256">
      <w:pPr>
        <w:pStyle w:val="a3"/>
        <w:spacing w:before="133" w:line="360" w:lineRule="auto"/>
        <w:ind w:right="132" w:firstLine="706"/>
        <w:jc w:val="both"/>
      </w:pPr>
      <w:r>
        <w:rPr>
          <w:b/>
        </w:rPr>
        <w:t xml:space="preserve">Ведущий 1: </w:t>
      </w:r>
      <w:r>
        <w:t>(фото сопровождение на экране) - На многих студиях кинохроники бывшего СССР имелись мемориалы или памятные доски, посвящённые не вернувшимся с полей сражений участникам киногрупп. Мраморная доска в память о 43-х погибших работниках</w:t>
      </w:r>
      <w:r>
        <w:t xml:space="preserve"> Центральной студии кинохроники до последнего находилась на </w:t>
      </w:r>
      <w:hyperlink r:id="rId21">
        <w:r>
          <w:t>РЦСДФ</w:t>
        </w:r>
      </w:hyperlink>
      <w:r>
        <w:rPr>
          <w:spacing w:val="-3"/>
        </w:rPr>
        <w:t xml:space="preserve"> </w:t>
      </w:r>
      <w:r>
        <w:t xml:space="preserve">в </w:t>
      </w:r>
      <w:r>
        <w:rPr>
          <w:spacing w:val="-2"/>
        </w:rPr>
        <w:t>Москве.</w:t>
      </w:r>
    </w:p>
    <w:p w:rsidR="00413FBD" w:rsidRDefault="00655256">
      <w:pPr>
        <w:pStyle w:val="a3"/>
        <w:spacing w:line="360" w:lineRule="auto"/>
        <w:ind w:right="138" w:firstLine="706"/>
        <w:jc w:val="both"/>
      </w:pPr>
      <w:r>
        <w:t>В 2015</w:t>
      </w:r>
      <w:r>
        <w:rPr>
          <w:spacing w:val="-3"/>
        </w:rPr>
        <w:t xml:space="preserve"> </w:t>
      </w:r>
      <w:r>
        <w:t>году</w:t>
      </w:r>
      <w:r>
        <w:rPr>
          <w:spacing w:val="-7"/>
        </w:rPr>
        <w:t xml:space="preserve"> </w:t>
      </w:r>
      <w:r>
        <w:t xml:space="preserve">на Пушкинской улице в </w:t>
      </w:r>
      <w:hyperlink r:id="rId22">
        <w:r>
          <w:t>Ростове-на-Дону</w:t>
        </w:r>
      </w:hyperlink>
      <w:r>
        <w:rPr>
          <w:spacing w:val="-11"/>
        </w:rPr>
        <w:t xml:space="preserve"> </w:t>
      </w:r>
      <w:r>
        <w:t>был сооружён памятный</w:t>
      </w:r>
      <w:r>
        <w:rPr>
          <w:spacing w:val="-2"/>
        </w:rPr>
        <w:t xml:space="preserve"> </w:t>
      </w:r>
      <w:r>
        <w:t xml:space="preserve">знак операторам — участникам ВОВ с </w:t>
      </w:r>
      <w:hyperlink r:id="rId23">
        <w:r>
          <w:t>Ростовской студии.</w:t>
        </w:r>
      </w:hyperlink>
    </w:p>
    <w:p w:rsidR="00413FBD" w:rsidRDefault="00655256">
      <w:pPr>
        <w:pStyle w:val="a3"/>
        <w:spacing w:before="1" w:line="360" w:lineRule="auto"/>
        <w:ind w:right="132" w:firstLine="706"/>
        <w:jc w:val="both"/>
      </w:pPr>
      <w:r>
        <w:t>В 2019</w:t>
      </w:r>
      <w:r>
        <w:rPr>
          <w:spacing w:val="-2"/>
        </w:rPr>
        <w:t xml:space="preserve"> </w:t>
      </w:r>
      <w:r>
        <w:t>году</w:t>
      </w:r>
      <w:r>
        <w:rPr>
          <w:spacing w:val="-7"/>
        </w:rPr>
        <w:t xml:space="preserve"> </w:t>
      </w:r>
      <w:r>
        <w:t xml:space="preserve">в </w:t>
      </w:r>
      <w:hyperlink r:id="rId24">
        <w:r>
          <w:t>Санкт-Петербурге</w:t>
        </w:r>
      </w:hyperlink>
      <w:r>
        <w:rPr>
          <w:spacing w:val="-2"/>
        </w:rPr>
        <w:t xml:space="preserve"> </w:t>
      </w:r>
      <w:r>
        <w:t>перед зданием</w:t>
      </w:r>
      <w:r>
        <w:rPr>
          <w:spacing w:val="-4"/>
        </w:rPr>
        <w:t xml:space="preserve"> </w:t>
      </w:r>
      <w:hyperlink r:id="rId25">
        <w:r>
          <w:t>Государственного института кино и</w:t>
        </w:r>
      </w:hyperlink>
      <w:r>
        <w:t xml:space="preserve"> </w:t>
      </w:r>
      <w:hyperlink r:id="rId26">
        <w:r>
          <w:t>телевидения</w:t>
        </w:r>
      </w:hyperlink>
      <w:r>
        <w:rPr>
          <w:spacing w:val="-1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заложен</w:t>
      </w:r>
      <w:r>
        <w:rPr>
          <w:spacing w:val="-1"/>
        </w:rPr>
        <w:t xml:space="preserve"> </w:t>
      </w:r>
      <w:r>
        <w:t>камень</w:t>
      </w:r>
      <w:r>
        <w:rPr>
          <w:spacing w:val="-1"/>
        </w:rPr>
        <w:t xml:space="preserve"> </w:t>
      </w:r>
      <w:r>
        <w:t>под будущий памятник фронтовым</w:t>
      </w:r>
      <w:r>
        <w:rPr>
          <w:spacing w:val="-1"/>
        </w:rPr>
        <w:t xml:space="preserve"> </w:t>
      </w:r>
      <w:r>
        <w:t>кинооператорам —</w:t>
      </w:r>
      <w:r>
        <w:rPr>
          <w:spacing w:val="-1"/>
        </w:rPr>
        <w:t xml:space="preserve"> </w:t>
      </w:r>
      <w:r>
        <w:t>в выпускниках которого их более десятка.</w:t>
      </w:r>
    </w:p>
    <w:p w:rsidR="00413FBD" w:rsidRDefault="00655256">
      <w:pPr>
        <w:pStyle w:val="a3"/>
        <w:spacing w:line="360" w:lineRule="auto"/>
        <w:ind w:right="130" w:firstLine="706"/>
        <w:jc w:val="both"/>
      </w:pPr>
      <w:r>
        <w:t>В сентябре 2020 года на Яблоневой аллее по</w:t>
      </w:r>
      <w:r>
        <w:t xml:space="preserve">дмосковного </w:t>
      </w:r>
      <w:hyperlink r:id="rId27">
        <w:r>
          <w:t>Красногорска</w:t>
        </w:r>
      </w:hyperlink>
      <w:r>
        <w:rPr>
          <w:spacing w:val="-2"/>
        </w:rPr>
        <w:t xml:space="preserve"> </w:t>
      </w:r>
      <w:r>
        <w:t>неподалёку от</w:t>
      </w:r>
      <w:r>
        <w:rPr>
          <w:spacing w:val="-5"/>
        </w:rPr>
        <w:t xml:space="preserve"> </w:t>
      </w:r>
      <w:hyperlink r:id="rId28">
        <w:r>
          <w:t>Российского госу</w:t>
        </w:r>
        <w:r>
          <w:t>дарственного</w:t>
        </w:r>
        <w:r>
          <w:rPr>
            <w:spacing w:val="40"/>
          </w:rPr>
          <w:t xml:space="preserve"> </w:t>
        </w:r>
        <w:r>
          <w:t>архива кинофотодокументов</w:t>
        </w:r>
      </w:hyperlink>
      <w:r>
        <w:t xml:space="preserve"> состоялось открытие памятника Фронтовому кинооператору. Прототипом для скульпторов Андрея и Станислава Смольяниновых стал не доживший до </w:t>
      </w:r>
      <w:hyperlink r:id="rId29">
        <w:r>
          <w:t>Дня Победы</w:t>
        </w:r>
      </w:hyperlink>
      <w:r>
        <w:rPr>
          <w:spacing w:val="-2"/>
        </w:rPr>
        <w:t xml:space="preserve"> </w:t>
      </w:r>
      <w:r>
        <w:t xml:space="preserve">оператор </w:t>
      </w:r>
      <w:hyperlink r:id="rId30">
        <w:r>
          <w:t>Владимир</w:t>
        </w:r>
      </w:hyperlink>
      <w:r>
        <w:t xml:space="preserve"> </w:t>
      </w:r>
      <w:hyperlink r:id="rId31">
        <w:r>
          <w:t>Сущинский</w:t>
        </w:r>
      </w:hyperlink>
      <w:r>
        <w:t xml:space="preserve"> (1912 - 1945), —</w:t>
      </w:r>
      <w:r>
        <w:rPr>
          <w:spacing w:val="-2"/>
        </w:rPr>
        <w:t xml:space="preserve"> </w:t>
      </w:r>
      <w:r>
        <w:t>это была</w:t>
      </w:r>
      <w:r>
        <w:rPr>
          <w:spacing w:val="-3"/>
        </w:rPr>
        <w:t xml:space="preserve"> </w:t>
      </w:r>
      <w:r>
        <w:t>идея его коллеги</w:t>
      </w:r>
      <w:r>
        <w:rPr>
          <w:spacing w:val="-1"/>
        </w:rPr>
        <w:t xml:space="preserve"> </w:t>
      </w:r>
      <w:r>
        <w:t>фронтового кинооператора</w:t>
      </w:r>
      <w:r>
        <w:rPr>
          <w:spacing w:val="-2"/>
        </w:rPr>
        <w:t xml:space="preserve"> </w:t>
      </w:r>
      <w:hyperlink r:id="rId32">
        <w:r>
          <w:t>Бориса</w:t>
        </w:r>
      </w:hyperlink>
      <w:r>
        <w:t xml:space="preserve"> </w:t>
      </w:r>
      <w:hyperlink r:id="rId33">
        <w:r>
          <w:rPr>
            <w:spacing w:val="-2"/>
          </w:rPr>
          <w:t>Соколова.</w:t>
        </w:r>
      </w:hyperlink>
    </w:p>
    <w:p w:rsidR="00413FBD" w:rsidRDefault="00413FBD">
      <w:pPr>
        <w:pStyle w:val="a3"/>
        <w:spacing w:before="138"/>
        <w:ind w:left="0"/>
      </w:pPr>
    </w:p>
    <w:p w:rsidR="00413FBD" w:rsidRDefault="00655256">
      <w:pPr>
        <w:pStyle w:val="a3"/>
        <w:spacing w:line="360" w:lineRule="auto"/>
      </w:pPr>
      <w:r>
        <w:t>Завершение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Открытый</w:t>
      </w:r>
      <w:r>
        <w:rPr>
          <w:spacing w:val="40"/>
        </w:rPr>
        <w:t xml:space="preserve"> </w:t>
      </w:r>
      <w:r>
        <w:t>микрофон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Участники</w:t>
      </w:r>
      <w:r>
        <w:rPr>
          <w:spacing w:val="40"/>
        </w:rPr>
        <w:t xml:space="preserve"> </w:t>
      </w:r>
      <w:r>
        <w:t>могут</w:t>
      </w:r>
      <w:r>
        <w:rPr>
          <w:spacing w:val="40"/>
        </w:rPr>
        <w:t xml:space="preserve"> </w:t>
      </w:r>
      <w:r>
        <w:t>поделиться</w:t>
      </w:r>
      <w:r>
        <w:rPr>
          <w:spacing w:val="40"/>
        </w:rPr>
        <w:t xml:space="preserve"> </w:t>
      </w:r>
      <w:r>
        <w:t>своими</w:t>
      </w:r>
      <w:r>
        <w:rPr>
          <w:spacing w:val="40"/>
        </w:rPr>
        <w:t xml:space="preserve"> </w:t>
      </w:r>
      <w:r>
        <w:t>мыслями</w:t>
      </w:r>
      <w:r>
        <w:rPr>
          <w:spacing w:val="40"/>
        </w:rPr>
        <w:t xml:space="preserve"> </w:t>
      </w:r>
      <w:r>
        <w:t>и впечатлени</w:t>
      </w:r>
      <w:r>
        <w:t>ями о дне.</w:t>
      </w:r>
    </w:p>
    <w:p w:rsidR="00413FBD" w:rsidRDefault="00413FBD">
      <w:pPr>
        <w:pStyle w:val="a3"/>
        <w:spacing w:line="360" w:lineRule="auto"/>
        <w:sectPr w:rsidR="00413FBD">
          <w:pgSz w:w="11910" w:h="16840"/>
          <w:pgMar w:top="1040" w:right="708" w:bottom="1180" w:left="1559" w:header="0" w:footer="998" w:gutter="0"/>
          <w:cols w:space="720"/>
        </w:sectPr>
      </w:pPr>
    </w:p>
    <w:p w:rsidR="00413FBD" w:rsidRDefault="00655256">
      <w:pPr>
        <w:pStyle w:val="1"/>
        <w:spacing w:before="64"/>
        <w:ind w:left="2762"/>
        <w:jc w:val="left"/>
      </w:pPr>
      <w:r>
        <w:lastRenderedPageBreak/>
        <w:t>Список</w:t>
      </w:r>
      <w:r>
        <w:rPr>
          <w:spacing w:val="-5"/>
        </w:rPr>
        <w:t xml:space="preserve"> </w:t>
      </w:r>
      <w:r>
        <w:t>использованных</w:t>
      </w:r>
      <w:r>
        <w:rPr>
          <w:spacing w:val="-8"/>
        </w:rPr>
        <w:t xml:space="preserve"> </w:t>
      </w:r>
      <w:r>
        <w:rPr>
          <w:spacing w:val="-2"/>
        </w:rPr>
        <w:t>источников:</w:t>
      </w:r>
    </w:p>
    <w:p w:rsidR="00413FBD" w:rsidRDefault="00655256">
      <w:pPr>
        <w:pStyle w:val="a3"/>
        <w:spacing w:before="137" w:line="360" w:lineRule="auto"/>
        <w:ind w:firstLine="706"/>
      </w:pPr>
      <w:r>
        <w:t>Михайлов</w:t>
      </w:r>
      <w:r>
        <w:rPr>
          <w:spacing w:val="75"/>
        </w:rPr>
        <w:t xml:space="preserve"> </w:t>
      </w:r>
      <w:r>
        <w:t>В.</w:t>
      </w:r>
      <w:r>
        <w:rPr>
          <w:spacing w:val="75"/>
        </w:rPr>
        <w:t xml:space="preserve"> </w:t>
      </w:r>
      <w:r>
        <w:t>П.,</w:t>
      </w:r>
      <w:r>
        <w:rPr>
          <w:spacing w:val="75"/>
        </w:rPr>
        <w:t xml:space="preserve"> </w:t>
      </w:r>
      <w:r>
        <w:t>Фомин</w:t>
      </w:r>
      <w:r>
        <w:rPr>
          <w:spacing w:val="74"/>
        </w:rPr>
        <w:t xml:space="preserve"> </w:t>
      </w:r>
      <w:r>
        <w:t>В.</w:t>
      </w:r>
      <w:r>
        <w:rPr>
          <w:spacing w:val="75"/>
        </w:rPr>
        <w:t xml:space="preserve"> </w:t>
      </w:r>
      <w:r>
        <w:t>И. Цена</w:t>
      </w:r>
      <w:r>
        <w:rPr>
          <w:spacing w:val="73"/>
        </w:rPr>
        <w:t xml:space="preserve"> </w:t>
      </w:r>
      <w:r>
        <w:t>кадра.</w:t>
      </w:r>
      <w:r>
        <w:rPr>
          <w:spacing w:val="40"/>
        </w:rPr>
        <w:t xml:space="preserve"> </w:t>
      </w:r>
      <w:r>
        <w:t>Советская</w:t>
      </w:r>
      <w:r>
        <w:rPr>
          <w:spacing w:val="73"/>
        </w:rPr>
        <w:t xml:space="preserve"> </w:t>
      </w:r>
      <w:r>
        <w:t>фронтовая</w:t>
      </w:r>
      <w:r>
        <w:rPr>
          <w:spacing w:val="73"/>
        </w:rPr>
        <w:t xml:space="preserve"> </w:t>
      </w:r>
      <w:r>
        <w:t xml:space="preserve">кинохроника 1941—1945 </w:t>
      </w:r>
      <w:bookmarkStart w:id="3" w:name="_GoBack"/>
      <w:bookmarkEnd w:id="3"/>
      <w:r w:rsidR="009E20D7">
        <w:t>гг.</w:t>
      </w:r>
      <w:r>
        <w:t xml:space="preserve"> — М.: «Канон+», 2010. — С. 100—105. — 1048 с.</w:t>
      </w:r>
    </w:p>
    <w:p w:rsidR="00413FBD" w:rsidRDefault="00655256">
      <w:pPr>
        <w:pStyle w:val="a3"/>
        <w:tabs>
          <w:tab w:val="left" w:pos="1945"/>
          <w:tab w:val="left" w:pos="2396"/>
          <w:tab w:val="left" w:pos="3966"/>
          <w:tab w:val="left" w:pos="5294"/>
          <w:tab w:val="left" w:pos="7001"/>
        </w:tabs>
        <w:spacing w:line="360" w:lineRule="auto"/>
        <w:ind w:right="149" w:firstLine="706"/>
      </w:pPr>
      <w:r>
        <w:rPr>
          <w:spacing w:val="-2"/>
        </w:rPr>
        <w:t>Дерябин</w:t>
      </w:r>
      <w:r>
        <w:tab/>
      </w:r>
      <w:r>
        <w:rPr>
          <w:spacing w:val="-6"/>
        </w:rPr>
        <w:t>А.</w:t>
      </w:r>
      <w:r>
        <w:tab/>
        <w:t>С. Создатели</w:t>
      </w:r>
      <w:r>
        <w:tab/>
      </w:r>
      <w:r>
        <w:rPr>
          <w:spacing w:val="-2"/>
        </w:rPr>
        <w:t>фронтовой</w:t>
      </w:r>
      <w:r>
        <w:tab/>
      </w:r>
      <w:r>
        <w:rPr>
          <w:spacing w:val="-2"/>
        </w:rPr>
        <w:t>кинолетописи.</w:t>
      </w:r>
      <w:r>
        <w:tab/>
      </w:r>
      <w:r>
        <w:rPr>
          <w:spacing w:val="-2"/>
        </w:rPr>
        <w:t xml:space="preserve">Биофильмографический </w:t>
      </w:r>
      <w:r>
        <w:t>справочник. — М.: Госфильмофонд, 2016. — 1032 с. — 500 экз.</w:t>
      </w:r>
    </w:p>
    <w:p w:rsidR="00413FBD" w:rsidRDefault="00655256">
      <w:pPr>
        <w:pStyle w:val="a3"/>
        <w:spacing w:before="1"/>
        <w:ind w:left="846"/>
      </w:pPr>
      <w:r>
        <w:t>Фомин</w:t>
      </w:r>
      <w:r>
        <w:rPr>
          <w:spacing w:val="65"/>
        </w:rPr>
        <w:t xml:space="preserve"> </w:t>
      </w:r>
      <w:r>
        <w:t>В.</w:t>
      </w:r>
      <w:r>
        <w:rPr>
          <w:spacing w:val="69"/>
        </w:rPr>
        <w:t xml:space="preserve"> </w:t>
      </w:r>
      <w:r>
        <w:t>И. Плачьте,</w:t>
      </w:r>
      <w:r>
        <w:rPr>
          <w:spacing w:val="68"/>
        </w:rPr>
        <w:t xml:space="preserve"> </w:t>
      </w:r>
      <w:r>
        <w:t>но</w:t>
      </w:r>
      <w:r>
        <w:rPr>
          <w:spacing w:val="72"/>
        </w:rPr>
        <w:t xml:space="preserve"> </w:t>
      </w:r>
      <w:r>
        <w:t>снимайте</w:t>
      </w:r>
      <w:r>
        <w:rPr>
          <w:spacing w:val="-2"/>
        </w:rPr>
        <w:t xml:space="preserve"> </w:t>
      </w:r>
      <w:r>
        <w:t>//</w:t>
      </w:r>
      <w:r>
        <w:rPr>
          <w:spacing w:val="67"/>
        </w:rPr>
        <w:t xml:space="preserve"> </w:t>
      </w:r>
      <w:r>
        <w:t>Живая</w:t>
      </w:r>
      <w:r>
        <w:rPr>
          <w:spacing w:val="68"/>
        </w:rPr>
        <w:t xml:space="preserve"> </w:t>
      </w:r>
      <w:r>
        <w:t>история:</w:t>
      </w:r>
      <w:r>
        <w:rPr>
          <w:spacing w:val="69"/>
        </w:rPr>
        <w:t xml:space="preserve"> </w:t>
      </w:r>
      <w:r>
        <w:t>журнал.</w:t>
      </w:r>
      <w:r>
        <w:rPr>
          <w:spacing w:val="4"/>
        </w:rPr>
        <w:t xml:space="preserve"> </w:t>
      </w:r>
      <w:r>
        <w:t>—</w:t>
      </w:r>
      <w:r>
        <w:rPr>
          <w:spacing w:val="71"/>
        </w:rPr>
        <w:t xml:space="preserve"> </w:t>
      </w:r>
      <w:r>
        <w:t>2016.</w:t>
      </w:r>
      <w:r>
        <w:rPr>
          <w:spacing w:val="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№</w:t>
      </w:r>
      <w:r>
        <w:rPr>
          <w:spacing w:val="68"/>
        </w:rPr>
        <w:t xml:space="preserve"> </w:t>
      </w:r>
      <w:r>
        <w:rPr>
          <w:spacing w:val="-10"/>
        </w:rPr>
        <w:t>6</w:t>
      </w:r>
    </w:p>
    <w:p w:rsidR="00413FBD" w:rsidRDefault="00655256">
      <w:pPr>
        <w:pStyle w:val="a3"/>
        <w:spacing w:before="137"/>
      </w:pPr>
      <w:r>
        <w:t>(13).</w:t>
      </w:r>
      <w:r>
        <w:rPr>
          <w:spacing w:val="1"/>
        </w:rPr>
        <w:t xml:space="preserve"> </w:t>
      </w:r>
      <w:r>
        <w:t>—</w:t>
      </w:r>
      <w:r>
        <w:rPr>
          <w:spacing w:val="2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32—</w:t>
      </w:r>
      <w:r>
        <w:rPr>
          <w:spacing w:val="-5"/>
        </w:rPr>
        <w:t>39.</w:t>
      </w:r>
    </w:p>
    <w:p w:rsidR="00413FBD" w:rsidRDefault="00655256">
      <w:pPr>
        <w:pStyle w:val="a3"/>
        <w:spacing w:before="137" w:line="360" w:lineRule="auto"/>
        <w:ind w:right="149" w:firstLine="768"/>
      </w:pPr>
      <w:r>
        <w:t>Фомин В. И. Плачьте, но снимайте! Советская фронтовая кинохроника 1941–1945 гг. — М.: Киновек, 2018. — С. 705—706. — 960 с.</w:t>
      </w:r>
    </w:p>
    <w:p w:rsidR="00413FBD" w:rsidRDefault="00655256">
      <w:pPr>
        <w:pStyle w:val="a3"/>
        <w:spacing w:before="2" w:line="360" w:lineRule="auto"/>
        <w:ind w:firstLine="768"/>
      </w:pPr>
      <w:r>
        <w:t>Кондратенко А. И.</w:t>
      </w:r>
      <w:r>
        <w:rPr>
          <w:spacing w:val="-2"/>
        </w:rPr>
        <w:t xml:space="preserve"> </w:t>
      </w:r>
      <w:r>
        <w:t>Фронтовая кинохроника / Орловская битва на документальном экране. — Орёл: Картуш, 2019. — 128 с. — 200 экз.</w:t>
      </w:r>
    </w:p>
    <w:p w:rsidR="00413FBD" w:rsidRDefault="00655256">
      <w:pPr>
        <w:pStyle w:val="a3"/>
        <w:tabs>
          <w:tab w:val="left" w:pos="1834"/>
          <w:tab w:val="left" w:pos="2261"/>
          <w:tab w:val="left" w:pos="3620"/>
          <w:tab w:val="left" w:pos="5006"/>
          <w:tab w:val="left" w:pos="6910"/>
          <w:tab w:val="left" w:pos="8399"/>
        </w:tabs>
        <w:spacing w:line="360" w:lineRule="auto"/>
        <w:ind w:right="135" w:firstLine="768"/>
      </w:pPr>
      <w:r>
        <w:rPr>
          <w:spacing w:val="-2"/>
        </w:rPr>
        <w:t>Фомин</w:t>
      </w:r>
      <w:r>
        <w:tab/>
      </w:r>
      <w:r>
        <w:rPr>
          <w:spacing w:val="-6"/>
        </w:rPr>
        <w:t>В.</w:t>
      </w:r>
      <w:r>
        <w:tab/>
        <w:t>И. История</w:t>
      </w:r>
      <w:r>
        <w:tab/>
      </w:r>
      <w:r>
        <w:rPr>
          <w:spacing w:val="-2"/>
        </w:rPr>
        <w:t>российской</w:t>
      </w:r>
      <w:r>
        <w:tab/>
      </w:r>
      <w:r>
        <w:rPr>
          <w:spacing w:val="-2"/>
        </w:rPr>
        <w:t>кинематографии</w:t>
      </w:r>
      <w:r>
        <w:tab/>
      </w:r>
      <w:r>
        <w:rPr>
          <w:spacing w:val="-2"/>
        </w:rPr>
        <w:t>(1941—1968</w:t>
      </w:r>
      <w:r>
        <w:tab/>
        <w:t>гг.).</w:t>
      </w:r>
      <w:r>
        <w:rPr>
          <w:spacing w:val="-14"/>
        </w:rPr>
        <w:t xml:space="preserve"> </w:t>
      </w:r>
      <w:r>
        <w:t>—</w:t>
      </w:r>
      <w:r>
        <w:rPr>
          <w:spacing w:val="-15"/>
        </w:rPr>
        <w:t xml:space="preserve"> </w:t>
      </w:r>
      <w:r>
        <w:t>М.: Канон+, Реабилитация, 2019. — 735 с. — 1000 экз.</w:t>
      </w:r>
    </w:p>
    <w:p w:rsidR="00413FBD" w:rsidRDefault="00655256">
      <w:pPr>
        <w:pStyle w:val="a3"/>
        <w:spacing w:before="1" w:line="360" w:lineRule="auto"/>
        <w:ind w:firstLine="706"/>
      </w:pPr>
      <w:r>
        <w:t>Перунов</w:t>
      </w:r>
      <w:r>
        <w:rPr>
          <w:spacing w:val="40"/>
        </w:rPr>
        <w:t xml:space="preserve"> </w:t>
      </w:r>
      <w:r>
        <w:t xml:space="preserve">Игорь. </w:t>
      </w:r>
      <w:hyperlink r:id="rId34">
        <w:r>
          <w:t>В</w:t>
        </w:r>
        <w:r>
          <w:rPr>
            <w:spacing w:val="40"/>
          </w:rPr>
          <w:t xml:space="preserve"> </w:t>
        </w:r>
        <w:r>
          <w:t>Красногорске</w:t>
        </w:r>
        <w:r>
          <w:rPr>
            <w:spacing w:val="40"/>
          </w:rPr>
          <w:t xml:space="preserve"> </w:t>
        </w:r>
        <w:r>
          <w:t>открыт</w:t>
        </w:r>
        <w:r>
          <w:rPr>
            <w:spacing w:val="40"/>
          </w:rPr>
          <w:t xml:space="preserve"> </w:t>
        </w:r>
        <w:r>
          <w:t>памятник</w:t>
        </w:r>
        <w:r>
          <w:rPr>
            <w:spacing w:val="40"/>
          </w:rPr>
          <w:t xml:space="preserve"> </w:t>
        </w:r>
        <w:r>
          <w:t>фронтовому</w:t>
        </w:r>
        <w:r>
          <w:rPr>
            <w:spacing w:val="40"/>
          </w:rPr>
          <w:t xml:space="preserve"> </w:t>
        </w:r>
        <w:r>
          <w:t>кинооператору</w:t>
        </w:r>
      </w:hyperlink>
      <w:r>
        <w:rPr>
          <w:spacing w:val="-2"/>
        </w:rPr>
        <w:t xml:space="preserve"> </w:t>
      </w:r>
      <w:r>
        <w:t>// СК—Новости : газета. — 2020. — 28 сентября (№ 9 (395)). — С. 20.</w:t>
      </w:r>
      <w:r>
        <w:rPr>
          <w:spacing w:val="40"/>
        </w:rPr>
        <w:t xml:space="preserve"> </w:t>
      </w:r>
      <w:r>
        <w:t xml:space="preserve">Ссылка - </w:t>
      </w:r>
      <w:hyperlink r:id="rId35">
        <w:r>
          <w:rPr>
            <w:u w:val="single"/>
          </w:rPr>
          <w:t>395.pdf</w:t>
        </w:r>
      </w:hyperlink>
    </w:p>
    <w:p w:rsidR="00413FBD" w:rsidRDefault="00413FBD">
      <w:pPr>
        <w:pStyle w:val="a3"/>
        <w:spacing w:before="139"/>
        <w:ind w:left="0"/>
      </w:pPr>
    </w:p>
    <w:p w:rsidR="00413FBD" w:rsidRDefault="00655256">
      <w:pPr>
        <w:pStyle w:val="2"/>
        <w:spacing w:before="1"/>
        <w:ind w:left="140"/>
      </w:pPr>
      <w:r>
        <w:t xml:space="preserve">Интернет </w:t>
      </w:r>
      <w:r>
        <w:rPr>
          <w:spacing w:val="-2"/>
        </w:rPr>
        <w:t>источники:</w:t>
      </w:r>
    </w:p>
    <w:p w:rsidR="00413FBD" w:rsidRDefault="00655256">
      <w:pPr>
        <w:pStyle w:val="a4"/>
        <w:numPr>
          <w:ilvl w:val="0"/>
          <w:numId w:val="1"/>
        </w:numPr>
        <w:tabs>
          <w:tab w:val="left" w:pos="620"/>
        </w:tabs>
        <w:spacing w:before="136"/>
        <w:ind w:left="620" w:right="0" w:hanging="360"/>
        <w:rPr>
          <w:sz w:val="24"/>
        </w:rPr>
      </w:pPr>
      <w:hyperlink r:id="rId36">
        <w:r>
          <w:rPr>
            <w:color w:val="0000FF"/>
            <w:spacing w:val="-2"/>
            <w:sz w:val="24"/>
            <w:u w:val="single" w:color="0000FF"/>
          </w:rPr>
          <w:t>https://ru.ruwiki.ru/wiki/Фронтовые_кинооператоры_Великой_Отечественной_войны</w:t>
        </w:r>
      </w:hyperlink>
    </w:p>
    <w:p w:rsidR="00413FBD" w:rsidRDefault="00655256">
      <w:pPr>
        <w:pStyle w:val="a4"/>
        <w:numPr>
          <w:ilvl w:val="0"/>
          <w:numId w:val="1"/>
        </w:numPr>
        <w:tabs>
          <w:tab w:val="left" w:pos="620"/>
        </w:tabs>
        <w:spacing w:before="138"/>
        <w:ind w:left="620" w:right="0" w:hanging="360"/>
        <w:rPr>
          <w:sz w:val="24"/>
        </w:rPr>
      </w:pPr>
      <w:hyperlink r:id="rId37">
        <w:r>
          <w:rPr>
            <w:color w:val="0000FF"/>
            <w:spacing w:val="-2"/>
            <w:sz w:val="24"/>
            <w:u w:val="single" w:color="0000FF"/>
          </w:rPr>
          <w:t>https://elena-sem.livejournal.com/1085743.html</w:t>
        </w:r>
      </w:hyperlink>
    </w:p>
    <w:p w:rsidR="00413FBD" w:rsidRDefault="00655256">
      <w:pPr>
        <w:pStyle w:val="a4"/>
        <w:numPr>
          <w:ilvl w:val="0"/>
          <w:numId w:val="1"/>
        </w:numPr>
        <w:tabs>
          <w:tab w:val="left" w:pos="621"/>
        </w:tabs>
        <w:spacing w:before="136" w:line="360" w:lineRule="auto"/>
        <w:ind w:right="1957"/>
        <w:rPr>
          <w:sz w:val="24"/>
        </w:rPr>
      </w:pPr>
      <w:hyperlink r:id="rId38">
        <w:r>
          <w:rPr>
            <w:color w:val="0000FF"/>
            <w:spacing w:val="-2"/>
            <w:sz w:val="24"/>
            <w:u w:val="single" w:color="0000FF"/>
          </w:rPr>
          <w:t>https://sneg5.com/obshchestvo/kultura-i-iskusstvo/kinooperatory-velikoj-</w:t>
        </w:r>
      </w:hyperlink>
      <w:hyperlink r:id="rId39">
        <w:r>
          <w:rPr>
            <w:color w:val="0000FF"/>
            <w:spacing w:val="-2"/>
            <w:sz w:val="24"/>
            <w:u w:val="single" w:color="0000FF"/>
          </w:rPr>
          <w:t>otechestvennoj.html</w:t>
        </w:r>
      </w:hyperlink>
    </w:p>
    <w:p w:rsidR="00413FBD" w:rsidRDefault="00655256">
      <w:pPr>
        <w:pStyle w:val="a4"/>
        <w:numPr>
          <w:ilvl w:val="0"/>
          <w:numId w:val="1"/>
        </w:numPr>
        <w:tabs>
          <w:tab w:val="left" w:pos="620"/>
        </w:tabs>
        <w:spacing w:before="3"/>
        <w:ind w:left="620" w:right="0" w:hanging="360"/>
        <w:rPr>
          <w:sz w:val="24"/>
        </w:rPr>
      </w:pPr>
      <w:hyperlink r:id="rId40">
        <w:r>
          <w:rPr>
            <w:color w:val="0000FF"/>
            <w:spacing w:val="-2"/>
            <w:sz w:val="24"/>
            <w:u w:val="single" w:color="0000FF"/>
          </w:rPr>
          <w:t>https://www.sb.by/articles/ya-zakopala-v-lesu-plenki-naydite-ikh-.html</w:t>
        </w:r>
      </w:hyperlink>
    </w:p>
    <w:sectPr w:rsidR="00413FBD">
      <w:pgSz w:w="11910" w:h="16840"/>
      <w:pgMar w:top="1460" w:right="708" w:bottom="1180" w:left="1559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56" w:rsidRDefault="00655256">
      <w:r>
        <w:separator/>
      </w:r>
    </w:p>
  </w:endnote>
  <w:endnote w:type="continuationSeparator" w:id="0">
    <w:p w:rsidR="00655256" w:rsidRDefault="0065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FBD" w:rsidRDefault="00655256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27584" behindDoc="1" locked="0" layoutInCell="1" allowOverlap="1">
              <wp:simplePos x="0" y="0"/>
              <wp:positionH relativeFrom="page">
                <wp:posOffset>3977640</wp:posOffset>
              </wp:positionH>
              <wp:positionV relativeFrom="page">
                <wp:posOffset>9918903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13FBD" w:rsidRDefault="0065525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9E20D7">
                            <w:rPr>
                              <w:rFonts w:ascii="Calibri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3.2pt;margin-top:781pt;width:12.6pt;height:13.05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" filled="f" stroked="f">
              <v:path arrowok="t"/>
              <v:textbox inset="0,0,0,0">
                <w:txbxContent>
                  <w:p w:rsidR="00413FBD" w:rsidRDefault="0065525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9E20D7">
                      <w:rPr>
                        <w:rFonts w:ascii="Calibri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56" w:rsidRDefault="00655256">
      <w:r>
        <w:separator/>
      </w:r>
    </w:p>
  </w:footnote>
  <w:footnote w:type="continuationSeparator" w:id="0">
    <w:p w:rsidR="00655256" w:rsidRDefault="0065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35F7D"/>
    <w:multiLevelType w:val="hybridMultilevel"/>
    <w:tmpl w:val="2F9E380E"/>
    <w:lvl w:ilvl="0" w:tplc="FF8C4AC0">
      <w:start w:val="1"/>
      <w:numFmt w:val="decimal"/>
      <w:lvlText w:val="%1."/>
      <w:lvlJc w:val="left"/>
      <w:pPr>
        <w:ind w:left="14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848AD2">
      <w:numFmt w:val="bullet"/>
      <w:lvlText w:val="•"/>
      <w:lvlJc w:val="left"/>
      <w:pPr>
        <w:ind w:left="1089" w:hanging="245"/>
      </w:pPr>
      <w:rPr>
        <w:rFonts w:hint="default"/>
        <w:lang w:val="ru-RU" w:eastAsia="en-US" w:bidi="ar-SA"/>
      </w:rPr>
    </w:lvl>
    <w:lvl w:ilvl="2" w:tplc="3E023FC8">
      <w:numFmt w:val="bullet"/>
      <w:lvlText w:val="•"/>
      <w:lvlJc w:val="left"/>
      <w:pPr>
        <w:ind w:left="2039" w:hanging="245"/>
      </w:pPr>
      <w:rPr>
        <w:rFonts w:hint="default"/>
        <w:lang w:val="ru-RU" w:eastAsia="en-US" w:bidi="ar-SA"/>
      </w:rPr>
    </w:lvl>
    <w:lvl w:ilvl="3" w:tplc="333CD47E">
      <w:numFmt w:val="bullet"/>
      <w:lvlText w:val="•"/>
      <w:lvlJc w:val="left"/>
      <w:pPr>
        <w:ind w:left="2989" w:hanging="245"/>
      </w:pPr>
      <w:rPr>
        <w:rFonts w:hint="default"/>
        <w:lang w:val="ru-RU" w:eastAsia="en-US" w:bidi="ar-SA"/>
      </w:rPr>
    </w:lvl>
    <w:lvl w:ilvl="4" w:tplc="870E911E">
      <w:numFmt w:val="bullet"/>
      <w:lvlText w:val="•"/>
      <w:lvlJc w:val="left"/>
      <w:pPr>
        <w:ind w:left="3938" w:hanging="245"/>
      </w:pPr>
      <w:rPr>
        <w:rFonts w:hint="default"/>
        <w:lang w:val="ru-RU" w:eastAsia="en-US" w:bidi="ar-SA"/>
      </w:rPr>
    </w:lvl>
    <w:lvl w:ilvl="5" w:tplc="D108B734">
      <w:numFmt w:val="bullet"/>
      <w:lvlText w:val="•"/>
      <w:lvlJc w:val="left"/>
      <w:pPr>
        <w:ind w:left="4888" w:hanging="245"/>
      </w:pPr>
      <w:rPr>
        <w:rFonts w:hint="default"/>
        <w:lang w:val="ru-RU" w:eastAsia="en-US" w:bidi="ar-SA"/>
      </w:rPr>
    </w:lvl>
    <w:lvl w:ilvl="6" w:tplc="E2161590">
      <w:numFmt w:val="bullet"/>
      <w:lvlText w:val="•"/>
      <w:lvlJc w:val="left"/>
      <w:pPr>
        <w:ind w:left="5838" w:hanging="245"/>
      </w:pPr>
      <w:rPr>
        <w:rFonts w:hint="default"/>
        <w:lang w:val="ru-RU" w:eastAsia="en-US" w:bidi="ar-SA"/>
      </w:rPr>
    </w:lvl>
    <w:lvl w:ilvl="7" w:tplc="BDC49382">
      <w:numFmt w:val="bullet"/>
      <w:lvlText w:val="•"/>
      <w:lvlJc w:val="left"/>
      <w:pPr>
        <w:ind w:left="6787" w:hanging="245"/>
      </w:pPr>
      <w:rPr>
        <w:rFonts w:hint="default"/>
        <w:lang w:val="ru-RU" w:eastAsia="en-US" w:bidi="ar-SA"/>
      </w:rPr>
    </w:lvl>
    <w:lvl w:ilvl="8" w:tplc="63786954">
      <w:numFmt w:val="bullet"/>
      <w:lvlText w:val="•"/>
      <w:lvlJc w:val="left"/>
      <w:pPr>
        <w:ind w:left="7737" w:hanging="245"/>
      </w:pPr>
      <w:rPr>
        <w:rFonts w:hint="default"/>
        <w:lang w:val="ru-RU" w:eastAsia="en-US" w:bidi="ar-SA"/>
      </w:rPr>
    </w:lvl>
  </w:abstractNum>
  <w:abstractNum w:abstractNumId="1" w15:restartNumberingAfterBreak="0">
    <w:nsid w:val="158F4118"/>
    <w:multiLevelType w:val="hybridMultilevel"/>
    <w:tmpl w:val="ED8EFBD4"/>
    <w:lvl w:ilvl="0" w:tplc="9F589B6C">
      <w:start w:val="1"/>
      <w:numFmt w:val="decimal"/>
      <w:lvlText w:val="%1."/>
      <w:lvlJc w:val="left"/>
      <w:pPr>
        <w:ind w:left="140" w:hanging="50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C6867E">
      <w:numFmt w:val="bullet"/>
      <w:lvlText w:val="•"/>
      <w:lvlJc w:val="left"/>
      <w:pPr>
        <w:ind w:left="1089" w:hanging="500"/>
      </w:pPr>
      <w:rPr>
        <w:rFonts w:hint="default"/>
        <w:lang w:val="ru-RU" w:eastAsia="en-US" w:bidi="ar-SA"/>
      </w:rPr>
    </w:lvl>
    <w:lvl w:ilvl="2" w:tplc="17489B58">
      <w:numFmt w:val="bullet"/>
      <w:lvlText w:val="•"/>
      <w:lvlJc w:val="left"/>
      <w:pPr>
        <w:ind w:left="2039" w:hanging="500"/>
      </w:pPr>
      <w:rPr>
        <w:rFonts w:hint="default"/>
        <w:lang w:val="ru-RU" w:eastAsia="en-US" w:bidi="ar-SA"/>
      </w:rPr>
    </w:lvl>
    <w:lvl w:ilvl="3" w:tplc="FC0615C2">
      <w:numFmt w:val="bullet"/>
      <w:lvlText w:val="•"/>
      <w:lvlJc w:val="left"/>
      <w:pPr>
        <w:ind w:left="2989" w:hanging="500"/>
      </w:pPr>
      <w:rPr>
        <w:rFonts w:hint="default"/>
        <w:lang w:val="ru-RU" w:eastAsia="en-US" w:bidi="ar-SA"/>
      </w:rPr>
    </w:lvl>
    <w:lvl w:ilvl="4" w:tplc="39061A70">
      <w:numFmt w:val="bullet"/>
      <w:lvlText w:val="•"/>
      <w:lvlJc w:val="left"/>
      <w:pPr>
        <w:ind w:left="3938" w:hanging="500"/>
      </w:pPr>
      <w:rPr>
        <w:rFonts w:hint="default"/>
        <w:lang w:val="ru-RU" w:eastAsia="en-US" w:bidi="ar-SA"/>
      </w:rPr>
    </w:lvl>
    <w:lvl w:ilvl="5" w:tplc="896467C2">
      <w:numFmt w:val="bullet"/>
      <w:lvlText w:val="•"/>
      <w:lvlJc w:val="left"/>
      <w:pPr>
        <w:ind w:left="4888" w:hanging="500"/>
      </w:pPr>
      <w:rPr>
        <w:rFonts w:hint="default"/>
        <w:lang w:val="ru-RU" w:eastAsia="en-US" w:bidi="ar-SA"/>
      </w:rPr>
    </w:lvl>
    <w:lvl w:ilvl="6" w:tplc="E77C261C">
      <w:numFmt w:val="bullet"/>
      <w:lvlText w:val="•"/>
      <w:lvlJc w:val="left"/>
      <w:pPr>
        <w:ind w:left="5838" w:hanging="500"/>
      </w:pPr>
      <w:rPr>
        <w:rFonts w:hint="default"/>
        <w:lang w:val="ru-RU" w:eastAsia="en-US" w:bidi="ar-SA"/>
      </w:rPr>
    </w:lvl>
    <w:lvl w:ilvl="7" w:tplc="893ADCC4">
      <w:numFmt w:val="bullet"/>
      <w:lvlText w:val="•"/>
      <w:lvlJc w:val="left"/>
      <w:pPr>
        <w:ind w:left="6787" w:hanging="500"/>
      </w:pPr>
      <w:rPr>
        <w:rFonts w:hint="default"/>
        <w:lang w:val="ru-RU" w:eastAsia="en-US" w:bidi="ar-SA"/>
      </w:rPr>
    </w:lvl>
    <w:lvl w:ilvl="8" w:tplc="C674D24C">
      <w:numFmt w:val="bullet"/>
      <w:lvlText w:val="•"/>
      <w:lvlJc w:val="left"/>
      <w:pPr>
        <w:ind w:left="7737" w:hanging="500"/>
      </w:pPr>
      <w:rPr>
        <w:rFonts w:hint="default"/>
        <w:lang w:val="ru-RU" w:eastAsia="en-US" w:bidi="ar-SA"/>
      </w:rPr>
    </w:lvl>
  </w:abstractNum>
  <w:abstractNum w:abstractNumId="2" w15:restartNumberingAfterBreak="0">
    <w:nsid w:val="2A220CC7"/>
    <w:multiLevelType w:val="hybridMultilevel"/>
    <w:tmpl w:val="D920609A"/>
    <w:lvl w:ilvl="0" w:tplc="85243E84">
      <w:start w:val="1"/>
      <w:numFmt w:val="decimal"/>
      <w:lvlText w:val="%1."/>
      <w:lvlJc w:val="left"/>
      <w:pPr>
        <w:ind w:left="140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 w:tplc="B652DE82">
      <w:numFmt w:val="bullet"/>
      <w:lvlText w:val="•"/>
      <w:lvlJc w:val="left"/>
      <w:pPr>
        <w:ind w:left="1089" w:hanging="240"/>
      </w:pPr>
      <w:rPr>
        <w:rFonts w:hint="default"/>
        <w:lang w:val="ru-RU" w:eastAsia="en-US" w:bidi="ar-SA"/>
      </w:rPr>
    </w:lvl>
    <w:lvl w:ilvl="2" w:tplc="E5A8E6E4">
      <w:numFmt w:val="bullet"/>
      <w:lvlText w:val="•"/>
      <w:lvlJc w:val="left"/>
      <w:pPr>
        <w:ind w:left="2039" w:hanging="240"/>
      </w:pPr>
      <w:rPr>
        <w:rFonts w:hint="default"/>
        <w:lang w:val="ru-RU" w:eastAsia="en-US" w:bidi="ar-SA"/>
      </w:rPr>
    </w:lvl>
    <w:lvl w:ilvl="3" w:tplc="40ECEADE">
      <w:numFmt w:val="bullet"/>
      <w:lvlText w:val="•"/>
      <w:lvlJc w:val="left"/>
      <w:pPr>
        <w:ind w:left="2989" w:hanging="240"/>
      </w:pPr>
      <w:rPr>
        <w:rFonts w:hint="default"/>
        <w:lang w:val="ru-RU" w:eastAsia="en-US" w:bidi="ar-SA"/>
      </w:rPr>
    </w:lvl>
    <w:lvl w:ilvl="4" w:tplc="DE7E1864">
      <w:numFmt w:val="bullet"/>
      <w:lvlText w:val="•"/>
      <w:lvlJc w:val="left"/>
      <w:pPr>
        <w:ind w:left="3938" w:hanging="240"/>
      </w:pPr>
      <w:rPr>
        <w:rFonts w:hint="default"/>
        <w:lang w:val="ru-RU" w:eastAsia="en-US" w:bidi="ar-SA"/>
      </w:rPr>
    </w:lvl>
    <w:lvl w:ilvl="5" w:tplc="FF82B4C6">
      <w:numFmt w:val="bullet"/>
      <w:lvlText w:val="•"/>
      <w:lvlJc w:val="left"/>
      <w:pPr>
        <w:ind w:left="4888" w:hanging="240"/>
      </w:pPr>
      <w:rPr>
        <w:rFonts w:hint="default"/>
        <w:lang w:val="ru-RU" w:eastAsia="en-US" w:bidi="ar-SA"/>
      </w:rPr>
    </w:lvl>
    <w:lvl w:ilvl="6" w:tplc="7C5653BA">
      <w:numFmt w:val="bullet"/>
      <w:lvlText w:val="•"/>
      <w:lvlJc w:val="left"/>
      <w:pPr>
        <w:ind w:left="5838" w:hanging="240"/>
      </w:pPr>
      <w:rPr>
        <w:rFonts w:hint="default"/>
        <w:lang w:val="ru-RU" w:eastAsia="en-US" w:bidi="ar-SA"/>
      </w:rPr>
    </w:lvl>
    <w:lvl w:ilvl="7" w:tplc="7086615C">
      <w:numFmt w:val="bullet"/>
      <w:lvlText w:val="•"/>
      <w:lvlJc w:val="left"/>
      <w:pPr>
        <w:ind w:left="6787" w:hanging="240"/>
      </w:pPr>
      <w:rPr>
        <w:rFonts w:hint="default"/>
        <w:lang w:val="ru-RU" w:eastAsia="en-US" w:bidi="ar-SA"/>
      </w:rPr>
    </w:lvl>
    <w:lvl w:ilvl="8" w:tplc="92C64A52">
      <w:numFmt w:val="bullet"/>
      <w:lvlText w:val="•"/>
      <w:lvlJc w:val="left"/>
      <w:pPr>
        <w:ind w:left="7737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4D237035"/>
    <w:multiLevelType w:val="hybridMultilevel"/>
    <w:tmpl w:val="F7066C4A"/>
    <w:lvl w:ilvl="0" w:tplc="B3A67CE4">
      <w:start w:val="1"/>
      <w:numFmt w:val="decimal"/>
      <w:lvlText w:val="%1."/>
      <w:lvlJc w:val="left"/>
      <w:pPr>
        <w:ind w:left="62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AA4C40C">
      <w:numFmt w:val="bullet"/>
      <w:lvlText w:val="•"/>
      <w:lvlJc w:val="left"/>
      <w:pPr>
        <w:ind w:left="1521" w:hanging="361"/>
      </w:pPr>
      <w:rPr>
        <w:rFonts w:hint="default"/>
        <w:lang w:val="ru-RU" w:eastAsia="en-US" w:bidi="ar-SA"/>
      </w:rPr>
    </w:lvl>
    <w:lvl w:ilvl="2" w:tplc="A64A079C">
      <w:numFmt w:val="bullet"/>
      <w:lvlText w:val="•"/>
      <w:lvlJc w:val="left"/>
      <w:pPr>
        <w:ind w:left="2423" w:hanging="361"/>
      </w:pPr>
      <w:rPr>
        <w:rFonts w:hint="default"/>
        <w:lang w:val="ru-RU" w:eastAsia="en-US" w:bidi="ar-SA"/>
      </w:rPr>
    </w:lvl>
    <w:lvl w:ilvl="3" w:tplc="5D04F204">
      <w:numFmt w:val="bullet"/>
      <w:lvlText w:val="•"/>
      <w:lvlJc w:val="left"/>
      <w:pPr>
        <w:ind w:left="3325" w:hanging="361"/>
      </w:pPr>
      <w:rPr>
        <w:rFonts w:hint="default"/>
        <w:lang w:val="ru-RU" w:eastAsia="en-US" w:bidi="ar-SA"/>
      </w:rPr>
    </w:lvl>
    <w:lvl w:ilvl="4" w:tplc="3670B446">
      <w:numFmt w:val="bullet"/>
      <w:lvlText w:val="•"/>
      <w:lvlJc w:val="left"/>
      <w:pPr>
        <w:ind w:left="4226" w:hanging="361"/>
      </w:pPr>
      <w:rPr>
        <w:rFonts w:hint="default"/>
        <w:lang w:val="ru-RU" w:eastAsia="en-US" w:bidi="ar-SA"/>
      </w:rPr>
    </w:lvl>
    <w:lvl w:ilvl="5" w:tplc="680E60CA">
      <w:numFmt w:val="bullet"/>
      <w:lvlText w:val="•"/>
      <w:lvlJc w:val="left"/>
      <w:pPr>
        <w:ind w:left="5128" w:hanging="361"/>
      </w:pPr>
      <w:rPr>
        <w:rFonts w:hint="default"/>
        <w:lang w:val="ru-RU" w:eastAsia="en-US" w:bidi="ar-SA"/>
      </w:rPr>
    </w:lvl>
    <w:lvl w:ilvl="6" w:tplc="BB401140">
      <w:numFmt w:val="bullet"/>
      <w:lvlText w:val="•"/>
      <w:lvlJc w:val="left"/>
      <w:pPr>
        <w:ind w:left="6030" w:hanging="361"/>
      </w:pPr>
      <w:rPr>
        <w:rFonts w:hint="default"/>
        <w:lang w:val="ru-RU" w:eastAsia="en-US" w:bidi="ar-SA"/>
      </w:rPr>
    </w:lvl>
    <w:lvl w:ilvl="7" w:tplc="13784B12">
      <w:numFmt w:val="bullet"/>
      <w:lvlText w:val="•"/>
      <w:lvlJc w:val="left"/>
      <w:pPr>
        <w:ind w:left="6931" w:hanging="361"/>
      </w:pPr>
      <w:rPr>
        <w:rFonts w:hint="default"/>
        <w:lang w:val="ru-RU" w:eastAsia="en-US" w:bidi="ar-SA"/>
      </w:rPr>
    </w:lvl>
    <w:lvl w:ilvl="8" w:tplc="76A07730">
      <w:numFmt w:val="bullet"/>
      <w:lvlText w:val="•"/>
      <w:lvlJc w:val="left"/>
      <w:pPr>
        <w:ind w:left="7833" w:hanging="361"/>
      </w:pPr>
      <w:rPr>
        <w:rFonts w:hint="default"/>
        <w:lang w:val="ru-RU" w:eastAsia="en-US" w:bidi="ar-SA"/>
      </w:rPr>
    </w:lvl>
  </w:abstractNum>
  <w:abstractNum w:abstractNumId="4" w15:restartNumberingAfterBreak="0">
    <w:nsid w:val="707E51AF"/>
    <w:multiLevelType w:val="hybridMultilevel"/>
    <w:tmpl w:val="DF38015C"/>
    <w:lvl w:ilvl="0" w:tplc="921827BC">
      <w:start w:val="1"/>
      <w:numFmt w:val="decimal"/>
      <w:lvlText w:val="%1."/>
      <w:lvlJc w:val="left"/>
      <w:pPr>
        <w:ind w:left="140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 w:tplc="9BCC71BC">
      <w:numFmt w:val="bullet"/>
      <w:lvlText w:val="•"/>
      <w:lvlJc w:val="left"/>
      <w:pPr>
        <w:ind w:left="1089" w:hanging="240"/>
      </w:pPr>
      <w:rPr>
        <w:rFonts w:hint="default"/>
        <w:lang w:val="ru-RU" w:eastAsia="en-US" w:bidi="ar-SA"/>
      </w:rPr>
    </w:lvl>
    <w:lvl w:ilvl="2" w:tplc="A47CD6E2">
      <w:numFmt w:val="bullet"/>
      <w:lvlText w:val="•"/>
      <w:lvlJc w:val="left"/>
      <w:pPr>
        <w:ind w:left="2039" w:hanging="240"/>
      </w:pPr>
      <w:rPr>
        <w:rFonts w:hint="default"/>
        <w:lang w:val="ru-RU" w:eastAsia="en-US" w:bidi="ar-SA"/>
      </w:rPr>
    </w:lvl>
    <w:lvl w:ilvl="3" w:tplc="5140929E">
      <w:numFmt w:val="bullet"/>
      <w:lvlText w:val="•"/>
      <w:lvlJc w:val="left"/>
      <w:pPr>
        <w:ind w:left="2989" w:hanging="240"/>
      </w:pPr>
      <w:rPr>
        <w:rFonts w:hint="default"/>
        <w:lang w:val="ru-RU" w:eastAsia="en-US" w:bidi="ar-SA"/>
      </w:rPr>
    </w:lvl>
    <w:lvl w:ilvl="4" w:tplc="433002D4">
      <w:numFmt w:val="bullet"/>
      <w:lvlText w:val="•"/>
      <w:lvlJc w:val="left"/>
      <w:pPr>
        <w:ind w:left="3938" w:hanging="240"/>
      </w:pPr>
      <w:rPr>
        <w:rFonts w:hint="default"/>
        <w:lang w:val="ru-RU" w:eastAsia="en-US" w:bidi="ar-SA"/>
      </w:rPr>
    </w:lvl>
    <w:lvl w:ilvl="5" w:tplc="DA520658">
      <w:numFmt w:val="bullet"/>
      <w:lvlText w:val="•"/>
      <w:lvlJc w:val="left"/>
      <w:pPr>
        <w:ind w:left="4888" w:hanging="240"/>
      </w:pPr>
      <w:rPr>
        <w:rFonts w:hint="default"/>
        <w:lang w:val="ru-RU" w:eastAsia="en-US" w:bidi="ar-SA"/>
      </w:rPr>
    </w:lvl>
    <w:lvl w:ilvl="6" w:tplc="B2A023FC">
      <w:numFmt w:val="bullet"/>
      <w:lvlText w:val="•"/>
      <w:lvlJc w:val="left"/>
      <w:pPr>
        <w:ind w:left="5838" w:hanging="240"/>
      </w:pPr>
      <w:rPr>
        <w:rFonts w:hint="default"/>
        <w:lang w:val="ru-RU" w:eastAsia="en-US" w:bidi="ar-SA"/>
      </w:rPr>
    </w:lvl>
    <w:lvl w:ilvl="7" w:tplc="F0C65FC6">
      <w:numFmt w:val="bullet"/>
      <w:lvlText w:val="•"/>
      <w:lvlJc w:val="left"/>
      <w:pPr>
        <w:ind w:left="6787" w:hanging="240"/>
      </w:pPr>
      <w:rPr>
        <w:rFonts w:hint="default"/>
        <w:lang w:val="ru-RU" w:eastAsia="en-US" w:bidi="ar-SA"/>
      </w:rPr>
    </w:lvl>
    <w:lvl w:ilvl="8" w:tplc="8CE0F6E4">
      <w:numFmt w:val="bullet"/>
      <w:lvlText w:val="•"/>
      <w:lvlJc w:val="left"/>
      <w:pPr>
        <w:ind w:left="7737" w:hanging="24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13FBD"/>
    <w:rsid w:val="003C21C4"/>
    <w:rsid w:val="003F2B1B"/>
    <w:rsid w:val="00413FBD"/>
    <w:rsid w:val="00655256"/>
    <w:rsid w:val="009E20D7"/>
    <w:rsid w:val="00FD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EC8F5"/>
  <w15:docId w15:val="{81328F46-CB30-4DC8-AF51-8AF78B5B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99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851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0" w:right="136" w:firstLine="72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4%D0%B5%D1%80%D1%8F%D0%B1%D0%B8%D0%BD%2C_%D0%90%D0%BB%D0%B5%D0%BA%D1%81%D0%B0%D0%BD%D0%B4%D1%80_%D0%A1%D1%82%D0%B5%D0%BF%D0%B0%D0%BD%D0%BE%D0%B2%D0%B8%D1%87" TargetMode="External"/><Relationship Id="rId18" Type="http://schemas.openxmlformats.org/officeDocument/2006/relationships/hyperlink" Target="https://ru.wikipedia.org/wiki/%D0%98%D0%BB-2" TargetMode="External"/><Relationship Id="rId26" Type="http://schemas.openxmlformats.org/officeDocument/2006/relationships/hyperlink" Target="https://ru.wikipedia.org/wiki/%D0%A1%D0%B0%D0%BD%D0%BA%D1%82-%D0%9F%D0%B5%D1%82%D0%B5%D1%80%D0%B1%D1%83%D1%80%D0%B3%D1%81%D0%BA%D0%B8%D0%B9_%D0%B3%D0%BE%D1%81%D1%83%D0%B4%D0%B0%D1%80%D1%81%D1%82%D0%B2%D0%B5%D0%BD%D0%BD%D1%8B%D0%B9_%D0%B8%D0%BD%D1%81%D1%82%D0%B8%D1%82%D1%83%D1%82_%D0%BA%D0%B8%D0%BD%D0%BE_%D0%B8_%D1%82%D0%B5%D0%BB%D0%B5%D0%B2%D0%B8%D0%B4%D0%B5%D0%BD%D0%B8%D1%8F" TargetMode="External"/><Relationship Id="rId39" Type="http://schemas.openxmlformats.org/officeDocument/2006/relationships/hyperlink" Target="https://sneg5.com/obshchestvo/kultura-i-iskusstvo/kinooperatory-velikoj-otechestvennoj.html" TargetMode="External"/><Relationship Id="rId21" Type="http://schemas.openxmlformats.org/officeDocument/2006/relationships/hyperlink" Target="https://ru.wikipedia.org/wiki/%D0%A0%D0%A6%D0%A1%D0%94%D0%A4" TargetMode="External"/><Relationship Id="rId34" Type="http://schemas.openxmlformats.org/officeDocument/2006/relationships/hyperlink" Target="https://unikino.ru/wp-content/uploads/sk_news/395.pdf" TargetMode="External"/><Relationship Id="rId42" Type="http://schemas.openxmlformats.org/officeDocument/2006/relationships/theme" Target="theme/theme1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0%BE%D0%BF%D0%B0%D0%BB%D0%B8%D0%BD%2C_%D0%98%D0%BB%D1%8C%D1%8F_%D0%9F%D0%B5%D1%82%D1%80%D0%BE%D0%B2%D0%B8%D1%87" TargetMode="External"/><Relationship Id="rId20" Type="http://schemas.openxmlformats.org/officeDocument/2006/relationships/hyperlink" Target="https://ru.wikipedia.org/wiki/Focke-Wulf_Fw_190" TargetMode="External"/><Relationship Id="rId29" Type="http://schemas.openxmlformats.org/officeDocument/2006/relationships/hyperlink" Target="https://ru.wikipedia.org/wiki/%D0%94%D0%B5%D0%BD%D1%8C_%D0%9F%D0%BE%D0%B1%D0%B5%D0%B4%D1%8B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B%D0%B5%D0%B1%D0%B5%D0%B4%D0%B5%D0%B2%2C_%D0%90%D0%BB%D0%B5%D0%BA%D1%81%D0%B5%D0%B9_%D0%90%D0%BB%D0%B5%D0%BA%D1%81%D0%B5%D0%B5%D0%B2%D0%B8%D1%87_(%D0%BA%D0%B8%D0%BD%D0%BE%D0%BE%D0%BF%D0%B5%D1%80%D0%B0%D1%82%D0%BE%D1%80)" TargetMode="External"/><Relationship Id="rId24" Type="http://schemas.openxmlformats.org/officeDocument/2006/relationships/hyperlink" Target="https://ru.wikipedia.org/wiki/%D0%A1%D0%B0%D0%BD%D0%BA%D1%82-%D0%9F%D0%B5%D1%82%D0%B5%D1%80%D0%B1%D1%83%D1%80%D0%B3" TargetMode="External"/><Relationship Id="rId32" Type="http://schemas.openxmlformats.org/officeDocument/2006/relationships/hyperlink" Target="https://ru.wikipedia.org/wiki/%D0%A1%D0%BE%D0%BA%D0%BE%D0%BB%D0%BE%D0%B2%2C_%D0%91%D0%BE%D1%80%D0%B8%D1%81_%D0%90%D0%BB%D0%B5%D0%BA%D1%81%D0%B0%D0%BD%D0%B4%D1%80%D0%BE%D0%B2%D0%B8%D1%87_(%D0%BA%D0%B8%D0%BD%D0%BE%D0%B4%D0%BE%D0%BA%D1%83%D0%BC%D0%B5%D0%BD%D1%82%D0%B0%D0%BB%D0%B8%D1%81%D1%82)" TargetMode="External"/><Relationship Id="rId37" Type="http://schemas.openxmlformats.org/officeDocument/2006/relationships/hyperlink" Target="https://elena-sem.livejournal.com/1085743.html" TargetMode="External"/><Relationship Id="rId40" Type="http://schemas.openxmlformats.org/officeDocument/2006/relationships/hyperlink" Target="https://www.sb.by/articles/ya-zakopala-v-lesu-plenki-naydite-ikh-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3%D0%BB%D0%B0%D0%B2%D0%BD%D0%BE%D0%B5_%D0%BF%D0%BE%D0%BB%D0%B8%D1%82%D0%B8%D1%87%D0%B5%D1%81%D0%BA%D0%BE%D0%B5_%D1%83%D0%BF%D1%80%D0%B0%D0%B2%D0%BB%D0%B5%D0%BD%D0%B8%D0%B5_%D0%A1%D0%BE%D0%B2%D0%B5%D1%82%D1%81%D0%BA%D0%BE%D0%B9_%D0%B0%D1%80%D0%BC%D0%B8%D0%B8_%D0%B8_%D0%92%D0%BE%D0%B5%D0%BD%D0%BD%D0%BE-%D0%BC%D0%BE%D1%80%D1%81%D0%BA%D0%BE%D0%B3%D0%BE_%D1%84%D0%BB%D0%BE%D1%82%D0%B0_%D0%A1%D0%A1%D0%A1%D0%A0" TargetMode="External"/><Relationship Id="rId23" Type="http://schemas.openxmlformats.org/officeDocument/2006/relationships/hyperlink" Target="https://ru.wikipedia.org/wiki/%D0%A0%D0%BE%D1%81%D1%82%D0%BE%D0%B2%D1%81%D0%BA%D0%B0%D1%8F_%D1%81%D1%82%D1%83%D0%B4%D0%B8%D1%8F_%D0%BA%D0%B8%D0%BD%D0%BE%D1%85%D1%80%D0%BE%D0%BD%D0%B8%D0%BA%D0%B8" TargetMode="External"/><Relationship Id="rId28" Type="http://schemas.openxmlformats.org/officeDocument/2006/relationships/hyperlink" Target="https://ru.wikipedia.org/wiki/%D0%A0%D0%BE%D1%81%D1%81%D0%B8%D0%B9%D1%81%D0%BA%D0%B8%D0%B9_%D0%B3%D0%BE%D1%81%D1%83%D0%B4%D0%B0%D1%80%D1%81%D1%82%D0%B2%D0%B5%D0%BD%D0%BD%D1%8B%D0%B9_%D0%B0%D1%80%D1%85%D0%B8%D0%B2_%D0%BA%D0%B8%D0%BD%D0%BE%D1%84%D0%BE%D1%82%D0%BE%D0%B4%D0%BE%D0%BA%D1%83%D0%BC%D0%B5%D0%BD%D1%82%D0%BE%D0%B2" TargetMode="External"/><Relationship Id="rId36" Type="http://schemas.openxmlformats.org/officeDocument/2006/relationships/hyperlink" Target="https://ru.ruwiki.ru/wiki/&#1060;&#1088;&#1086;&#1085;&#1090;&#1086;&#1074;&#1099;&#1077;_&#1082;&#1080;&#1085;&#1086;&#1086;&#1087;&#1077;&#1088;&#1072;&#1090;&#1086;&#1088;&#1099;_&#1042;&#1077;&#1083;&#1080;&#1082;&#1086;&#1081;_&#1054;&#1090;&#1077;&#1095;&#1077;&#1089;&#1090;&#1074;&#1077;&#1085;&#1085;&#1086;&#1081;_&#1074;&#1086;&#1081;&#1085;&#1099;" TargetMode="External"/><Relationship Id="rId10" Type="http://schemas.openxmlformats.org/officeDocument/2006/relationships/hyperlink" Target="https://ru.wikipedia.org/wiki/%D0%A1%D0%BE%D0%B2%D0%B5%D1%82%D1%81%D0%BA%D0%B8%D0%B9_%D0%A1%D0%BE%D1%8E%D0%B7" TargetMode="External"/><Relationship Id="rId19" Type="http://schemas.openxmlformats.org/officeDocument/2006/relationships/hyperlink" Target="https://ru.wikipedia.org/wiki/%D0%A8%D0%B5%D1%80%2C_%D0%91%D0%BE%D1%80%D0%B8%D1%81_%D0%98%D0%BB%D1%8C%D0%B8%D1%87" TargetMode="External"/><Relationship Id="rId31" Type="http://schemas.openxmlformats.org/officeDocument/2006/relationships/hyperlink" Target="https://ru.wikipedia.org/wiki/%D0%A1%D1%83%D1%89%D0%B8%D0%BD%D1%81%D0%BA%D0%B8%D0%B9%2C_%D0%92%D0%BB%D0%B0%D0%B4%D0%B8%D0%BC%D0%B8%D1%80_%D0%90%D0%BB%D0%B5%D0%BA%D1%81%D0%B0%D0%BD%D0%B4%D1%80%D0%BE%D0%B2%D0%B8%D1%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0%D0%B9%D0%BC%D0%BE_(%D0%BA%D0%B8%D0%BD%D0%BE%D0%BA%D0%B0%D0%BC%D0%B5%D1%80%D0%B0)" TargetMode="External"/><Relationship Id="rId14" Type="http://schemas.openxmlformats.org/officeDocument/2006/relationships/hyperlink" Target="https://ru.wikipedia.org/wiki/%D0%92%D0%93%D0%98%D0%9A" TargetMode="External"/><Relationship Id="rId22" Type="http://schemas.openxmlformats.org/officeDocument/2006/relationships/hyperlink" Target="https://ru.wikipedia.org/wiki/%D0%A0%D0%BE%D1%81%D1%82%D0%BE%D0%B2-%D0%BD%D0%B0-%D0%94%D0%BE%D0%BD%D1%83" TargetMode="External"/><Relationship Id="rId27" Type="http://schemas.openxmlformats.org/officeDocument/2006/relationships/hyperlink" Target="https://ru.wikipedia.org/wiki/%D0%9A%D1%80%D0%B0%D1%81%D0%BD%D0%BE%D0%B3%D0%BE%D1%80%D1%81%D0%BA" TargetMode="External"/><Relationship Id="rId30" Type="http://schemas.openxmlformats.org/officeDocument/2006/relationships/hyperlink" Target="https://ru.wikipedia.org/wiki/%D0%A1%D1%83%D1%89%D0%B8%D0%BD%D1%81%D0%BA%D0%B8%D0%B9%2C_%D0%92%D0%BB%D0%B0%D0%B4%D0%B8%D0%BC%D0%B8%D1%80_%D0%90%D0%BB%D0%B5%D0%BA%D1%81%D0%B0%D0%BD%D0%B4%D1%80%D0%BE%D0%B2%D0%B8%D1%87" TargetMode="External"/><Relationship Id="rId35" Type="http://schemas.openxmlformats.org/officeDocument/2006/relationships/hyperlink" Target="https://unikino.ru/wp-content/uploads/sk_news/395.pdf" TargetMode="External"/><Relationship Id="rId8" Type="http://schemas.openxmlformats.org/officeDocument/2006/relationships/hyperlink" Target="https://ru.wikipedia.org/wiki/%D0%9A%D0%B8%D0%BD%D0%BE%D0%BE%D0%BF%D0%B5%D1%80%D0%B0%D1%82%D0%BE%D1%8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9C%D0%B8%D1%85%D0%B0%D0%B9%D0%BB%D0%BE%D0%B2%2C_%D0%92%D0%BB%D0%B0%D0%B4%D0%B8%D0%BC%D0%B8%D1%80_%D0%9F%D0%B5%D1%82%D1%80%D0%BE%D0%B2%D0%B8%D1%87_(%D0%BA%D0%B8%D0%BD%D0%BE%D0%B2%D0%B5%D0%B4)" TargetMode="External"/><Relationship Id="rId17" Type="http://schemas.openxmlformats.org/officeDocument/2006/relationships/hyperlink" Target="https://ru.wikipedia.org/wiki/%D0%A8%D0%BA%D0%BE%D0%BB%D1%8C%D0%BD%D0%B8%D0%BA%D0%BE%D0%B2%2C_%D0%A1%D0%B5%D0%BC%D1%91%D0%BD_%D0%A1%D0%B5%D0%BC%D1%91%D0%BD%D0%BE%D0%B2%D0%B8%D1%87" TargetMode="External"/><Relationship Id="rId25" Type="http://schemas.openxmlformats.org/officeDocument/2006/relationships/hyperlink" Target="https://ru.wikipedia.org/wiki/%D0%A1%D0%B0%D0%BD%D0%BA%D1%82-%D0%9F%D0%B5%D1%82%D0%B5%D1%80%D0%B1%D1%83%D1%80%D0%B3%D1%81%D0%BA%D0%B8%D0%B9_%D0%B3%D0%BE%D1%81%D1%83%D0%B4%D0%B0%D1%80%D1%81%D1%82%D0%B2%D0%B5%D0%BD%D0%BD%D1%8B%D0%B9_%D0%B8%D0%BD%D1%81%D1%82%D0%B8%D1%82%D1%83%D1%82_%D0%BA%D0%B8%D0%BD%D0%BE_%D0%B8_%D1%82%D0%B5%D0%BB%D0%B5%D0%B2%D0%B8%D0%B4%D0%B5%D0%BD%D0%B8%D1%8F" TargetMode="External"/><Relationship Id="rId33" Type="http://schemas.openxmlformats.org/officeDocument/2006/relationships/hyperlink" Target="https://ru.wikipedia.org/wiki/%D0%A1%D0%BE%D0%BA%D0%BE%D0%BB%D0%BE%D0%B2%2C_%D0%91%D0%BE%D1%80%D0%B8%D1%81_%D0%90%D0%BB%D0%B5%D0%BA%D1%81%D0%B0%D0%BD%D0%B4%D1%80%D0%BE%D0%B2%D0%B8%D1%87_(%D0%BA%D0%B8%D0%BD%D0%BE%D0%B4%D0%BE%D0%BA%D1%83%D0%BC%D0%B5%D0%BD%D1%82%D0%B0%D0%BB%D0%B8%D1%81%D1%82)" TargetMode="External"/><Relationship Id="rId38" Type="http://schemas.openxmlformats.org/officeDocument/2006/relationships/hyperlink" Target="https://sneg5.com/obshchestvo/kultura-i-iskusstvo/kinooperatory-velikoj-otechestvennoj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3008</Words>
  <Characters>17152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Sych</dc:creator>
  <cp:lastModifiedBy>Счастье</cp:lastModifiedBy>
  <cp:revision>3</cp:revision>
  <dcterms:created xsi:type="dcterms:W3CDTF">2026-04-29T08:57:00Z</dcterms:created>
  <dcterms:modified xsi:type="dcterms:W3CDTF">2026-04-29T10:07:00Z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2026-04-29T00:00:00Z</vt:filetime>
  </property>
  <property fmtid="{D5CDD505-2E9C-101B-9397-08002B2CF9AE}" pid="5" name="Producer">
    <vt:lpwstr>www.ilovepdf.com</vt:lpwstr>
  </property>
</Properties>
</file>