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7B1" w:rsidRPr="0049436E" w:rsidRDefault="003235A8" w:rsidP="003235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Текст </w:t>
      </w:r>
      <w:r w:rsidR="0049436E" w:rsidRPr="0049436E">
        <w:rPr>
          <w:rFonts w:ascii="Times New Roman" w:hAnsi="Times New Roman" w:cs="Times New Roman"/>
          <w:sz w:val="28"/>
          <w:szCs w:val="28"/>
        </w:rPr>
        <w:t>выступления</w:t>
      </w:r>
      <w:r>
        <w:rPr>
          <w:rFonts w:ascii="Times New Roman" w:hAnsi="Times New Roman" w:cs="Times New Roman"/>
          <w:sz w:val="28"/>
          <w:szCs w:val="28"/>
        </w:rPr>
        <w:t xml:space="preserve"> для презентации</w:t>
      </w:r>
      <w:proofErr w:type="gramStart"/>
      <w:r w:rsidR="006F5F8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>
        <w:rPr>
          <w:rFonts w:ascii="Times New Roman" w:hAnsi="Times New Roman" w:cs="Times New Roman"/>
          <w:sz w:val="28"/>
          <w:szCs w:val="28"/>
        </w:rPr>
        <w:t>Прославившая землю тихорецкую»</w:t>
      </w:r>
    </w:p>
    <w:p w:rsidR="003235A8" w:rsidRPr="003235A8" w:rsidRDefault="003235A8" w:rsidP="003235A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35A8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>
        <w:rPr>
          <w:rFonts w:ascii="Times New Roman" w:hAnsi="Times New Roman" w:cs="Times New Roman"/>
          <w:b/>
          <w:sz w:val="32"/>
          <w:szCs w:val="32"/>
        </w:rPr>
        <w:t>№ 1</w:t>
      </w:r>
    </w:p>
    <w:p w:rsidR="003235A8" w:rsidRDefault="003235A8" w:rsidP="003235A8">
      <w:pPr>
        <w:pStyle w:val="Standard"/>
        <w:spacing w:line="276" w:lineRule="auto"/>
        <w:ind w:firstLine="709"/>
        <w:jc w:val="center"/>
        <w:rPr>
          <w:sz w:val="28"/>
          <w:szCs w:val="28"/>
        </w:rPr>
      </w:pPr>
    </w:p>
    <w:p w:rsidR="003235A8" w:rsidRDefault="006F5F81" w:rsidP="006F5F81">
      <w:pPr>
        <w:pStyle w:val="Standard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3088">
        <w:rPr>
          <w:sz w:val="28"/>
          <w:szCs w:val="28"/>
        </w:rPr>
        <w:t xml:space="preserve"> Я хочу рассказать о моей землячке Герое Социалистического труда Шинкоренко Екатерине Петровне.</w:t>
      </w:r>
      <w:r>
        <w:rPr>
          <w:sz w:val="28"/>
          <w:szCs w:val="28"/>
        </w:rPr>
        <w:t xml:space="preserve"> Екатерина Петровна Шинкоренко жила и работала в нашем поселке. Всю свою жизнь она </w:t>
      </w:r>
      <w:proofErr w:type="gramStart"/>
      <w:r>
        <w:rPr>
          <w:sz w:val="28"/>
          <w:szCs w:val="28"/>
        </w:rPr>
        <w:t>отдала  работе</w:t>
      </w:r>
      <w:proofErr w:type="gramEnd"/>
      <w:r>
        <w:rPr>
          <w:sz w:val="28"/>
          <w:szCs w:val="28"/>
        </w:rPr>
        <w:t xml:space="preserve"> в сельском хозяйстве.</w:t>
      </w:r>
    </w:p>
    <w:p w:rsidR="003235A8" w:rsidRDefault="003235A8" w:rsidP="003235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436E" w:rsidRPr="003235A8" w:rsidRDefault="0049436E" w:rsidP="003235A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35A8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3235A8">
        <w:rPr>
          <w:rFonts w:ascii="Times New Roman" w:hAnsi="Times New Roman" w:cs="Times New Roman"/>
          <w:b/>
          <w:sz w:val="32"/>
          <w:szCs w:val="32"/>
        </w:rPr>
        <w:t>№ 2</w:t>
      </w:r>
    </w:p>
    <w:p w:rsidR="003235A8" w:rsidRPr="003235A8" w:rsidRDefault="003235A8" w:rsidP="003235A8">
      <w:pPr>
        <w:ind w:left="4678"/>
        <w:rPr>
          <w:sz w:val="28"/>
          <w:szCs w:val="28"/>
        </w:rPr>
      </w:pPr>
      <w:r w:rsidRPr="003235A8">
        <w:rPr>
          <w:rFonts w:ascii="Times New Roman" w:eastAsiaTheme="majorEastAsia" w:hAnsi="Times New Roman" w:cs="Times New Roman"/>
          <w:sz w:val="28"/>
          <w:szCs w:val="28"/>
        </w:rPr>
        <w:t>На нивах и пашнях – красивые люди,</w:t>
      </w:r>
      <w:r w:rsidRPr="003235A8">
        <w:rPr>
          <w:rFonts w:ascii="Times New Roman" w:eastAsiaTheme="majorEastAsia" w:hAnsi="Times New Roman" w:cs="Times New Roman"/>
          <w:sz w:val="28"/>
          <w:szCs w:val="28"/>
        </w:rPr>
        <w:br/>
        <w:t>Они у земли набрались красоты.</w:t>
      </w:r>
      <w:r w:rsidRPr="003235A8">
        <w:rPr>
          <w:rFonts w:ascii="Times New Roman" w:eastAsiaTheme="majorEastAsia" w:hAnsi="Times New Roman" w:cs="Times New Roman"/>
          <w:sz w:val="28"/>
          <w:szCs w:val="28"/>
        </w:rPr>
        <w:br/>
      </w:r>
      <w:r w:rsidRPr="003235A8">
        <w:rPr>
          <w:rStyle w:val="10"/>
          <w:rFonts w:ascii="Times New Roman" w:hAnsi="Times New Roman" w:cs="Times New Roman"/>
          <w:color w:val="auto"/>
          <w:sz w:val="28"/>
          <w:szCs w:val="28"/>
        </w:rPr>
        <w:t>И если ты землю  всем   сердцем</w:t>
      </w:r>
      <w:r w:rsidRPr="003235A8">
        <w:rPr>
          <w:rFonts w:ascii="Times New Roman" w:eastAsiaTheme="majorEastAsia" w:hAnsi="Times New Roman" w:cs="Times New Roman"/>
          <w:sz w:val="28"/>
          <w:szCs w:val="28"/>
        </w:rPr>
        <w:t xml:space="preserve"> полюбишь,</w:t>
      </w:r>
      <w:r w:rsidRPr="003235A8">
        <w:rPr>
          <w:rFonts w:ascii="Times New Roman" w:eastAsiaTheme="majorEastAsia" w:hAnsi="Times New Roman" w:cs="Times New Roman"/>
          <w:sz w:val="28"/>
          <w:szCs w:val="28"/>
        </w:rPr>
        <w:br/>
        <w:t>Любви настоящей достоин и ты.</w:t>
      </w:r>
      <w:r w:rsidRPr="003235A8">
        <w:rPr>
          <w:rFonts w:ascii="Times New Roman" w:eastAsiaTheme="majorEastAsia" w:hAnsi="Times New Roman" w:cs="Times New Roman"/>
          <w:sz w:val="28"/>
          <w:szCs w:val="28"/>
        </w:rPr>
        <w:br/>
        <w:t xml:space="preserve">                                 Е. </w:t>
      </w:r>
      <w:proofErr w:type="spellStart"/>
      <w:r w:rsidRPr="003235A8">
        <w:rPr>
          <w:rFonts w:ascii="Times New Roman" w:eastAsiaTheme="majorEastAsia" w:hAnsi="Times New Roman" w:cs="Times New Roman"/>
          <w:sz w:val="28"/>
          <w:szCs w:val="28"/>
        </w:rPr>
        <w:t>Долматовский</w:t>
      </w:r>
      <w:proofErr w:type="spellEnd"/>
      <w:r w:rsidRPr="003235A8">
        <w:rPr>
          <w:rFonts w:ascii="Times New Roman" w:eastAsiaTheme="majorEastAsia" w:hAnsi="Times New Roman" w:cs="Times New Roman"/>
          <w:sz w:val="28"/>
          <w:szCs w:val="28"/>
        </w:rPr>
        <w:br/>
      </w:r>
    </w:p>
    <w:p w:rsidR="003235A8" w:rsidRPr="00B024F3" w:rsidRDefault="003235A8" w:rsidP="003235A8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024F3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Человек труда всегда заслуживал того, чтобы его воспевали в стихах, прозе, песне. Слова, посвященные ему, идут от самого сердца, иначе просто нельзя писать о нем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.</w:t>
      </w:r>
    </w:p>
    <w:p w:rsidR="003235A8" w:rsidRDefault="003235A8" w:rsidP="003235A8">
      <w:pPr>
        <w:kinsoku w:val="0"/>
        <w:overflowPunct w:val="0"/>
        <w:spacing w:after="0"/>
        <w:ind w:firstLine="709"/>
        <w:jc w:val="both"/>
        <w:textAlignment w:val="baseline"/>
        <w:rPr>
          <w:color w:val="000000"/>
          <w:kern w:val="24"/>
          <w:sz w:val="56"/>
          <w:szCs w:val="56"/>
        </w:rPr>
      </w:pPr>
      <w:r w:rsidRPr="00B024F3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Много талантливых людей прославили в разное время нашу Тихорецкую землю. Это художники и писатели, артисты и простые труженики, ставшие благодаря своему трудолюбию Героями труда, Почетными гражданами нашего города. Главное, что их всех объединяет - это огромное трудолюбие. Как писал Д.И. Менделеев «Нет без явно усиленного трудолюбия ни талантов,</w:t>
      </w:r>
      <w:r w:rsidRPr="001A51B8">
        <w:rPr>
          <w:rFonts w:ascii="Times New Roman" w:hAnsi="Times New Roman" w:cs="Times New Roman"/>
          <w:color w:val="000000"/>
          <w:kern w:val="24"/>
          <w:sz w:val="28"/>
          <w:szCs w:val="28"/>
        </w:rPr>
        <w:t>ни гения».</w:t>
      </w:r>
    </w:p>
    <w:p w:rsidR="003235A8" w:rsidRPr="003235A8" w:rsidRDefault="003235A8" w:rsidP="003235A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35A8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>
        <w:rPr>
          <w:rFonts w:ascii="Times New Roman" w:hAnsi="Times New Roman" w:cs="Times New Roman"/>
          <w:b/>
          <w:sz w:val="32"/>
          <w:szCs w:val="32"/>
        </w:rPr>
        <w:t>№ 3</w:t>
      </w:r>
    </w:p>
    <w:p w:rsidR="003235A8" w:rsidRPr="00A877D1" w:rsidRDefault="003235A8" w:rsidP="003235A8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024F3">
        <w:rPr>
          <w:color w:val="000000"/>
          <w:kern w:val="24"/>
          <w:sz w:val="28"/>
          <w:szCs w:val="28"/>
        </w:rPr>
        <w:t>Я хочу рассказать о моей землячке</w:t>
      </w:r>
      <w:r w:rsidR="00F24A0D">
        <w:rPr>
          <w:color w:val="000000"/>
          <w:kern w:val="24"/>
          <w:sz w:val="28"/>
          <w:szCs w:val="28"/>
        </w:rPr>
        <w:t xml:space="preserve"> - </w:t>
      </w:r>
      <w:r w:rsidRPr="00B024F3">
        <w:rPr>
          <w:color w:val="000000"/>
          <w:kern w:val="24"/>
          <w:sz w:val="28"/>
          <w:szCs w:val="28"/>
        </w:rPr>
        <w:t>Герое Социалистического труда Шинкоренко Екатерине</w:t>
      </w:r>
      <w:r>
        <w:rPr>
          <w:color w:val="000000"/>
          <w:kern w:val="24"/>
          <w:sz w:val="28"/>
          <w:szCs w:val="28"/>
        </w:rPr>
        <w:t xml:space="preserve"> Петровне. В</w:t>
      </w:r>
      <w:r w:rsidRPr="00B024F3">
        <w:rPr>
          <w:color w:val="000000"/>
          <w:kern w:val="24"/>
          <w:sz w:val="28"/>
          <w:szCs w:val="28"/>
        </w:rPr>
        <w:t xml:space="preserve">ся её жизнь, от мала до велика, прошла на глазах </w:t>
      </w:r>
      <w:r w:rsidR="00F24A0D">
        <w:rPr>
          <w:color w:val="000000"/>
          <w:kern w:val="24"/>
          <w:sz w:val="28"/>
          <w:szCs w:val="28"/>
        </w:rPr>
        <w:t>моих односельчан</w:t>
      </w:r>
      <w:r w:rsidRPr="00B024F3">
        <w:rPr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 xml:space="preserve">и </w:t>
      </w:r>
      <w:r w:rsidRPr="00B024F3">
        <w:rPr>
          <w:color w:val="000000"/>
          <w:kern w:val="24"/>
          <w:sz w:val="28"/>
          <w:szCs w:val="28"/>
        </w:rPr>
        <w:t xml:space="preserve">была связана с селом, </w:t>
      </w:r>
      <w:r>
        <w:rPr>
          <w:color w:val="000000"/>
          <w:kern w:val="24"/>
          <w:sz w:val="28"/>
          <w:szCs w:val="28"/>
        </w:rPr>
        <w:t xml:space="preserve">с </w:t>
      </w:r>
      <w:r w:rsidRPr="00B024F3">
        <w:rPr>
          <w:color w:val="000000"/>
          <w:kern w:val="24"/>
          <w:sz w:val="28"/>
          <w:szCs w:val="28"/>
        </w:rPr>
        <w:t>родной</w:t>
      </w:r>
      <w:r w:rsidR="004359E9">
        <w:rPr>
          <w:color w:val="000000"/>
          <w:kern w:val="24"/>
          <w:sz w:val="28"/>
          <w:szCs w:val="28"/>
        </w:rPr>
        <w:t xml:space="preserve"> </w:t>
      </w:r>
      <w:r w:rsidRPr="00B024F3">
        <w:rPr>
          <w:color w:val="000000"/>
          <w:kern w:val="24"/>
          <w:sz w:val="28"/>
          <w:szCs w:val="28"/>
        </w:rPr>
        <w:t>землёй.</w:t>
      </w:r>
      <w:r w:rsidR="004A3088">
        <w:rPr>
          <w:color w:val="000000"/>
          <w:kern w:val="24"/>
          <w:sz w:val="28"/>
          <w:szCs w:val="28"/>
        </w:rPr>
        <w:t xml:space="preserve"> </w:t>
      </w:r>
      <w:r w:rsidRPr="00B024F3">
        <w:rPr>
          <w:color w:val="000000"/>
          <w:kern w:val="24"/>
          <w:sz w:val="28"/>
          <w:szCs w:val="28"/>
        </w:rPr>
        <w:t>До сих пор старожилы помнят эту простую</w:t>
      </w:r>
      <w:r w:rsidR="00F24A0D">
        <w:rPr>
          <w:color w:val="000000"/>
          <w:kern w:val="24"/>
          <w:sz w:val="28"/>
          <w:szCs w:val="28"/>
        </w:rPr>
        <w:t xml:space="preserve"> </w:t>
      </w:r>
      <w:r w:rsidRPr="00B024F3">
        <w:rPr>
          <w:color w:val="000000"/>
          <w:kern w:val="24"/>
          <w:sz w:val="28"/>
          <w:szCs w:val="28"/>
        </w:rPr>
        <w:t xml:space="preserve">женщину-труженицу, с любовью и уважением отзываются </w:t>
      </w:r>
      <w:r>
        <w:rPr>
          <w:color w:val="000000"/>
          <w:kern w:val="24"/>
          <w:sz w:val="28"/>
          <w:szCs w:val="28"/>
        </w:rPr>
        <w:t>о ней.</w:t>
      </w:r>
    </w:p>
    <w:p w:rsidR="003235A8" w:rsidRPr="003235A8" w:rsidRDefault="003235A8" w:rsidP="003235A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35A8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>
        <w:rPr>
          <w:rFonts w:ascii="Times New Roman" w:hAnsi="Times New Roman" w:cs="Times New Roman"/>
          <w:b/>
          <w:sz w:val="32"/>
          <w:szCs w:val="32"/>
        </w:rPr>
        <w:t>№ 4</w:t>
      </w:r>
    </w:p>
    <w:p w:rsidR="00F24A0D" w:rsidRDefault="003235A8" w:rsidP="003235A8">
      <w:pPr>
        <w:tabs>
          <w:tab w:val="left" w:pos="513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Шинкоренко (Франк в девичестве) Екатерина Петровна родилась в бедной крестьянской семье 5 декабря 1920 года в селе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Роледер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Саратовской области. </w:t>
      </w:r>
      <w:r w:rsidRPr="00322318">
        <w:rPr>
          <w:rFonts w:ascii="Times New Roman" w:hAnsi="Times New Roman" w:cs="Times New Roman"/>
          <w:color w:val="000000"/>
          <w:sz w:val="28"/>
          <w:szCs w:val="28"/>
        </w:rPr>
        <w:t>С малых лет она начала работа</w:t>
      </w:r>
      <w:r>
        <w:rPr>
          <w:rFonts w:ascii="Times New Roman" w:hAnsi="Times New Roman" w:cs="Times New Roman"/>
          <w:color w:val="000000"/>
          <w:sz w:val="28"/>
          <w:szCs w:val="28"/>
        </w:rPr>
        <w:t>ть, как и все крестьянские дети. П</w:t>
      </w:r>
      <w:r w:rsidRPr="00322318">
        <w:rPr>
          <w:rFonts w:ascii="Times New Roman" w:hAnsi="Times New Roman" w:cs="Times New Roman"/>
          <w:color w:val="000000"/>
          <w:sz w:val="28"/>
          <w:szCs w:val="28"/>
        </w:rPr>
        <w:t xml:space="preserve">омогала взрослым по дому, </w:t>
      </w:r>
      <w:r>
        <w:rPr>
          <w:rFonts w:ascii="Times New Roman" w:hAnsi="Times New Roman" w:cs="Times New Roman"/>
          <w:color w:val="000000"/>
          <w:sz w:val="28"/>
          <w:szCs w:val="28"/>
        </w:rPr>
        <w:t>ухаживала</w:t>
      </w:r>
      <w:r w:rsidRPr="00322318">
        <w:rPr>
          <w:rFonts w:ascii="Times New Roman" w:hAnsi="Times New Roman" w:cs="Times New Roman"/>
          <w:color w:val="000000"/>
          <w:sz w:val="28"/>
          <w:szCs w:val="28"/>
        </w:rPr>
        <w:t xml:space="preserve"> за животными.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Воспитанием девочки занималась мама, так как отец очень рано умер. Как бы трудно не было, мама старалась дать дочери все необходимое. Юная Катюша стала ходить в школу. Но д</w:t>
      </w:r>
      <w:r w:rsidRPr="00322318">
        <w:rPr>
          <w:rFonts w:ascii="Times New Roman" w:hAnsi="Times New Roman" w:cs="Times New Roman"/>
          <w:color w:val="000000"/>
          <w:sz w:val="28"/>
          <w:szCs w:val="28"/>
        </w:rPr>
        <w:t>олго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учиться ей не пришлось. Когда девочке было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восемь лет, внезапно от тифа умирает мама, и она осталась совсем одна. В трудные минуты Катя всегда вспоминала мамины густые черные косы, и от этих воспоминаний на сердце становилось легко. Ведь со смертью мамы у Кати начались </w:t>
      </w:r>
      <w:r w:rsidR="00F24A0D" w:rsidRPr="004359E9">
        <w:rPr>
          <w:rFonts w:ascii="Times New Roman" w:hAnsi="Times New Roman" w:cs="Times New Roman"/>
          <w:color w:val="000000"/>
          <w:sz w:val="28"/>
          <w:szCs w:val="28"/>
        </w:rPr>
        <w:t>тяжелые</w:t>
      </w:r>
      <w:r w:rsidRPr="004359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трудовые будни. </w:t>
      </w:r>
    </w:p>
    <w:p w:rsidR="003235A8" w:rsidRDefault="003235A8" w:rsidP="003235A8">
      <w:pPr>
        <w:tabs>
          <w:tab w:val="left" w:pos="513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 одиннадцати лет она была в наймах у зажиточных селян. Сама еще, будучи ребенком, она нянчила детей. Хотя семья, в которой р</w:t>
      </w:r>
      <w:r w:rsidR="00F24A0D">
        <w:rPr>
          <w:rFonts w:ascii="Times New Roman" w:hAnsi="Times New Roman" w:cs="Times New Roman"/>
          <w:color w:val="000000"/>
          <w:sz w:val="28"/>
          <w:szCs w:val="28"/>
        </w:rPr>
        <w:t xml:space="preserve">аботала Катя, была зажиточной, </w:t>
      </w:r>
      <w:r>
        <w:rPr>
          <w:rFonts w:ascii="Times New Roman" w:hAnsi="Times New Roman" w:cs="Times New Roman"/>
          <w:color w:val="000000"/>
          <w:sz w:val="28"/>
          <w:szCs w:val="28"/>
        </w:rPr>
        <w:t>ей все равно доставались только объедки со стола. Не выдержала Катя такого обращения, сбежала из села. Девочка долго скиталась по области, пока не попала в Астраханский детский дом. Все, что осталось в жизни у двенадцатилетней Екатерины</w:t>
      </w:r>
      <w:r w:rsidR="00F24A0D">
        <w:rPr>
          <w:rFonts w:ascii="Times New Roman" w:hAnsi="Times New Roman" w:cs="Times New Roman"/>
          <w:color w:val="000000"/>
          <w:sz w:val="28"/>
          <w:szCs w:val="28"/>
        </w:rPr>
        <w:t xml:space="preserve"> – это </w:t>
      </w:r>
      <w:r>
        <w:rPr>
          <w:rFonts w:ascii="Times New Roman" w:hAnsi="Times New Roman" w:cs="Times New Roman"/>
          <w:color w:val="000000"/>
          <w:sz w:val="28"/>
          <w:szCs w:val="28"/>
        </w:rPr>
        <w:t>память о матери. Ее она, как и все детдомовцы, хранила глубоко в сердце и призывала на помощь, когда было голодно в 33-м, когда обижали такие же голодные воспитанники Астраханского сиротского приюта.</w:t>
      </w:r>
    </w:p>
    <w:p w:rsidR="00752B06" w:rsidRDefault="00752B06" w:rsidP="00752B0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52B06" w:rsidRPr="00752B06" w:rsidRDefault="00752B06" w:rsidP="00752B0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35A8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>
        <w:rPr>
          <w:rFonts w:ascii="Times New Roman" w:hAnsi="Times New Roman" w:cs="Times New Roman"/>
          <w:b/>
          <w:sz w:val="32"/>
          <w:szCs w:val="32"/>
        </w:rPr>
        <w:t>№ 5</w:t>
      </w:r>
    </w:p>
    <w:p w:rsidR="003235A8" w:rsidRPr="00A877D1" w:rsidRDefault="003235A8" w:rsidP="003235A8">
      <w:pPr>
        <w:tabs>
          <w:tab w:val="left" w:pos="513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Вскоре она вернулась к отыскавшимся дедушке и бабушке. И за то, что те приняли ее с любовью, кинулась она в работу, чтобы не быть в тягость старикам. Уже в 14 лет стала ударницей, а работала-то простой рабочей на строительстве шоссейной дороги. После смерти бабушки, Екатерине пришлось уйти из дома стариков. Ушла тогда Катерина с топографической партией. И это были ее первые самостоятельные шаги по жизни.</w:t>
      </w:r>
    </w:p>
    <w:p w:rsidR="00752B06" w:rsidRPr="00752B06" w:rsidRDefault="00752B06" w:rsidP="00752B0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35A8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>
        <w:rPr>
          <w:rFonts w:ascii="Times New Roman" w:hAnsi="Times New Roman" w:cs="Times New Roman"/>
          <w:b/>
          <w:sz w:val="32"/>
          <w:szCs w:val="32"/>
        </w:rPr>
        <w:t>№ 6</w:t>
      </w:r>
    </w:p>
    <w:p w:rsidR="003235A8" w:rsidRDefault="003235A8" w:rsidP="003235A8">
      <w:pPr>
        <w:tabs>
          <w:tab w:val="left" w:pos="513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Совсем юной девушкой, в пятнадцать лет, она выходит замуж за Кирюшина Илью Дмитриевича. Муж привез ее на Кубань в совхоз «Темпы» Тихорецкого района, в надежде, что здесь после голодных тридцатых заживут они сытно и счастливо. В 1939 году рождается дочь Алла, а в марте 1941 года сын Владимир. </w:t>
      </w:r>
    </w:p>
    <w:p w:rsidR="003235A8" w:rsidRDefault="003235A8" w:rsidP="003235A8">
      <w:pPr>
        <w:pStyle w:val="c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Илья Кирюшин начинал работать в совхозе водовозом, а уходил на фронт уже секретарем парткома. Катя работала свинаркой. </w:t>
      </w:r>
    </w:p>
    <w:p w:rsidR="00752B06" w:rsidRPr="00752B06" w:rsidRDefault="00752B06" w:rsidP="00752B0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35A8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>
        <w:rPr>
          <w:rFonts w:ascii="Times New Roman" w:hAnsi="Times New Roman" w:cs="Times New Roman"/>
          <w:b/>
          <w:sz w:val="32"/>
          <w:szCs w:val="32"/>
        </w:rPr>
        <w:t>№ 7</w:t>
      </w:r>
    </w:p>
    <w:p w:rsidR="003235A8" w:rsidRDefault="00F24A0D" w:rsidP="003235A8">
      <w:pPr>
        <w:pStyle w:val="c6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Тяжело было в военное время: </w:t>
      </w:r>
      <w:r w:rsidR="003235A8" w:rsidRPr="00B86A63">
        <w:rPr>
          <w:color w:val="000000"/>
          <w:sz w:val="28"/>
          <w:szCs w:val="28"/>
        </w:rPr>
        <w:t xml:space="preserve">не хватало рабочих рук, не доставало тягловой силы, почти не было техники. Ушедших на фронт мужчин заменили женщины и дети. Екатерина </w:t>
      </w:r>
      <w:r w:rsidR="003235A8">
        <w:rPr>
          <w:color w:val="000000"/>
          <w:sz w:val="28"/>
          <w:szCs w:val="28"/>
        </w:rPr>
        <w:t>трудилась</w:t>
      </w:r>
      <w:r w:rsidR="003235A8" w:rsidRPr="00B86A63">
        <w:rPr>
          <w:color w:val="000000"/>
          <w:sz w:val="28"/>
          <w:szCs w:val="28"/>
        </w:rPr>
        <w:t>, не покладая рук, уходила на работу с первыми петухами, возвращалась затемно. Молодая</w:t>
      </w:r>
      <w:r w:rsidR="003235A8">
        <w:rPr>
          <w:color w:val="000000"/>
          <w:sz w:val="28"/>
          <w:szCs w:val="28"/>
        </w:rPr>
        <w:t xml:space="preserve">, </w:t>
      </w:r>
      <w:r w:rsidR="003235A8" w:rsidRPr="00B86A63">
        <w:rPr>
          <w:color w:val="000000"/>
          <w:sz w:val="28"/>
          <w:szCs w:val="28"/>
        </w:rPr>
        <w:t xml:space="preserve">энергичная </w:t>
      </w:r>
      <w:r w:rsidR="003235A8">
        <w:rPr>
          <w:color w:val="000000"/>
          <w:sz w:val="28"/>
          <w:szCs w:val="28"/>
        </w:rPr>
        <w:t>вела</w:t>
      </w:r>
      <w:r w:rsidR="003235A8" w:rsidRPr="00B86A63">
        <w:rPr>
          <w:color w:val="000000"/>
          <w:sz w:val="28"/>
          <w:szCs w:val="28"/>
        </w:rPr>
        <w:t xml:space="preserve"> за собой других</w:t>
      </w:r>
      <w:r w:rsidR="003235A8">
        <w:rPr>
          <w:color w:val="000000"/>
          <w:sz w:val="28"/>
          <w:szCs w:val="28"/>
        </w:rPr>
        <w:t>. Все военные зимы не отогревались от холода бабьи руки и ноги, делая то, что под силу разве, что доброму коню. Екатерине Кирюшиной приходилось носить воду из колодца огромным ведром</w:t>
      </w:r>
      <w:r w:rsidR="004359E9">
        <w:rPr>
          <w:color w:val="000000"/>
          <w:sz w:val="28"/>
          <w:szCs w:val="28"/>
        </w:rPr>
        <w:t xml:space="preserve"> </w:t>
      </w:r>
      <w:r w:rsidR="003235A8">
        <w:rPr>
          <w:color w:val="000000"/>
          <w:sz w:val="28"/>
          <w:szCs w:val="28"/>
        </w:rPr>
        <w:t xml:space="preserve">для поросят на свиноферму. Сплошной ледяной сосулькой возвращалась домой Катя. Детвора, проводившая все время в печке (там было теплее), заслышав мать по брякающим обледенелым шагам, высовывали головенки из печки.         </w:t>
      </w:r>
    </w:p>
    <w:p w:rsidR="003235A8" w:rsidRPr="00B86A63" w:rsidRDefault="003235A8" w:rsidP="003235A8">
      <w:pPr>
        <w:pStyle w:val="c6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Наревевшись вволю по детям, которые сами остаются дома, по погибшему в первый год войны мужу, истопив соломой печь, наварив детям картошки</w:t>
      </w:r>
      <w:r w:rsidR="00F24A0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на следующий день, рано утром снова бежала на работу. Такое было время. </w:t>
      </w:r>
      <w:r w:rsidR="00F24A0D">
        <w:rPr>
          <w:color w:val="000000"/>
          <w:sz w:val="28"/>
          <w:szCs w:val="28"/>
        </w:rPr>
        <w:t xml:space="preserve"> </w:t>
      </w:r>
      <w:r w:rsidRPr="00B86A63">
        <w:rPr>
          <w:color w:val="000000"/>
          <w:sz w:val="28"/>
          <w:szCs w:val="28"/>
        </w:rPr>
        <w:t>Путь к победе был нелегок. Все хорошо понима</w:t>
      </w:r>
      <w:r w:rsidR="00F24A0D">
        <w:rPr>
          <w:color w:val="000000"/>
          <w:sz w:val="28"/>
          <w:szCs w:val="28"/>
        </w:rPr>
        <w:t xml:space="preserve">ли, что фронту нужны не только </w:t>
      </w:r>
      <w:r w:rsidRPr="00B86A63">
        <w:rPr>
          <w:color w:val="000000"/>
          <w:sz w:val="28"/>
          <w:szCs w:val="28"/>
        </w:rPr>
        <w:t>огромные людские ресурсы и военная техника, но и продукция сельского хозяйства</w:t>
      </w:r>
      <w:r>
        <w:rPr>
          <w:color w:val="000000"/>
          <w:sz w:val="28"/>
          <w:szCs w:val="28"/>
        </w:rPr>
        <w:t xml:space="preserve">. </w:t>
      </w:r>
      <w:r w:rsidRPr="00B86A63">
        <w:rPr>
          <w:color w:val="000000"/>
          <w:sz w:val="28"/>
          <w:szCs w:val="28"/>
        </w:rPr>
        <w:t>Поэтому каждый стре</w:t>
      </w:r>
      <w:r>
        <w:rPr>
          <w:color w:val="000000"/>
          <w:sz w:val="28"/>
          <w:szCs w:val="28"/>
        </w:rPr>
        <w:t>мился работать за троих</w:t>
      </w:r>
      <w:r w:rsidRPr="00B86A63">
        <w:rPr>
          <w:color w:val="000000"/>
          <w:sz w:val="28"/>
          <w:szCs w:val="28"/>
        </w:rPr>
        <w:t>, невзирая ни на какие трудности.</w:t>
      </w:r>
      <w:r>
        <w:rPr>
          <w:color w:val="000000"/>
          <w:sz w:val="28"/>
          <w:szCs w:val="28"/>
        </w:rPr>
        <w:t xml:space="preserve"> </w:t>
      </w:r>
      <w:r w:rsidR="00F24A0D">
        <w:rPr>
          <w:color w:val="000000"/>
          <w:sz w:val="28"/>
          <w:szCs w:val="28"/>
        </w:rPr>
        <w:t>Бывало и такое</w:t>
      </w:r>
      <w:r>
        <w:rPr>
          <w:color w:val="000000"/>
          <w:sz w:val="28"/>
          <w:szCs w:val="28"/>
        </w:rPr>
        <w:t>. Заболели в нетопленном бараке дети, а Катерине мален</w:t>
      </w:r>
      <w:r w:rsidR="00F24A0D">
        <w:rPr>
          <w:color w:val="000000"/>
          <w:sz w:val="28"/>
          <w:szCs w:val="28"/>
        </w:rPr>
        <w:t>ьких поросят выхаживать надо. Ни</w:t>
      </w:r>
      <w:r>
        <w:rPr>
          <w:color w:val="000000"/>
          <w:sz w:val="28"/>
          <w:szCs w:val="28"/>
        </w:rPr>
        <w:t xml:space="preserve"> </w:t>
      </w:r>
      <w:r w:rsidR="004359E9">
        <w:rPr>
          <w:color w:val="000000"/>
          <w:sz w:val="28"/>
          <w:szCs w:val="28"/>
        </w:rPr>
        <w:t>бросить,</w:t>
      </w:r>
      <w:r>
        <w:rPr>
          <w:color w:val="000000"/>
          <w:sz w:val="28"/>
          <w:szCs w:val="28"/>
        </w:rPr>
        <w:t xml:space="preserve"> ни работу, ни малышей. Рвется душа на части. Принесла дочку с сыном в корпус. В одном станке поросята, в другом в соломе и </w:t>
      </w:r>
      <w:r w:rsidR="004359E9">
        <w:rPr>
          <w:color w:val="000000"/>
          <w:sz w:val="28"/>
          <w:szCs w:val="28"/>
        </w:rPr>
        <w:t>стеганом</w:t>
      </w:r>
      <w:r>
        <w:rPr>
          <w:color w:val="000000"/>
          <w:sz w:val="28"/>
          <w:szCs w:val="28"/>
        </w:rPr>
        <w:t xml:space="preserve"> одеяле дети. Выходила всех.</w:t>
      </w:r>
    </w:p>
    <w:p w:rsidR="00752B06" w:rsidRPr="00752B06" w:rsidRDefault="00752B06" w:rsidP="00752B0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35A8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>
        <w:rPr>
          <w:rFonts w:ascii="Times New Roman" w:hAnsi="Times New Roman" w:cs="Times New Roman"/>
          <w:b/>
          <w:sz w:val="32"/>
          <w:szCs w:val="32"/>
        </w:rPr>
        <w:t>№ 8</w:t>
      </w:r>
    </w:p>
    <w:p w:rsidR="00752B06" w:rsidRDefault="003235A8" w:rsidP="003235A8">
      <w:pPr>
        <w:tabs>
          <w:tab w:val="left" w:pos="513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315B">
        <w:rPr>
          <w:rFonts w:ascii="Times New Roman" w:hAnsi="Times New Roman" w:cs="Times New Roman"/>
          <w:sz w:val="28"/>
          <w:szCs w:val="28"/>
        </w:rPr>
        <w:t xml:space="preserve">Не прибавилось </w:t>
      </w:r>
      <w:r w:rsidR="00F24A0D" w:rsidRPr="004359E9">
        <w:rPr>
          <w:rFonts w:ascii="Times New Roman" w:hAnsi="Times New Roman" w:cs="Times New Roman"/>
          <w:sz w:val="28"/>
          <w:szCs w:val="28"/>
        </w:rPr>
        <w:t>мужчин</w:t>
      </w:r>
      <w:r w:rsidR="00F24A0D" w:rsidRPr="00F24A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315B">
        <w:rPr>
          <w:rFonts w:ascii="Times New Roman" w:hAnsi="Times New Roman" w:cs="Times New Roman"/>
          <w:sz w:val="28"/>
          <w:szCs w:val="28"/>
        </w:rPr>
        <w:t xml:space="preserve">и после войны. Поэтому Катерина Петровна, которой-то и самой едва перевалило за двадцать, работала вместе с другими женщинами не покладая рук. </w:t>
      </w:r>
      <w:r w:rsidRPr="0003315B">
        <w:rPr>
          <w:rFonts w:ascii="Times New Roman" w:hAnsi="Times New Roman" w:cs="Times New Roman"/>
          <w:color w:val="000000"/>
          <w:sz w:val="28"/>
          <w:szCs w:val="28"/>
        </w:rPr>
        <w:t>На фермах совхо</w:t>
      </w:r>
      <w:r w:rsidR="00F24A0D">
        <w:rPr>
          <w:rFonts w:ascii="Times New Roman" w:hAnsi="Times New Roman" w:cs="Times New Roman"/>
          <w:color w:val="000000"/>
          <w:sz w:val="28"/>
          <w:szCs w:val="28"/>
        </w:rPr>
        <w:t xml:space="preserve">за преобладал ручной труд, как, </w:t>
      </w:r>
      <w:r w:rsidRPr="0003315B">
        <w:rPr>
          <w:rFonts w:ascii="Times New Roman" w:hAnsi="Times New Roman" w:cs="Times New Roman"/>
          <w:color w:val="000000"/>
          <w:sz w:val="28"/>
          <w:szCs w:val="28"/>
        </w:rPr>
        <w:t xml:space="preserve">впрочем, и в других хозяйствах. Чтобы добиться хороших результатов, приходилось очень много работать. «Мама всегда была в труде: уходила в пять, приходила в одиннадцать. </w:t>
      </w:r>
    </w:p>
    <w:p w:rsidR="00752B06" w:rsidRPr="00752B06" w:rsidRDefault="00752B06" w:rsidP="00752B0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35A8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>
        <w:rPr>
          <w:rFonts w:ascii="Times New Roman" w:hAnsi="Times New Roman" w:cs="Times New Roman"/>
          <w:b/>
          <w:sz w:val="32"/>
          <w:szCs w:val="32"/>
        </w:rPr>
        <w:t>№ 9</w:t>
      </w:r>
    </w:p>
    <w:p w:rsidR="00F24A0D" w:rsidRDefault="00F24A0D" w:rsidP="003235A8">
      <w:pPr>
        <w:tabs>
          <w:tab w:val="left" w:pos="513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Очень любила </w:t>
      </w:r>
      <w:r w:rsidR="003235A8" w:rsidRPr="0003315B">
        <w:rPr>
          <w:rFonts w:ascii="Times New Roman" w:hAnsi="Times New Roman" w:cs="Times New Roman"/>
          <w:color w:val="000000"/>
          <w:sz w:val="28"/>
          <w:szCs w:val="28"/>
        </w:rPr>
        <w:t>животных. Вместо того чтобы идти домой после вечернего кормления поросят, она обязательно ехала за свеклой или травой – за добавочным кормом для животных, чтобы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они больше давали привеса»,- </w:t>
      </w:r>
      <w:r w:rsidR="003235A8" w:rsidRPr="0003315B">
        <w:rPr>
          <w:rFonts w:ascii="Times New Roman" w:hAnsi="Times New Roman" w:cs="Times New Roman"/>
          <w:color w:val="000000"/>
          <w:sz w:val="28"/>
          <w:szCs w:val="28"/>
        </w:rPr>
        <w:t>вспоминает дочь Е.П. Шинкоренко Светлана Николаевна. Сво</w:t>
      </w:r>
      <w:r w:rsidR="003235A8">
        <w:rPr>
          <w:rFonts w:ascii="Times New Roman" w:hAnsi="Times New Roman" w:cs="Times New Roman"/>
          <w:color w:val="000000"/>
          <w:sz w:val="28"/>
          <w:szCs w:val="28"/>
        </w:rPr>
        <w:t>ей хваткой в работе поражала женщина</w:t>
      </w:r>
      <w:r w:rsidR="003235A8" w:rsidRPr="0003315B">
        <w:rPr>
          <w:rFonts w:ascii="Times New Roman" w:hAnsi="Times New Roman" w:cs="Times New Roman"/>
          <w:color w:val="000000"/>
          <w:sz w:val="28"/>
          <w:szCs w:val="28"/>
        </w:rPr>
        <w:t xml:space="preserve"> всех. Поэтому, когда на место проштрафившегося бригадира выбирали нового, за Екатерину и встали все горой.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3235A8" w:rsidRPr="0003315B">
        <w:rPr>
          <w:rFonts w:ascii="Times New Roman" w:hAnsi="Times New Roman" w:cs="Times New Roman"/>
          <w:color w:val="000000"/>
          <w:sz w:val="28"/>
          <w:szCs w:val="28"/>
        </w:rPr>
        <w:t xml:space="preserve">«Да я же </w:t>
      </w:r>
    </w:p>
    <w:p w:rsidR="003235A8" w:rsidRPr="0003315B" w:rsidRDefault="00F24A0D" w:rsidP="00F24A0D">
      <w:pPr>
        <w:tabs>
          <w:tab w:val="left" w:pos="513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3235A8" w:rsidRPr="0003315B">
        <w:rPr>
          <w:rFonts w:ascii="Times New Roman" w:hAnsi="Times New Roman" w:cs="Times New Roman"/>
          <w:color w:val="000000"/>
          <w:sz w:val="28"/>
          <w:szCs w:val="28"/>
        </w:rPr>
        <w:t>грамотна</w:t>
      </w:r>
      <w:r>
        <w:rPr>
          <w:rFonts w:ascii="Times New Roman" w:hAnsi="Times New Roman" w:cs="Times New Roman"/>
          <w:color w:val="000000"/>
          <w:sz w:val="28"/>
          <w:szCs w:val="28"/>
        </w:rPr>
        <w:t>я»,- отбивалась женщина. «Ты не</w:t>
      </w:r>
      <w:r w:rsidR="003235A8" w:rsidRPr="0003315B">
        <w:rPr>
          <w:rFonts w:ascii="Times New Roman" w:hAnsi="Times New Roman" w:cs="Times New Roman"/>
          <w:color w:val="000000"/>
          <w:sz w:val="28"/>
          <w:szCs w:val="28"/>
        </w:rPr>
        <w:t>грамотная, да жизнью не раз ученная»,-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35A8" w:rsidRPr="0003315B">
        <w:rPr>
          <w:rFonts w:ascii="Times New Roman" w:hAnsi="Times New Roman" w:cs="Times New Roman"/>
          <w:color w:val="000000"/>
          <w:sz w:val="28"/>
          <w:szCs w:val="28"/>
        </w:rPr>
        <w:t>говорили ей люди. Ох и доставалось им потом от своего бригадира. Меж собой, прозвали они ее «Петро», часто говорили:</w:t>
      </w:r>
      <w:r w:rsidR="003235A8">
        <w:rPr>
          <w:rFonts w:ascii="Times New Roman" w:hAnsi="Times New Roman" w:cs="Times New Roman"/>
          <w:color w:val="000000"/>
          <w:sz w:val="28"/>
          <w:szCs w:val="28"/>
        </w:rPr>
        <w:t xml:space="preserve"> «Петро никому спуску не дает».</w:t>
      </w:r>
    </w:p>
    <w:p w:rsidR="003235A8" w:rsidRDefault="003235A8" w:rsidP="003235A8">
      <w:pPr>
        <w:pStyle w:val="a4"/>
        <w:tabs>
          <w:tab w:val="left" w:pos="513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Но волевая бригадирша оставалась прежде всего женщиной. Песни любила. А какие пироги пекла! Обязательно приносила свежие, пахучие пирожки на ферму и угощала всех «своих родненьких» девчат. </w:t>
      </w:r>
    </w:p>
    <w:p w:rsidR="003235A8" w:rsidRDefault="003235A8" w:rsidP="003235A8">
      <w:pPr>
        <w:pStyle w:val="a4"/>
        <w:tabs>
          <w:tab w:val="left" w:pos="513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1947 году Екатерина Петровна выходит замуж за Шинкоренко Николая Петровича. Родились у них еще детки: дочь Светлана, Надежда и сын Николай.</w:t>
      </w:r>
    </w:p>
    <w:p w:rsidR="003235A8" w:rsidRDefault="003235A8" w:rsidP="003235A8">
      <w:pPr>
        <w:pStyle w:val="a4"/>
        <w:tabs>
          <w:tab w:val="left" w:pos="513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Бегали на работу с радостью. Соревновались друг перед другом, слушали в перерывах радио. Ведь в стране было столько интересного.</w:t>
      </w:r>
    </w:p>
    <w:p w:rsidR="00F24A0D" w:rsidRDefault="003235A8" w:rsidP="003235A8">
      <w:pPr>
        <w:pStyle w:val="c6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Жизнь бурлила переменами, поднимали сельское хозяйство и в родном совхозе. В звене у Екатерины Петровны были свои методы откорма поросят. Девчата умудрялись</w:t>
      </w:r>
      <w:r w:rsidR="004A3088">
        <w:rPr>
          <w:color w:val="000000"/>
          <w:sz w:val="28"/>
          <w:szCs w:val="28"/>
        </w:rPr>
        <w:t xml:space="preserve"> четыре раза в день намешать 50</w:t>
      </w:r>
      <w:r w:rsidR="00F24A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F24A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ведерную бочку болтушки, чтобы кормить поросят. 800 граммов в сутки</w:t>
      </w:r>
      <w:r w:rsidR="00F24A0D">
        <w:rPr>
          <w:color w:val="000000"/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таких привесов поросят мало кто мог добиться. </w:t>
      </w:r>
      <w:r w:rsidRPr="00F24A0D">
        <w:rPr>
          <w:i/>
          <w:color w:val="000000"/>
          <w:sz w:val="28"/>
          <w:szCs w:val="28"/>
        </w:rPr>
        <w:t>Не думала свинарка</w:t>
      </w:r>
      <w:r w:rsidR="00F24A0D" w:rsidRPr="00F24A0D">
        <w:rPr>
          <w:i/>
          <w:color w:val="000000"/>
          <w:sz w:val="28"/>
          <w:szCs w:val="28"/>
        </w:rPr>
        <w:t>, что ее работу</w:t>
      </w:r>
      <w:r w:rsidR="00F24A0D">
        <w:rPr>
          <w:i/>
          <w:color w:val="000000"/>
          <w:sz w:val="28"/>
          <w:szCs w:val="28"/>
        </w:rPr>
        <w:t>,</w:t>
      </w:r>
      <w:r w:rsidR="00F24A0D" w:rsidRPr="00F24A0D">
        <w:rPr>
          <w:i/>
          <w:color w:val="000000"/>
          <w:sz w:val="28"/>
          <w:szCs w:val="28"/>
        </w:rPr>
        <w:t xml:space="preserve"> неприметную и </w:t>
      </w:r>
      <w:r w:rsidRPr="00F24A0D">
        <w:rPr>
          <w:i/>
          <w:color w:val="000000"/>
          <w:sz w:val="28"/>
          <w:szCs w:val="28"/>
        </w:rPr>
        <w:t xml:space="preserve">грязную могут </w:t>
      </w:r>
      <w:r w:rsidR="00F24A0D">
        <w:rPr>
          <w:i/>
          <w:color w:val="000000"/>
          <w:sz w:val="28"/>
          <w:szCs w:val="28"/>
        </w:rPr>
        <w:t>отметить высокой</w:t>
      </w:r>
      <w:r w:rsidRPr="00F24A0D">
        <w:rPr>
          <w:i/>
          <w:color w:val="000000"/>
          <w:sz w:val="28"/>
          <w:szCs w:val="28"/>
        </w:rPr>
        <w:t xml:space="preserve"> наград</w:t>
      </w:r>
      <w:r w:rsidR="00F24A0D">
        <w:rPr>
          <w:i/>
          <w:color w:val="000000"/>
          <w:sz w:val="28"/>
          <w:szCs w:val="28"/>
        </w:rPr>
        <w:t>ой</w:t>
      </w:r>
      <w:r w:rsidR="004A3088">
        <w:rPr>
          <w:i/>
          <w:color w:val="000000"/>
          <w:sz w:val="28"/>
          <w:szCs w:val="28"/>
        </w:rPr>
        <w:t xml:space="preserve"> </w:t>
      </w:r>
      <w:r w:rsidR="00F24A0D">
        <w:rPr>
          <w:i/>
          <w:color w:val="000000"/>
          <w:sz w:val="28"/>
          <w:szCs w:val="28"/>
        </w:rPr>
        <w:t xml:space="preserve">Героя </w:t>
      </w:r>
      <w:proofErr w:type="spellStart"/>
      <w:r w:rsidR="00F24A0D">
        <w:rPr>
          <w:i/>
          <w:color w:val="000000"/>
          <w:sz w:val="28"/>
          <w:szCs w:val="28"/>
        </w:rPr>
        <w:t>Социалистичекого</w:t>
      </w:r>
      <w:proofErr w:type="spellEnd"/>
      <w:r w:rsidR="00F24A0D">
        <w:rPr>
          <w:i/>
          <w:color w:val="000000"/>
          <w:sz w:val="28"/>
          <w:szCs w:val="28"/>
        </w:rPr>
        <w:t xml:space="preserve"> Труда</w:t>
      </w:r>
      <w:r w:rsidRPr="005C4AF0">
        <w:rPr>
          <w:color w:val="000000"/>
          <w:sz w:val="28"/>
          <w:szCs w:val="28"/>
        </w:rPr>
        <w:t>.</w:t>
      </w:r>
      <w:r w:rsidR="00F24A0D">
        <w:rPr>
          <w:color w:val="000000"/>
          <w:sz w:val="28"/>
          <w:szCs w:val="28"/>
        </w:rPr>
        <w:t xml:space="preserve"> </w:t>
      </w:r>
    </w:p>
    <w:p w:rsidR="003235A8" w:rsidRPr="005C4AF0" w:rsidRDefault="003235A8" w:rsidP="003235A8">
      <w:pPr>
        <w:pStyle w:val="c6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5C4AF0">
        <w:rPr>
          <w:color w:val="000000"/>
          <w:sz w:val="28"/>
          <w:szCs w:val="28"/>
        </w:rPr>
        <w:t xml:space="preserve"> Екатерина </w:t>
      </w:r>
      <w:r>
        <w:rPr>
          <w:color w:val="000000"/>
          <w:sz w:val="28"/>
          <w:szCs w:val="28"/>
        </w:rPr>
        <w:t>Петровна Шинкоренко</w:t>
      </w:r>
      <w:r w:rsidRPr="005C4AF0">
        <w:rPr>
          <w:color w:val="000000"/>
          <w:sz w:val="28"/>
          <w:szCs w:val="28"/>
        </w:rPr>
        <w:t xml:space="preserve"> неоднократно избиралась депутатом сельского, районного, </w:t>
      </w:r>
      <w:r>
        <w:rPr>
          <w:color w:val="000000"/>
          <w:sz w:val="28"/>
          <w:szCs w:val="28"/>
        </w:rPr>
        <w:t xml:space="preserve">краевого </w:t>
      </w:r>
      <w:r w:rsidRPr="005C4AF0">
        <w:rPr>
          <w:color w:val="000000"/>
          <w:sz w:val="28"/>
          <w:szCs w:val="28"/>
        </w:rPr>
        <w:t>Советов народных депутатов. Она вела большую общественную работу, всегда старалась</w:t>
      </w:r>
      <w:r>
        <w:rPr>
          <w:color w:val="000000"/>
          <w:sz w:val="28"/>
          <w:szCs w:val="28"/>
        </w:rPr>
        <w:t xml:space="preserve"> помочь людям. «Катя</w:t>
      </w:r>
      <w:r w:rsidRPr="005C4AF0">
        <w:rPr>
          <w:color w:val="000000"/>
          <w:sz w:val="28"/>
          <w:szCs w:val="28"/>
        </w:rPr>
        <w:t xml:space="preserve"> помогала людям,</w:t>
      </w:r>
      <w:r>
        <w:rPr>
          <w:color w:val="000000"/>
          <w:sz w:val="28"/>
          <w:szCs w:val="28"/>
        </w:rPr>
        <w:t xml:space="preserve"> никогда никому не отказывала в помощи. В</w:t>
      </w:r>
      <w:r w:rsidRPr="005C4AF0">
        <w:rPr>
          <w:color w:val="000000"/>
          <w:sz w:val="28"/>
          <w:szCs w:val="28"/>
        </w:rPr>
        <w:t>сегда добрая, внимательная …», - вспоминает</w:t>
      </w:r>
      <w:r>
        <w:rPr>
          <w:color w:val="000000"/>
          <w:sz w:val="28"/>
          <w:szCs w:val="28"/>
        </w:rPr>
        <w:t xml:space="preserve"> Фаина Константиновна Гоголева. В войну она жила с Екатериной в одном бараке, работали вместе.</w:t>
      </w:r>
      <w:r w:rsidR="00F24A0D">
        <w:rPr>
          <w:color w:val="000000"/>
          <w:sz w:val="28"/>
          <w:szCs w:val="28"/>
        </w:rPr>
        <w:t xml:space="preserve"> </w:t>
      </w:r>
      <w:r w:rsidRPr="005C4AF0">
        <w:rPr>
          <w:color w:val="000000"/>
          <w:sz w:val="28"/>
          <w:szCs w:val="28"/>
        </w:rPr>
        <w:t>Односельчане отзываются о Екатерине Васильевне как о человеке дела, человеке добра.</w:t>
      </w:r>
    </w:p>
    <w:p w:rsidR="00752B06" w:rsidRPr="00752B06" w:rsidRDefault="00752B06" w:rsidP="00752B0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35A8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>
        <w:rPr>
          <w:rFonts w:ascii="Times New Roman" w:hAnsi="Times New Roman" w:cs="Times New Roman"/>
          <w:b/>
          <w:sz w:val="32"/>
          <w:szCs w:val="32"/>
        </w:rPr>
        <w:t>№ 10</w:t>
      </w:r>
    </w:p>
    <w:p w:rsidR="001F0084" w:rsidRDefault="003235A8" w:rsidP="003235A8">
      <w:pPr>
        <w:pStyle w:val="c6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5C4AF0">
        <w:rPr>
          <w:color w:val="000000"/>
          <w:sz w:val="28"/>
          <w:szCs w:val="28"/>
        </w:rPr>
        <w:t>Слава о трудовых подвигах Шинкоренко</w:t>
      </w:r>
      <w:r>
        <w:rPr>
          <w:color w:val="000000"/>
          <w:sz w:val="28"/>
          <w:szCs w:val="28"/>
        </w:rPr>
        <w:t xml:space="preserve"> Екатерины Петровны</w:t>
      </w:r>
      <w:r w:rsidRPr="005C4AF0">
        <w:rPr>
          <w:color w:val="000000"/>
          <w:sz w:val="28"/>
          <w:szCs w:val="28"/>
        </w:rPr>
        <w:t xml:space="preserve"> гремела по всему </w:t>
      </w:r>
      <w:r>
        <w:rPr>
          <w:color w:val="000000"/>
          <w:sz w:val="28"/>
          <w:szCs w:val="28"/>
        </w:rPr>
        <w:t>Тихорецкому району</w:t>
      </w:r>
      <w:r w:rsidRPr="005C4AF0">
        <w:rPr>
          <w:color w:val="000000"/>
          <w:sz w:val="28"/>
          <w:szCs w:val="28"/>
        </w:rPr>
        <w:t>. Как передовик производства, прославленная</w:t>
      </w:r>
      <w:r>
        <w:rPr>
          <w:color w:val="000000"/>
          <w:sz w:val="28"/>
          <w:szCs w:val="28"/>
        </w:rPr>
        <w:t xml:space="preserve"> свинарка</w:t>
      </w:r>
      <w:r w:rsidRPr="005C4AF0">
        <w:rPr>
          <w:color w:val="000000"/>
          <w:sz w:val="28"/>
          <w:szCs w:val="28"/>
        </w:rPr>
        <w:t xml:space="preserve"> неоднократно была участницей ВДНХ. Она была награждена </w:t>
      </w:r>
      <w:r>
        <w:rPr>
          <w:color w:val="000000"/>
          <w:sz w:val="28"/>
          <w:szCs w:val="28"/>
        </w:rPr>
        <w:t>почетными грамотами, нагрудными знаками «Победитель социалистического соревнования»</w:t>
      </w:r>
      <w:r w:rsidRPr="005C4AF0">
        <w:rPr>
          <w:color w:val="000000"/>
          <w:sz w:val="28"/>
          <w:szCs w:val="28"/>
        </w:rPr>
        <w:t>. Но высшим признанием её выдающихся успехов в труде стало н</w:t>
      </w:r>
      <w:r>
        <w:rPr>
          <w:color w:val="000000"/>
          <w:sz w:val="28"/>
          <w:szCs w:val="28"/>
        </w:rPr>
        <w:t xml:space="preserve">аграждение </w:t>
      </w:r>
      <w:r w:rsidRPr="005C4AF0">
        <w:rPr>
          <w:color w:val="000000"/>
          <w:sz w:val="28"/>
          <w:szCs w:val="28"/>
        </w:rPr>
        <w:t xml:space="preserve">орденом Ленина и Золотой Звездой Героя Социалистического Труда – высшими наградами страны за успехи в труде. </w:t>
      </w:r>
    </w:p>
    <w:p w:rsidR="001F0084" w:rsidRPr="001F0084" w:rsidRDefault="001F0084" w:rsidP="001F008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35A8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>
        <w:rPr>
          <w:rFonts w:ascii="Times New Roman" w:hAnsi="Times New Roman" w:cs="Times New Roman"/>
          <w:b/>
          <w:sz w:val="32"/>
          <w:szCs w:val="32"/>
        </w:rPr>
        <w:t>№ 11,12,13</w:t>
      </w:r>
    </w:p>
    <w:p w:rsidR="003235A8" w:rsidRDefault="003235A8" w:rsidP="003235A8">
      <w:pPr>
        <w:pStyle w:val="c6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31 октября</w:t>
      </w:r>
      <w:r w:rsidRPr="005C4AF0">
        <w:rPr>
          <w:color w:val="000000"/>
          <w:sz w:val="28"/>
          <w:szCs w:val="28"/>
        </w:rPr>
        <w:t xml:space="preserve"> 1957 года Президиум Верховного совета СССР присвоил </w:t>
      </w:r>
      <w:r>
        <w:rPr>
          <w:color w:val="000000"/>
          <w:sz w:val="28"/>
          <w:szCs w:val="28"/>
        </w:rPr>
        <w:t xml:space="preserve">ШинкоренкоЕкатерине Петровне </w:t>
      </w:r>
      <w:r w:rsidRPr="005C4AF0">
        <w:rPr>
          <w:color w:val="000000"/>
          <w:sz w:val="28"/>
          <w:szCs w:val="28"/>
        </w:rPr>
        <w:t>звание Героя Социалистического Труда «за выдающиеся успехи, достигнутые в производстве продуктов животноводства, и увеличение сдачи государству сельскохозяйственной продукции».</w:t>
      </w:r>
    </w:p>
    <w:p w:rsidR="001F0084" w:rsidRPr="001F0084" w:rsidRDefault="001F0084" w:rsidP="001F008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35A8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>
        <w:rPr>
          <w:rFonts w:ascii="Times New Roman" w:hAnsi="Times New Roman" w:cs="Times New Roman"/>
          <w:b/>
          <w:sz w:val="32"/>
          <w:szCs w:val="32"/>
        </w:rPr>
        <w:t>№ 14,15</w:t>
      </w:r>
    </w:p>
    <w:p w:rsidR="001F0084" w:rsidRDefault="001F0084" w:rsidP="003235A8">
      <w:pPr>
        <w:pStyle w:val="c6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3235A8" w:rsidRDefault="003235A8" w:rsidP="003235A8">
      <w:pPr>
        <w:pStyle w:val="c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Многое пришлось пережить Екатерине Петровне: трудное детство, тяжелые военные годы, нелегкий труд. Но всегда она шла по жизни с гордо поднятой головой, с открытым сердцем.</w:t>
      </w:r>
    </w:p>
    <w:p w:rsidR="001F0084" w:rsidRDefault="001F0084" w:rsidP="00F24A0D">
      <w:pPr>
        <w:pStyle w:val="c6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1F0084" w:rsidRPr="001F0084" w:rsidRDefault="001F0084" w:rsidP="001F008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35A8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>
        <w:rPr>
          <w:rFonts w:ascii="Times New Roman" w:hAnsi="Times New Roman" w:cs="Times New Roman"/>
          <w:b/>
          <w:sz w:val="32"/>
          <w:szCs w:val="32"/>
        </w:rPr>
        <w:t>№ 17</w:t>
      </w:r>
    </w:p>
    <w:p w:rsidR="003235A8" w:rsidRPr="0081698A" w:rsidRDefault="003235A8" w:rsidP="003235A8">
      <w:pPr>
        <w:pStyle w:val="c6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Да, у каждого из </w:t>
      </w:r>
      <w:r w:rsidRPr="0081698A">
        <w:rPr>
          <w:color w:val="000000"/>
          <w:sz w:val="28"/>
          <w:szCs w:val="28"/>
        </w:rPr>
        <w:t>людей, работающих на земле, св</w:t>
      </w:r>
      <w:r>
        <w:rPr>
          <w:color w:val="000000"/>
          <w:sz w:val="28"/>
          <w:szCs w:val="28"/>
        </w:rPr>
        <w:t>ой характер, но и что-то</w:t>
      </w:r>
      <w:r w:rsidRPr="0081698A">
        <w:rPr>
          <w:color w:val="000000"/>
          <w:sz w:val="28"/>
          <w:szCs w:val="28"/>
        </w:rPr>
        <w:t xml:space="preserve"> общее есть</w:t>
      </w:r>
      <w:r>
        <w:rPr>
          <w:color w:val="000000"/>
          <w:sz w:val="28"/>
          <w:szCs w:val="28"/>
        </w:rPr>
        <w:t xml:space="preserve"> у них</w:t>
      </w:r>
      <w:r w:rsidRPr="0081698A">
        <w:rPr>
          <w:color w:val="000000"/>
          <w:sz w:val="28"/>
          <w:szCs w:val="28"/>
        </w:rPr>
        <w:t>. Как красивы все они за своей работой: механизаторы в поле, доярки</w:t>
      </w:r>
      <w:r>
        <w:rPr>
          <w:color w:val="000000"/>
          <w:sz w:val="28"/>
          <w:szCs w:val="28"/>
        </w:rPr>
        <w:t xml:space="preserve"> и свинарки</w:t>
      </w:r>
      <w:r w:rsidRPr="0081698A">
        <w:rPr>
          <w:color w:val="000000"/>
          <w:sz w:val="28"/>
          <w:szCs w:val="28"/>
        </w:rPr>
        <w:t xml:space="preserve"> на ферме. Как красив человек, шагающий по полю, по своему полю, которое ему пахать, с </w:t>
      </w:r>
      <w:r>
        <w:rPr>
          <w:color w:val="000000"/>
          <w:sz w:val="28"/>
          <w:szCs w:val="28"/>
        </w:rPr>
        <w:t>которого ему убирать урожай</w:t>
      </w:r>
      <w:r w:rsidRPr="0081698A">
        <w:rPr>
          <w:color w:val="000000"/>
          <w:sz w:val="28"/>
          <w:szCs w:val="28"/>
        </w:rPr>
        <w:t>– это люди с ярко выраженным крестьянским характером. Люди, в крови которых сидит: «Помирать собрался, а рожь сей». Именно из такой плеяды людей Шинкоренко</w:t>
      </w:r>
      <w:r>
        <w:rPr>
          <w:color w:val="000000"/>
          <w:sz w:val="28"/>
          <w:szCs w:val="28"/>
        </w:rPr>
        <w:t xml:space="preserve"> Екатерина Петровна.</w:t>
      </w:r>
    </w:p>
    <w:p w:rsidR="003235A8" w:rsidRPr="0081698A" w:rsidRDefault="003235A8" w:rsidP="003235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35A8" w:rsidRDefault="003235A8" w:rsidP="003235A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9436E" w:rsidRPr="0049436E" w:rsidRDefault="0049436E">
      <w:pPr>
        <w:rPr>
          <w:rFonts w:ascii="Times New Roman" w:hAnsi="Times New Roman" w:cs="Times New Roman"/>
          <w:sz w:val="28"/>
          <w:szCs w:val="28"/>
        </w:rPr>
      </w:pPr>
    </w:p>
    <w:sectPr w:rsidR="0049436E" w:rsidRPr="0049436E" w:rsidSect="00387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436E"/>
    <w:rsid w:val="001F0084"/>
    <w:rsid w:val="003235A8"/>
    <w:rsid w:val="00387EB7"/>
    <w:rsid w:val="004359E9"/>
    <w:rsid w:val="0049436E"/>
    <w:rsid w:val="004A3088"/>
    <w:rsid w:val="006F5F81"/>
    <w:rsid w:val="00752B06"/>
    <w:rsid w:val="008A4604"/>
    <w:rsid w:val="00A06434"/>
    <w:rsid w:val="00BA7735"/>
    <w:rsid w:val="00BE19D2"/>
    <w:rsid w:val="00D447B1"/>
    <w:rsid w:val="00F24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68BB19-3610-459C-A81B-65FEF15A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EB7"/>
  </w:style>
  <w:style w:type="paragraph" w:styleId="1">
    <w:name w:val="heading 1"/>
    <w:basedOn w:val="a"/>
    <w:next w:val="a"/>
    <w:link w:val="10"/>
    <w:uiPriority w:val="9"/>
    <w:qFormat/>
    <w:rsid w:val="00323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3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rmal (Web)"/>
    <w:basedOn w:val="a"/>
    <w:uiPriority w:val="99"/>
    <w:unhideWhenUsed/>
    <w:rsid w:val="00323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235A8"/>
    <w:pPr>
      <w:ind w:left="720"/>
      <w:contextualSpacing/>
    </w:pPr>
  </w:style>
  <w:style w:type="paragraph" w:customStyle="1" w:styleId="c6">
    <w:name w:val="c6"/>
    <w:basedOn w:val="a"/>
    <w:rsid w:val="00323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3235A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1307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User</cp:lastModifiedBy>
  <cp:revision>5</cp:revision>
  <cp:lastPrinted>2017-02-13T13:56:00Z</cp:lastPrinted>
  <dcterms:created xsi:type="dcterms:W3CDTF">2015-04-21T10:21:00Z</dcterms:created>
  <dcterms:modified xsi:type="dcterms:W3CDTF">2019-07-01T11:27:00Z</dcterms:modified>
</cp:coreProperties>
</file>