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50C" w:rsidRPr="00E5650C" w:rsidRDefault="00E5650C" w:rsidP="00E5650C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П</w:t>
      </w:r>
      <w:r w:rsidRPr="00E5650C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лавание в ДОУ как одно из средств развития двигательной активности дошкольников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Введение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 соответствии с ФГОС ДО одной из ключевых задач физического воспитания дошкольников 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является поиск эффективных средств развития двигательной сферы детей. Плавание выступает уникальным видом двигательной активности, который комплексно влияет на психофизическое развитие ребёнка. Занятия в бассейне не только учат держаться на воде, но и способствуют 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укреплению здоровья, закаливанию, формированию важных двигательных навыков.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Плавание особенно ценно для дошкольников, так как:</w:t>
      </w:r>
    </w:p>
    <w:p w:rsidR="00E5650C" w:rsidRPr="0005226D" w:rsidRDefault="00E5650C" w:rsidP="0005226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создаёт щадящие условия для развития опорно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двигательного аппарата;</w:t>
      </w:r>
    </w:p>
    <w:p w:rsidR="00E5650C" w:rsidRPr="0005226D" w:rsidRDefault="00E5650C" w:rsidP="0005226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позволяет развивать двигательные качества без чрезмерной нагрузки на суставы и позвоночник;</w:t>
      </w:r>
    </w:p>
    <w:p w:rsidR="00E5650C" w:rsidRPr="0005226D" w:rsidRDefault="00E5650C" w:rsidP="0005226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способствует адаптации организма к изменяющимся условиям среды;</w:t>
      </w:r>
    </w:p>
    <w:p w:rsidR="00E5650C" w:rsidRPr="0005226D" w:rsidRDefault="00E5650C" w:rsidP="0005226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формирует жизненно важный навык безопасности на воде.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Влияние плавания на физическое развитие дошкольников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Занятия плаванием оказывают разностороннее воздействие на организм ребёнка:</w:t>
      </w:r>
    </w:p>
    <w:p w:rsidR="0005226D" w:rsidRPr="0005226D" w:rsidRDefault="00E5650C" w:rsidP="0005226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Развитие мышечной системы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 При плавании активно работают крупные мышечные группы </w:t>
      </w:r>
    </w:p>
    <w:p w:rsid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рук, ног и туловища, что способствует их равномерному развитию. Вовлекаются и слаборазвитые мелкие группы мышц, что важно для всестороннего развития мышечной системы. В воде </w:t>
      </w:r>
      <w:r w:rsid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создаётся естественное сопротивление, которое развивает силу без использования отягощений.</w:t>
      </w:r>
    </w:p>
    <w:p w:rsidR="0005226D" w:rsidRPr="0005226D" w:rsidRDefault="00E5650C" w:rsidP="0005226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Укрепление опорно</w:t>
      </w: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noBreakHyphen/>
        <w:t>двигательного аппарата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 Вода снижает нагрузку на суставы и 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позвоночник, создавая условия для формирования правильной осанки. Плавание помогает 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предотвратить сколиоз, сутулость и плоскостопие. Горизонтальное положение тела разгружает позвоночник, а активные движения укрепляют мышечный корсет.</w:t>
      </w:r>
    </w:p>
    <w:p w:rsidR="0005226D" w:rsidRPr="0005226D" w:rsidRDefault="00E5650C" w:rsidP="0005226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Тренировка дыхательной системы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 Преодоление сопротивления воды при вдохе и выдохе 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укрепляет дыхательные мышцы, увеличивает объём лёгких и улучшает вентиляцию. У детей 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формируется навык ритмичного дыхания, который переносится и на другие виды двигательной активности.</w:t>
      </w:r>
    </w:p>
    <w:p w:rsidR="0005226D" w:rsidRPr="0005226D" w:rsidRDefault="00E5650C" w:rsidP="0005226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Улучшение работы </w:t>
      </w:r>
      <w:proofErr w:type="gramStart"/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сердечно</w:t>
      </w: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noBreakHyphen/>
        <w:t>сосудистой</w:t>
      </w:r>
      <w:proofErr w:type="gramEnd"/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 системы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 Горизонтальное положение тела облегчает работу сердца, а ритмичные движения способствуют нормализации кровообращения и </w:t>
      </w:r>
    </w:p>
    <w:p w:rsid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укреплению сердечной мышцы. Регулярные занятия повыша</w:t>
      </w:r>
      <w:r w:rsid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ют общую выносливость </w:t>
      </w:r>
    </w:p>
    <w:p w:rsidR="0005226D" w:rsidRPr="0005226D" w:rsidRDefault="0005226D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организма.</w:t>
      </w:r>
    </w:p>
    <w:p w:rsidR="00E5650C" w:rsidRPr="0005226D" w:rsidRDefault="00E5650C" w:rsidP="0005226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Закаливание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 Регулярные занятия в воде повышают сопротивляемость организма простудным заболеваниям, улучшают сон и аппетит. Перепады температур (вода — воздух) тренируют терморегуляцию, укрепляют иммунитет.</w:t>
      </w:r>
    </w:p>
    <w:p w:rsidR="00E5650C" w:rsidRPr="0005226D" w:rsidRDefault="00E5650C" w:rsidP="0005226D">
      <w:pPr>
        <w:pStyle w:val="a3"/>
        <w:shd w:val="clear" w:color="auto" w:fill="FFFFFF"/>
        <w:tabs>
          <w:tab w:val="num" w:pos="-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Развитие двигательных качеств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. Плавание способствует развитию: 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bookmarkStart w:id="0" w:name="_GoBack"/>
      <w:bookmarkEnd w:id="0"/>
    </w:p>
    <w:p w:rsidR="0005226D" w:rsidRPr="0005226D" w:rsidRDefault="00E5650C" w:rsidP="0005226D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ловкости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— через освоение сложных координационных движений;</w:t>
      </w: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 </w:t>
      </w:r>
    </w:p>
    <w:p w:rsidR="00E5650C" w:rsidRPr="0005226D" w:rsidRDefault="00E5650C" w:rsidP="0005226D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гибкости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— благодаря большой амплитуде движений в суставах;</w:t>
      </w:r>
    </w:p>
    <w:p w:rsidR="00E5650C" w:rsidRPr="0005226D" w:rsidRDefault="00E5650C" w:rsidP="0005226D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выносливости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— за счёт продолжительной динамической работы;</w:t>
      </w:r>
    </w:p>
    <w:p w:rsidR="00E5650C" w:rsidRPr="0005226D" w:rsidRDefault="00E5650C" w:rsidP="0005226D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быстроты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— при выполнении стартов и ускорений в воде.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Психологическое и социальное воздействие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Плавание влияет не только на физическое, но и на психическое развитие дошкольников:</w:t>
      </w:r>
    </w:p>
    <w:p w:rsidR="00E5650C" w:rsidRPr="0005226D" w:rsidRDefault="00E5650C" w:rsidP="0005226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помогает преодолеть страх перед водой, развивает уверенность в себе;</w:t>
      </w:r>
    </w:p>
    <w:p w:rsidR="0005226D" w:rsidRPr="0005226D" w:rsidRDefault="00E5650C" w:rsidP="0005226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формирует волевые качества: целеустремлённость, настойчивость, самообладание, </w:t>
      </w:r>
    </w:p>
    <w:p w:rsidR="00E5650C" w:rsidRPr="0005226D" w:rsidRDefault="00E5650C" w:rsidP="0005226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дисциплинированность;</w:t>
      </w:r>
    </w:p>
    <w:p w:rsidR="00E5650C" w:rsidRPr="0005226D" w:rsidRDefault="00E5650C" w:rsidP="0005226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развивает пространственное мышление, внимание и способность концентрироваться;</w:t>
      </w:r>
    </w:p>
    <w:p w:rsidR="00E5650C" w:rsidRPr="0005226D" w:rsidRDefault="00E5650C" w:rsidP="0005226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успокаивает чрезмерно возбудимых детей, нормализует эмоциональное состояние;</w:t>
      </w:r>
    </w:p>
    <w:p w:rsidR="0005226D" w:rsidRPr="0005226D" w:rsidRDefault="00E5650C" w:rsidP="0005226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способствует развитию навыков общения и взаимодействия в коллективе во время групповых </w:t>
      </w:r>
    </w:p>
    <w:p w:rsidR="00E5650C" w:rsidRPr="0005226D" w:rsidRDefault="00E5650C" w:rsidP="0005226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занятий и игр;</w:t>
      </w:r>
    </w:p>
    <w:p w:rsidR="0005226D" w:rsidRPr="0005226D" w:rsidRDefault="00E5650C" w:rsidP="0005226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proofErr w:type="gramStart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повышает самооценку через достижение конкретных результатов (научился плавать, </w:t>
      </w:r>
      <w:proofErr w:type="gramEnd"/>
    </w:p>
    <w:p w:rsidR="00E5650C" w:rsidRPr="0005226D" w:rsidRDefault="00E5650C" w:rsidP="0005226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проплыл   дистанцию);</w:t>
      </w:r>
    </w:p>
    <w:p w:rsidR="00E5650C" w:rsidRPr="0005226D" w:rsidRDefault="00E5650C" w:rsidP="0005226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снижает уровень тревожности, создаёт положительный эмоциональный фон.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Методика обучения плаванию в ДОУ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Обучение плаванию в дошкольном учреждении строится на принципах систематичности, 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lastRenderedPageBreak/>
        <w:t>постепенности и индивидуального подхода. Занятия проводятся в группах с учётом возраста и физической подготовленности детей.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Этапы обучения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</w:t>
      </w:r>
    </w:p>
    <w:p w:rsidR="00E5650C" w:rsidRPr="0005226D" w:rsidRDefault="00E5650C" w:rsidP="0005226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Привыкание к воде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(для младших групп):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знакомство со свойствами воды;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передвижение по дну бассейна (ходьба, бег, прыжки);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погружение в воду, открытие глаз под водой;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задержка дыхания, </w:t>
      </w:r>
      <w:proofErr w:type="spellStart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подныривание</w:t>
      </w:r>
      <w:proofErr w:type="spellEnd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выполнение выдоха в воду;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игры с водой («Дождик», «Волны»).</w:t>
      </w:r>
    </w:p>
    <w:p w:rsidR="00E5650C" w:rsidRPr="0005226D" w:rsidRDefault="00E5650C" w:rsidP="0005226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Освоение воды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(средняя группа):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самостоятельное передвижение в разных направлениях;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ныряние и сбор предметов со дна;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лежание и скольжение на поверхности воды с поддержкой и самостоятельно;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имитация движений руками и ногами, как при плавании кролем;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упражнения на всплывание и лежание на воде («Звёздочка», «Поплавок»);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игры в воде («Море волнуется», «</w:t>
      </w:r>
      <w:proofErr w:type="spellStart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Ловишки</w:t>
      </w:r>
      <w:proofErr w:type="spellEnd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в воде»).</w:t>
      </w:r>
    </w:p>
    <w:p w:rsidR="00E5650C" w:rsidRPr="0005226D" w:rsidRDefault="00E5650C" w:rsidP="0005226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Овладение плавательными движениями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(старшая и подготовительная группы):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длительное погружение в воду;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чередование вдоха над водой с выдохом в воду;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скольжение на груди и спине с отталкиванием от дна и стен бассейна;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координационные движения ногами и руками в воде;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плавание разными стилями (кроль, брасс) с опорой и без неё;</w:t>
      </w:r>
    </w:p>
    <w:p w:rsidR="00E5650C" w:rsidRPr="0005226D" w:rsidRDefault="00E5650C" w:rsidP="0005226D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эстафеты и игры с элементами плавания.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Методы обучения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</w:t>
      </w:r>
    </w:p>
    <w:p w:rsidR="00E5650C" w:rsidRPr="0005226D" w:rsidRDefault="00E5650C" w:rsidP="0005226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словесные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(объяснение, беседа, разбор действий, команды);</w:t>
      </w:r>
    </w:p>
    <w:p w:rsidR="00E5650C" w:rsidRPr="0005226D" w:rsidRDefault="00E5650C" w:rsidP="0005226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proofErr w:type="gramStart"/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наглядные</w:t>
      </w:r>
      <w:proofErr w:type="gramEnd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(показ упражнений, использование ориентиров, демонстрация видеоматериалов);</w:t>
      </w:r>
    </w:p>
    <w:p w:rsidR="0005226D" w:rsidRPr="0005226D" w:rsidRDefault="00E5650C" w:rsidP="0005226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proofErr w:type="gramStart"/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практические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(упражнения, игры, соревнования, метод целостного и расчленённого </w:t>
      </w:r>
      <w:proofErr w:type="gramEnd"/>
    </w:p>
    <w:p w:rsidR="00E5650C" w:rsidRPr="0005226D" w:rsidRDefault="00E5650C" w:rsidP="0005226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упражнения).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Приёмы обучения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</w:t>
      </w:r>
    </w:p>
    <w:p w:rsidR="00E5650C" w:rsidRPr="0005226D" w:rsidRDefault="00E5650C" w:rsidP="0005226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использование плавательных средств (доски, круги, нарукавники);</w:t>
      </w:r>
    </w:p>
    <w:p w:rsidR="00E5650C" w:rsidRPr="0005226D" w:rsidRDefault="00E5650C" w:rsidP="0005226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применение ориентиров (флажки, буйки, разметка на дне);</w:t>
      </w:r>
    </w:p>
    <w:p w:rsidR="00E5650C" w:rsidRPr="0005226D" w:rsidRDefault="00E5650C" w:rsidP="0005226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игровые ситуации и сюжетные занятия;</w:t>
      </w:r>
    </w:p>
    <w:p w:rsidR="00E5650C" w:rsidRPr="0005226D" w:rsidRDefault="00E5650C" w:rsidP="0005226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музыкальное сопровождение для создания эмоционального фона.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Организация занятий в ДОУ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Для эффективной организации занятий необходимо соблюдать следующие условия: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Время проведения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 Занятия проводятся не ранее чем через 40–50 минут после пр</w:t>
      </w:r>
      <w:r w:rsidR="0005226D"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иёма пищи и не позже чем за 1,5-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2 часа до ночного сна. Оптимальное время — до обеда (с 9:30 до 12:00).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Частота занятий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 Не реже 2 раз в неделю. Оптимальный график — 2–3 занятия в неделю для достижения устойчивого эффекта.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Продолжительность занятий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(зависит от возраста):</w:t>
      </w:r>
    </w:p>
    <w:p w:rsidR="00E5650C" w:rsidRPr="0005226D" w:rsidRDefault="00E5650C" w:rsidP="0005226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младшая группа — 15–20 минут;</w:t>
      </w:r>
    </w:p>
    <w:p w:rsidR="00E5650C" w:rsidRPr="0005226D" w:rsidRDefault="00E5650C" w:rsidP="0005226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средняя группа — 20–25 минут;</w:t>
      </w:r>
    </w:p>
    <w:p w:rsidR="00E5650C" w:rsidRPr="0005226D" w:rsidRDefault="00E5650C" w:rsidP="0005226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старшая группа — 25–30 минут;</w:t>
      </w:r>
    </w:p>
    <w:p w:rsidR="00E5650C" w:rsidRPr="0005226D" w:rsidRDefault="00E5650C" w:rsidP="0005226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подготовительная группа — 30–35 минут.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Наполняемость групп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 В зависимости от возраста, обычно не более 8–12 человек в группе. Это позволяет обеспечить индивидуальный подход и безопасность.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Условия в бассейне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</w:t>
      </w:r>
    </w:p>
    <w:p w:rsidR="00E5650C" w:rsidRPr="0005226D" w:rsidRDefault="00E5650C" w:rsidP="0005226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уровень воды — не более 50–60 см (до пояса) для младших групп, до груди — для старших;</w:t>
      </w:r>
    </w:p>
    <w:p w:rsidR="00E5650C" w:rsidRPr="0005226D" w:rsidRDefault="00E5650C" w:rsidP="0005226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температура воды — около 30</w:t>
      </w:r>
      <w:r w:rsidRPr="0005226D">
        <w:rPr>
          <w:rFonts w:ascii="Cambria Math" w:eastAsia="Times New Roman" w:hAnsi="Cambria Math" w:cs="Cambria Math"/>
          <w:spacing w:val="3"/>
          <w:sz w:val="24"/>
          <w:szCs w:val="24"/>
          <w:lang w:eastAsia="ru-RU"/>
        </w:rPr>
        <w:t>∘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C для младших групп и 28</w:t>
      </w:r>
      <w:r w:rsidRPr="0005226D">
        <w:rPr>
          <w:rFonts w:ascii="Cambria Math" w:eastAsia="Times New Roman" w:hAnsi="Cambria Math" w:cs="Cambria Math"/>
          <w:spacing w:val="3"/>
          <w:sz w:val="24"/>
          <w:szCs w:val="24"/>
          <w:lang w:eastAsia="ru-RU"/>
        </w:rPr>
        <w:t>∘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C–29</w:t>
      </w:r>
      <w:r w:rsidRPr="0005226D">
        <w:rPr>
          <w:rFonts w:ascii="Cambria Math" w:eastAsia="Times New Roman" w:hAnsi="Cambria Math" w:cs="Cambria Math"/>
          <w:spacing w:val="3"/>
          <w:sz w:val="24"/>
          <w:szCs w:val="24"/>
          <w:lang w:eastAsia="ru-RU"/>
        </w:rPr>
        <w:t>∘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C — для старших;</w:t>
      </w:r>
    </w:p>
    <w:p w:rsidR="00E5650C" w:rsidRPr="0005226D" w:rsidRDefault="00E5650C" w:rsidP="0005226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температура воздуха в помещении — 26</w:t>
      </w:r>
      <w:r w:rsidRPr="0005226D">
        <w:rPr>
          <w:rFonts w:ascii="Cambria Math" w:eastAsia="Times New Roman" w:hAnsi="Cambria Math" w:cs="Cambria Math"/>
          <w:spacing w:val="3"/>
          <w:sz w:val="24"/>
          <w:szCs w:val="24"/>
          <w:lang w:eastAsia="ru-RU"/>
        </w:rPr>
        <w:t>∘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C–28</w:t>
      </w:r>
      <w:r w:rsidRPr="0005226D">
        <w:rPr>
          <w:rFonts w:ascii="Cambria Math" w:eastAsia="Times New Roman" w:hAnsi="Cambria Math" w:cs="Cambria Math"/>
          <w:spacing w:val="3"/>
          <w:sz w:val="24"/>
          <w:szCs w:val="24"/>
          <w:lang w:eastAsia="ru-RU"/>
        </w:rPr>
        <w:t>∘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C;</w:t>
      </w:r>
    </w:p>
    <w:p w:rsidR="00E5650C" w:rsidRPr="0005226D" w:rsidRDefault="00E5650C" w:rsidP="0005226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освещение — равномерное, без бликов на поверхности воды;</w:t>
      </w:r>
    </w:p>
    <w:p w:rsidR="00E5650C" w:rsidRPr="0005226D" w:rsidRDefault="00E5650C" w:rsidP="0005226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оборудование — плавательные доски, круги, мячи, обручи, тонущие игрушки.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lastRenderedPageBreak/>
        <w:t>Структура занятия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</w:t>
      </w:r>
    </w:p>
    <w:p w:rsidR="00E5650C" w:rsidRPr="0005226D" w:rsidRDefault="00E5650C" w:rsidP="0005226D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Подготовительная часть (на суше): 3–5 минут — разминка, объяснение задач.</w:t>
      </w:r>
    </w:p>
    <w:p w:rsidR="00E5650C" w:rsidRPr="0005226D" w:rsidRDefault="00E5650C" w:rsidP="0005226D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Основная часть (в воде): 10–25 минут — освоение навыков, игры, упражнения.</w:t>
      </w:r>
    </w:p>
    <w:p w:rsidR="00E5650C" w:rsidRPr="0005226D" w:rsidRDefault="00E5650C" w:rsidP="0005226D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Заключительная часть: 3–5 минут — спокойное плавание, игры на расслабление.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Противопоказания и меры безопасности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Перед началом занятий необходимо получить разрешение врача. Противопоказаниями </w:t>
      </w:r>
      <w:proofErr w:type="gramStart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к</w:t>
      </w:r>
      <w:proofErr w:type="gramEnd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занятиям плаванием являются:</w:t>
      </w:r>
    </w:p>
    <w:p w:rsidR="00E5650C" w:rsidRPr="0005226D" w:rsidRDefault="00E5650C" w:rsidP="0005226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тяжёлые заболевания сердца и сосудов;</w:t>
      </w:r>
    </w:p>
    <w:p w:rsidR="00E5650C" w:rsidRPr="0005226D" w:rsidRDefault="00E5650C" w:rsidP="0005226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инфекционные и кожные заболевания;</w:t>
      </w:r>
    </w:p>
    <w:p w:rsidR="00E5650C" w:rsidRPr="0005226D" w:rsidRDefault="00E5650C" w:rsidP="0005226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эпилепсия и судорожный синдром;</w:t>
      </w:r>
    </w:p>
    <w:p w:rsidR="00E5650C" w:rsidRPr="0005226D" w:rsidRDefault="00E5650C" w:rsidP="0005226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нестабильность позвоночного столба;</w:t>
      </w:r>
    </w:p>
    <w:p w:rsidR="00E5650C" w:rsidRPr="0005226D" w:rsidRDefault="00E5650C" w:rsidP="0005226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острые респираторные инфекции и период восстановления после них;</w:t>
      </w:r>
    </w:p>
    <w:p w:rsidR="00E5650C" w:rsidRPr="0005226D" w:rsidRDefault="00E5650C" w:rsidP="0005226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аллергические реакции на хлорку (при хлорированной воде).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Меры безопасности</w:t>
      </w: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</w:t>
      </w:r>
    </w:p>
    <w:p w:rsidR="00E5650C" w:rsidRPr="0005226D" w:rsidRDefault="00E5650C" w:rsidP="0005226D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обязательное присутствие инструктора по физической культуре и медицинского работника;</w:t>
      </w:r>
    </w:p>
    <w:p w:rsidR="00E5650C" w:rsidRPr="0005226D" w:rsidRDefault="00E5650C" w:rsidP="0005226D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проверка температуры воды и воздуха перед занятием;</w:t>
      </w:r>
    </w:p>
    <w:p w:rsidR="00E5650C" w:rsidRPr="0005226D" w:rsidRDefault="00E5650C" w:rsidP="0005226D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proofErr w:type="gramStart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контроль за</w:t>
      </w:r>
      <w:proofErr w:type="gramEnd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соблюдением гигиенических норм (душ до и после занятия);</w:t>
      </w:r>
    </w:p>
    <w:p w:rsidR="00E5650C" w:rsidRPr="0005226D" w:rsidRDefault="00E5650C" w:rsidP="0005226D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обучение правилам поведения в бассейне;</w:t>
      </w:r>
    </w:p>
    <w:p w:rsidR="00E5650C" w:rsidRPr="0005226D" w:rsidRDefault="00E5650C" w:rsidP="0005226D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использование спасательных сре</w:t>
      </w:r>
      <w:proofErr w:type="gramStart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дств пр</w:t>
      </w:r>
      <w:proofErr w:type="gramEnd"/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 необходимости;</w:t>
      </w:r>
    </w:p>
    <w:p w:rsidR="00E5650C" w:rsidRPr="0005226D" w:rsidRDefault="00E5650C" w:rsidP="0005226D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наблюдение за эмоциональным состоянием детей;</w:t>
      </w:r>
    </w:p>
    <w:p w:rsidR="00E5650C" w:rsidRPr="0005226D" w:rsidRDefault="00E5650C" w:rsidP="0005226D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постепенное увеличение нагрузки.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Взаимодействие с родителями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Для повышения эффективности занятий важно вовлекать родителей:</w:t>
      </w:r>
    </w:p>
    <w:p w:rsidR="00E5650C" w:rsidRPr="0005226D" w:rsidRDefault="00E5650C" w:rsidP="0005226D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проведение родительских собраний с разъяснением пользы плавания;</w:t>
      </w:r>
    </w:p>
    <w:p w:rsidR="00E5650C" w:rsidRPr="0005226D" w:rsidRDefault="00E5650C" w:rsidP="0005226D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организация открытых занятий для родителей;</w:t>
      </w:r>
    </w:p>
    <w:p w:rsidR="00E5650C" w:rsidRPr="0005226D" w:rsidRDefault="00E5650C" w:rsidP="0005226D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консультации по закаливанию и развитию двигательной активности дома;</w:t>
      </w:r>
    </w:p>
    <w:p w:rsidR="00E5650C" w:rsidRPr="0005226D" w:rsidRDefault="00E5650C" w:rsidP="0005226D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совместные мероприятия (семейные соревнования в бассейне);</w:t>
      </w:r>
    </w:p>
    <w:p w:rsidR="00E5650C" w:rsidRPr="0005226D" w:rsidRDefault="00E5650C" w:rsidP="0005226D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информирование о достижениях ребёнка.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Заключение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Плавание в ДОУ это не просто обучение навыкам держаться на воде, а комплексная система 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развития двигательной активности и укрепления здоровья дошкольников. Систематические 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занятия в бассейне способствуют физическому, психическому и социальному развитию ребёнка, формируют основы здорового образа жизни и закладывают фундамент для дальнейшего 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спортивного совершенствования. Благодаря игровой форме и щадящему воздействию водной 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среды 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плавание становится одним из самых любимых и эффективных видов двигательной активности для детей дошкольного возраста.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Регулярные занятия плаванием дают долгосрочный эффект: укрепляют здоровье, развивают 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важные двигательные навыки, воспитывают волевые качества и создают позитивный опыт </w:t>
      </w:r>
    </w:p>
    <w:p w:rsidR="0005226D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взаимодействия со сверстниками. Всё это делает плавание незаменимым компонентом </w:t>
      </w:r>
    </w:p>
    <w:p w:rsidR="00E5650C" w:rsidRPr="0005226D" w:rsidRDefault="00E5650C" w:rsidP="00052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5226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физического воспитания в дошкольном образовательном учреждении.</w:t>
      </w:r>
    </w:p>
    <w:p w:rsidR="00C57723" w:rsidRDefault="00C57723" w:rsidP="00E5650C">
      <w:pPr>
        <w:spacing w:line="240" w:lineRule="auto"/>
        <w:jc w:val="both"/>
      </w:pPr>
    </w:p>
    <w:sectPr w:rsidR="00C57723" w:rsidSect="00E5650C">
      <w:pgSz w:w="11906" w:h="16838"/>
      <w:pgMar w:top="426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60491"/>
    <w:multiLevelType w:val="multilevel"/>
    <w:tmpl w:val="E2045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1C3430"/>
    <w:multiLevelType w:val="multilevel"/>
    <w:tmpl w:val="A71A0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0D475C"/>
    <w:multiLevelType w:val="multilevel"/>
    <w:tmpl w:val="C198A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F93273"/>
    <w:multiLevelType w:val="multilevel"/>
    <w:tmpl w:val="3A5EA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3C5B8E"/>
    <w:multiLevelType w:val="multilevel"/>
    <w:tmpl w:val="472A6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0D347C"/>
    <w:multiLevelType w:val="multilevel"/>
    <w:tmpl w:val="6908E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A3C6B"/>
    <w:multiLevelType w:val="multilevel"/>
    <w:tmpl w:val="37D0A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BF59CA"/>
    <w:multiLevelType w:val="multilevel"/>
    <w:tmpl w:val="DE36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CE7020"/>
    <w:multiLevelType w:val="multilevel"/>
    <w:tmpl w:val="4FAA91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4E2C51"/>
    <w:multiLevelType w:val="multilevel"/>
    <w:tmpl w:val="9FD09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F6521A4"/>
    <w:multiLevelType w:val="multilevel"/>
    <w:tmpl w:val="B19A0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E24966"/>
    <w:multiLevelType w:val="multilevel"/>
    <w:tmpl w:val="43F8E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10"/>
  </w:num>
  <w:num w:numId="8">
    <w:abstractNumId w:val="0"/>
  </w:num>
  <w:num w:numId="9">
    <w:abstractNumId w:val="5"/>
  </w:num>
  <w:num w:numId="10">
    <w:abstractNumId w:val="9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A77"/>
    <w:rsid w:val="0005226D"/>
    <w:rsid w:val="00C360C4"/>
    <w:rsid w:val="00C57723"/>
    <w:rsid w:val="00E5650C"/>
    <w:rsid w:val="00FE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2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2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1271</Words>
  <Characters>7247</Characters>
  <Application>Microsoft Office Word</Application>
  <DocSecurity>0</DocSecurity>
  <Lines>60</Lines>
  <Paragraphs>17</Paragraphs>
  <ScaleCrop>false</ScaleCrop>
  <Company/>
  <LinksUpToDate>false</LinksUpToDate>
  <CharactersWithSpaces>8501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2026-04-24T04:45:00Z</dcterms:created>
  <dcterms:modified xsi:type="dcterms:W3CDTF">2026-04-24T05:24:00Z</dcterms:modified>
</cp:coreProperties>
</file>