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  <w:r w:rsidRPr="006A7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Муниципальное автономное дошкольное образовательное учреждение детский сад № 16 «Былина»</w:t>
      </w:r>
    </w:p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</w:p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</w:p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</w:p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</w:p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</w:p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</w:p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</w:p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</w:p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</w:p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</w:p>
    <w:p w:rsid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</w:p>
    <w:p w:rsidR="006A7468" w:rsidRP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</w:pPr>
      <w:r w:rsidRPr="006A7468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  <w:t>       </w:t>
      </w:r>
    </w:p>
    <w:p w:rsidR="006A7468" w:rsidRP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          </w:t>
      </w:r>
      <w:r w:rsidRPr="006A7468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</w:rPr>
        <w:t>Педагогический проект </w:t>
      </w:r>
    </w:p>
    <w:p w:rsidR="006A7468" w:rsidRP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A7468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</w:rPr>
        <w:t>  по духовно-нравственному воспитанию</w:t>
      </w:r>
    </w:p>
    <w:p w:rsidR="006A7468" w:rsidRDefault="006A7468" w:rsidP="006A7468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</w:pPr>
      <w:r w:rsidRPr="006A74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«Духовно -нравственное воспитание дошкольников </w:t>
      </w:r>
      <w:proofErr w:type="gramStart"/>
      <w:r w:rsidRPr="006A74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через  формирование</w:t>
      </w:r>
      <w:proofErr w:type="gramEnd"/>
      <w:r w:rsidRPr="006A74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 общей культуры личности ребенка на основе социокультурных ценностей»</w:t>
      </w:r>
    </w:p>
    <w:p w:rsidR="006A7468" w:rsidRDefault="006A7468" w:rsidP="006A7468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</w:pPr>
    </w:p>
    <w:p w:rsidR="006A7468" w:rsidRDefault="006A7468" w:rsidP="006A7468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</w:pPr>
    </w:p>
    <w:p w:rsidR="006A7468" w:rsidRDefault="006A7468" w:rsidP="00BF305F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</w:pPr>
    </w:p>
    <w:p w:rsidR="006A7468" w:rsidRPr="006A7468" w:rsidRDefault="006A7468" w:rsidP="004B71E0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6A7468" w:rsidRPr="00D01EAB" w:rsidRDefault="006A7468" w:rsidP="006A7468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01E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                                                           Разработчики:</w:t>
      </w:r>
    </w:p>
    <w:p w:rsidR="004B71E0" w:rsidRPr="00D01EAB" w:rsidRDefault="00D01EAB" w:rsidP="006A7468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</w:t>
      </w:r>
      <w:r w:rsidR="004B71E0" w:rsidRPr="00D01E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оспитатели высшей категории</w:t>
      </w:r>
    </w:p>
    <w:p w:rsidR="004B71E0" w:rsidRPr="00D01EAB" w:rsidRDefault="004B71E0" w:rsidP="006A7468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 w:rsidRPr="00D01E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Валтухова</w:t>
      </w:r>
      <w:proofErr w:type="spellEnd"/>
      <w:r w:rsidRPr="00D01E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Г.П.,</w:t>
      </w:r>
    </w:p>
    <w:p w:rsidR="004B71E0" w:rsidRDefault="004B71E0" w:rsidP="006A7468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01E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Чугунова И.Н.</w:t>
      </w:r>
      <w:r w:rsidR="00BF30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</w:p>
    <w:p w:rsidR="00BF305F" w:rsidRPr="00D01EAB" w:rsidRDefault="00BF305F" w:rsidP="006A7468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ст.воспитатель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Демакова Е.В.</w:t>
      </w:r>
    </w:p>
    <w:p w:rsidR="006A7468" w:rsidRDefault="006A7468" w:rsidP="006A74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6A7468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A7468" w:rsidRDefault="006A7468" w:rsidP="006A74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:rsidR="006A7468" w:rsidRDefault="006A7468" w:rsidP="006A74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:rsidR="004B71E0" w:rsidRPr="006A7468" w:rsidRDefault="004B71E0" w:rsidP="006A74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:rsidR="006A7468" w:rsidRPr="006A7468" w:rsidRDefault="006A7468" w:rsidP="006A7468">
      <w:pPr>
        <w:shd w:val="clear" w:color="auto" w:fill="FFFFFF"/>
        <w:spacing w:after="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  <w:t>г.Бор</w:t>
      </w:r>
    </w:p>
    <w:p w:rsidR="006A7468" w:rsidRPr="006A7468" w:rsidRDefault="006A7468" w:rsidP="006A7468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A7468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9C1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2026</w:t>
      </w:r>
      <w:r w:rsidRPr="006A74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г.</w:t>
      </w:r>
    </w:p>
    <w:p w:rsidR="006A7468" w:rsidRPr="00431B11" w:rsidRDefault="006A7468" w:rsidP="006525E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431B11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lastRenderedPageBreak/>
        <w:t>Тип проекта: творческий</w:t>
      </w:r>
    </w:p>
    <w:p w:rsidR="006A7468" w:rsidRPr="00431B11" w:rsidRDefault="006A7468" w:rsidP="006525E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431B11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Участники проекта</w:t>
      </w:r>
      <w:r w:rsidRPr="00431B11">
        <w:rPr>
          <w:rFonts w:ascii="Arial" w:eastAsia="Times New Roman" w:hAnsi="Arial" w:cs="Arial"/>
          <w:b/>
          <w:bCs/>
          <w:color w:val="000000"/>
          <w:sz w:val="28"/>
          <w:szCs w:val="28"/>
        </w:rPr>
        <w:t>:</w:t>
      </w:r>
      <w:r w:rsidRPr="00431B11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 воспитанники </w:t>
      </w:r>
      <w:r w:rsidR="006525E3" w:rsidRPr="00431B11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старшей</w:t>
      </w:r>
      <w:r w:rsidRPr="00431B11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группы</w:t>
      </w:r>
      <w:r w:rsidR="006525E3" w:rsidRPr="00431B11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компенсирующей направленности для детей с ТНР</w:t>
      </w:r>
      <w:r w:rsidRPr="00431B11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, родители, воспитатель.</w:t>
      </w:r>
    </w:p>
    <w:p w:rsidR="006A7468" w:rsidRPr="00431B11" w:rsidRDefault="009C18CA" w:rsidP="006525E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Срок реализации: 01.11.2025 г.- 20. 03.2026</w:t>
      </w:r>
      <w:bookmarkStart w:id="0" w:name="_GoBack"/>
      <w:bookmarkEnd w:id="0"/>
      <w:r w:rsidR="006A7468" w:rsidRPr="00431B11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г. (долгосрочный)</w:t>
      </w:r>
    </w:p>
    <w:p w:rsidR="006A7468" w:rsidRPr="00431B11" w:rsidRDefault="006A7468" w:rsidP="006525E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431B11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Форма работы: фронтальная, </w:t>
      </w:r>
      <w:r w:rsidR="006525E3" w:rsidRPr="00431B11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групповая</w:t>
      </w:r>
    </w:p>
    <w:p w:rsidR="006A7468" w:rsidRPr="00431B11" w:rsidRDefault="006A7468" w:rsidP="006525E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431B11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6A7468" w:rsidRPr="006A7468" w:rsidRDefault="006A7468" w:rsidP="00BE5F29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4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Пояснительная записка</w:t>
      </w:r>
    </w:p>
    <w:p w:rsidR="00BE5F29" w:rsidRDefault="00BE5F29" w:rsidP="00BE5F29">
      <w:pPr>
        <w:pStyle w:val="rtejustify"/>
        <w:shd w:val="clear" w:color="auto" w:fill="FFFFFF"/>
        <w:spacing w:before="0" w:beforeAutospacing="0" w:after="0" w:afterAutospacing="0" w:line="360" w:lineRule="auto"/>
        <w:ind w:right="-143" w:firstLine="567"/>
        <w:rPr>
          <w:color w:val="000000"/>
          <w:sz w:val="28"/>
          <w:szCs w:val="28"/>
        </w:rPr>
      </w:pPr>
      <w:r w:rsidRPr="00BE5F29">
        <w:rPr>
          <w:rStyle w:val="a4"/>
          <w:b w:val="0"/>
          <w:color w:val="000000"/>
          <w:sz w:val="28"/>
          <w:szCs w:val="28"/>
        </w:rPr>
        <w:t>Духовно-нравственное воспитание детей</w:t>
      </w:r>
      <w:r w:rsidRPr="00BE5F29">
        <w:rPr>
          <w:color w:val="000000"/>
          <w:sz w:val="28"/>
          <w:szCs w:val="28"/>
        </w:rPr>
        <w:t xml:space="preserve"> - это одна из основных задач дошкольного образовательного учреждения. </w:t>
      </w:r>
    </w:p>
    <w:p w:rsidR="00BE5F29" w:rsidRPr="00BE5F29" w:rsidRDefault="00BE5F29" w:rsidP="00BE5F29">
      <w:pPr>
        <w:pStyle w:val="rtejustify"/>
        <w:shd w:val="clear" w:color="auto" w:fill="FFFFFF"/>
        <w:spacing w:before="0" w:beforeAutospacing="0" w:after="0" w:afterAutospacing="0" w:line="360" w:lineRule="auto"/>
        <w:ind w:right="-143" w:firstLine="567"/>
        <w:rPr>
          <w:color w:val="291E1E"/>
          <w:sz w:val="28"/>
          <w:szCs w:val="28"/>
        </w:rPr>
      </w:pPr>
      <w:r w:rsidRPr="00BE5F29">
        <w:rPr>
          <w:color w:val="000000"/>
          <w:sz w:val="28"/>
          <w:szCs w:val="28"/>
        </w:rPr>
        <w:t>В российской  педагогике </w:t>
      </w:r>
      <w:r w:rsidRPr="00BE5F29">
        <w:rPr>
          <w:rStyle w:val="a4"/>
          <w:b w:val="0"/>
          <w:color w:val="000000"/>
          <w:sz w:val="28"/>
          <w:szCs w:val="28"/>
        </w:rPr>
        <w:t>воспитание</w:t>
      </w:r>
      <w:r w:rsidRPr="00BE5F29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неразрывно связано с </w:t>
      </w:r>
      <w:r w:rsidRPr="00BE5F29">
        <w:rPr>
          <w:color w:val="000000"/>
          <w:sz w:val="28"/>
          <w:szCs w:val="28"/>
        </w:rPr>
        <w:t xml:space="preserve"> развитием </w:t>
      </w:r>
      <w:r w:rsidRPr="00BE5F29">
        <w:rPr>
          <w:rStyle w:val="a4"/>
          <w:b w:val="0"/>
          <w:color w:val="000000"/>
          <w:sz w:val="28"/>
          <w:szCs w:val="28"/>
        </w:rPr>
        <w:t>духовно-</w:t>
      </w:r>
      <w:r w:rsidRPr="00BE5F29">
        <w:rPr>
          <w:color w:val="000000"/>
          <w:sz w:val="28"/>
          <w:szCs w:val="28"/>
        </w:rPr>
        <w:t>нравственной сферы и стави</w:t>
      </w:r>
      <w:r>
        <w:rPr>
          <w:color w:val="000000"/>
          <w:sz w:val="28"/>
          <w:szCs w:val="28"/>
        </w:rPr>
        <w:t>т</w:t>
      </w:r>
      <w:r w:rsidRPr="00BE5F29">
        <w:rPr>
          <w:color w:val="000000"/>
          <w:sz w:val="28"/>
          <w:szCs w:val="28"/>
        </w:rPr>
        <w:t xml:space="preserve"> перед собой основную цель </w:t>
      </w:r>
      <w:r w:rsidRPr="00BE5F29">
        <w:rPr>
          <w:rStyle w:val="a4"/>
          <w:b w:val="0"/>
          <w:color w:val="000000"/>
          <w:sz w:val="28"/>
          <w:szCs w:val="28"/>
        </w:rPr>
        <w:t>-</w:t>
      </w:r>
      <w:r w:rsidRPr="00BE5F29">
        <w:rPr>
          <w:color w:val="000000"/>
          <w:sz w:val="28"/>
          <w:szCs w:val="28"/>
        </w:rPr>
        <w:t> </w:t>
      </w:r>
      <w:r w:rsidRPr="00BE5F29">
        <w:rPr>
          <w:rStyle w:val="a4"/>
          <w:b w:val="0"/>
          <w:color w:val="000000"/>
          <w:sz w:val="28"/>
          <w:szCs w:val="28"/>
        </w:rPr>
        <w:t>воспитать</w:t>
      </w:r>
      <w:r w:rsidRPr="00BE5F29">
        <w:rPr>
          <w:color w:val="000000"/>
          <w:sz w:val="28"/>
          <w:szCs w:val="28"/>
        </w:rPr>
        <w:t> </w:t>
      </w:r>
      <w:r w:rsidRPr="00BE5F29">
        <w:rPr>
          <w:rStyle w:val="a4"/>
          <w:b w:val="0"/>
          <w:color w:val="000000"/>
          <w:sz w:val="28"/>
          <w:szCs w:val="28"/>
        </w:rPr>
        <w:t>ребенка мыслящим</w:t>
      </w:r>
      <w:r w:rsidRPr="00BE5F29">
        <w:rPr>
          <w:color w:val="000000"/>
          <w:sz w:val="28"/>
          <w:szCs w:val="28"/>
        </w:rPr>
        <w:t>, добродетельным, милосердным, совестливым, верящим в возможность совершенствования мира и людей.</w:t>
      </w:r>
    </w:p>
    <w:p w:rsidR="00BE5F29" w:rsidRPr="00BE5F29" w:rsidRDefault="00BE5F29" w:rsidP="00BE5F29">
      <w:pPr>
        <w:pStyle w:val="rtejustify"/>
        <w:shd w:val="clear" w:color="auto" w:fill="FFFFFF"/>
        <w:spacing w:before="0" w:beforeAutospacing="0" w:after="0" w:afterAutospacing="0" w:line="360" w:lineRule="auto"/>
        <w:ind w:firstLine="567"/>
        <w:rPr>
          <w:color w:val="291E1E"/>
          <w:sz w:val="28"/>
          <w:szCs w:val="28"/>
        </w:rPr>
      </w:pPr>
      <w:r w:rsidRPr="00BE5F29">
        <w:rPr>
          <w:color w:val="000000"/>
          <w:sz w:val="28"/>
          <w:szCs w:val="28"/>
        </w:rPr>
        <w:t>Дошкольный возраст - важнейший период в </w:t>
      </w:r>
      <w:r w:rsidRPr="00BE5F29">
        <w:rPr>
          <w:rStyle w:val="a4"/>
          <w:b w:val="0"/>
          <w:color w:val="000000"/>
          <w:sz w:val="28"/>
          <w:szCs w:val="28"/>
        </w:rPr>
        <w:t>духовно-</w:t>
      </w:r>
      <w:r w:rsidRPr="00BE5F29">
        <w:rPr>
          <w:color w:val="000000"/>
          <w:sz w:val="28"/>
          <w:szCs w:val="28"/>
        </w:rPr>
        <w:t>нравственном становлении и развитии личности. Это период первоначального вхождения ребенка в этот огромный, удивительный и прекрасный мир. У ребенка формируются основы отношения к себе и к окружающим, обществу в целом. В процессе </w:t>
      </w:r>
      <w:r w:rsidRPr="00BE5F29">
        <w:rPr>
          <w:rStyle w:val="a4"/>
          <w:b w:val="0"/>
          <w:color w:val="000000"/>
          <w:sz w:val="28"/>
          <w:szCs w:val="28"/>
        </w:rPr>
        <w:t>духовно - нравственного</w:t>
      </w:r>
      <w:r w:rsidRPr="00BE5F29">
        <w:rPr>
          <w:color w:val="000000"/>
          <w:sz w:val="28"/>
          <w:szCs w:val="28"/>
        </w:rPr>
        <w:t> </w:t>
      </w:r>
      <w:r w:rsidRPr="00BE5F29">
        <w:rPr>
          <w:rStyle w:val="a4"/>
          <w:b w:val="0"/>
          <w:color w:val="000000"/>
          <w:sz w:val="28"/>
          <w:szCs w:val="28"/>
        </w:rPr>
        <w:t>воспитания</w:t>
      </w:r>
      <w:r w:rsidRPr="00BE5F29">
        <w:rPr>
          <w:color w:val="000000"/>
          <w:sz w:val="28"/>
          <w:szCs w:val="28"/>
        </w:rPr>
        <w:t> расширяются и углубляются понятия о родных людях в семье, прививаются навыки доброжелательного общения со сверстниками, даются представления о </w:t>
      </w:r>
      <w:r w:rsidRPr="00BE5F29">
        <w:rPr>
          <w:rStyle w:val="a4"/>
          <w:b w:val="0"/>
          <w:color w:val="000000"/>
          <w:sz w:val="28"/>
          <w:szCs w:val="28"/>
        </w:rPr>
        <w:t>непосредственном</w:t>
      </w:r>
      <w:r w:rsidRPr="00BE5F29">
        <w:rPr>
          <w:color w:val="000000"/>
          <w:sz w:val="28"/>
          <w:szCs w:val="28"/>
        </w:rPr>
        <w:t> и далеком окружении: дом, двор, улица, город, страна.</w:t>
      </w:r>
    </w:p>
    <w:p w:rsidR="00BE5F29" w:rsidRPr="00BE5F29" w:rsidRDefault="00BE5F29" w:rsidP="00BE5F29">
      <w:pPr>
        <w:pStyle w:val="rtejustify"/>
        <w:shd w:val="clear" w:color="auto" w:fill="FFFFFF"/>
        <w:spacing w:before="0" w:beforeAutospacing="0" w:after="0" w:afterAutospacing="0" w:line="360" w:lineRule="auto"/>
        <w:ind w:firstLine="567"/>
        <w:rPr>
          <w:color w:val="291E1E"/>
          <w:sz w:val="28"/>
          <w:szCs w:val="28"/>
        </w:rPr>
      </w:pPr>
      <w:r w:rsidRPr="00BE5F29">
        <w:rPr>
          <w:color w:val="000000"/>
          <w:sz w:val="28"/>
          <w:szCs w:val="28"/>
        </w:rPr>
        <w:t>В настоящее время формируется сравнительно новое для дошкольной сферы направление православного дошкольного </w:t>
      </w:r>
      <w:r w:rsidRPr="00BE5F29">
        <w:rPr>
          <w:rStyle w:val="a4"/>
          <w:b w:val="0"/>
          <w:color w:val="000000"/>
          <w:sz w:val="28"/>
          <w:szCs w:val="28"/>
        </w:rPr>
        <w:t>воспитания.</w:t>
      </w:r>
      <w:r w:rsidRPr="00BE5F29">
        <w:rPr>
          <w:color w:val="000000"/>
          <w:sz w:val="28"/>
          <w:szCs w:val="28"/>
        </w:rPr>
        <w:t> Обращаясь к </w:t>
      </w:r>
      <w:r w:rsidRPr="00BE5F29">
        <w:rPr>
          <w:rStyle w:val="a4"/>
          <w:b w:val="0"/>
          <w:color w:val="000000"/>
          <w:sz w:val="28"/>
          <w:szCs w:val="28"/>
        </w:rPr>
        <w:t>духовно-</w:t>
      </w:r>
      <w:r w:rsidRPr="00BE5F29">
        <w:rPr>
          <w:color w:val="000000"/>
          <w:sz w:val="28"/>
          <w:szCs w:val="28"/>
        </w:rPr>
        <w:t>нравственным традициям отечественного образования и </w:t>
      </w:r>
      <w:r w:rsidRPr="00BE5F29">
        <w:rPr>
          <w:rStyle w:val="a4"/>
          <w:b w:val="0"/>
          <w:color w:val="000000"/>
          <w:sz w:val="28"/>
          <w:szCs w:val="28"/>
        </w:rPr>
        <w:t>воспитания</w:t>
      </w:r>
      <w:r w:rsidRPr="00BE5F29">
        <w:rPr>
          <w:color w:val="000000"/>
          <w:sz w:val="28"/>
          <w:szCs w:val="28"/>
        </w:rPr>
        <w:t>, значительно повышается эффективность </w:t>
      </w:r>
      <w:r w:rsidRPr="00BE5F29">
        <w:rPr>
          <w:rStyle w:val="a4"/>
          <w:b w:val="0"/>
          <w:color w:val="000000"/>
          <w:sz w:val="28"/>
          <w:szCs w:val="28"/>
        </w:rPr>
        <w:t>воспитательной работы по духовно-</w:t>
      </w:r>
      <w:r w:rsidRPr="00BE5F29">
        <w:rPr>
          <w:color w:val="000000"/>
          <w:sz w:val="28"/>
          <w:szCs w:val="28"/>
        </w:rPr>
        <w:t>нравственному развитию </w:t>
      </w:r>
      <w:r w:rsidRPr="00BE5F29">
        <w:rPr>
          <w:rStyle w:val="a4"/>
          <w:b w:val="0"/>
          <w:color w:val="000000"/>
          <w:sz w:val="28"/>
          <w:szCs w:val="28"/>
        </w:rPr>
        <w:t>детей</w:t>
      </w:r>
      <w:r w:rsidRPr="00BE5F29">
        <w:rPr>
          <w:color w:val="000000"/>
          <w:sz w:val="28"/>
          <w:szCs w:val="28"/>
        </w:rPr>
        <w:t>, повышается</w:t>
      </w:r>
      <w:r w:rsidR="00BF305F">
        <w:rPr>
          <w:color w:val="291E1E"/>
          <w:sz w:val="28"/>
          <w:szCs w:val="28"/>
        </w:rPr>
        <w:t xml:space="preserve"> </w:t>
      </w:r>
      <w:r w:rsidRPr="00BE5F29">
        <w:rPr>
          <w:color w:val="000000"/>
          <w:sz w:val="28"/>
          <w:szCs w:val="28"/>
        </w:rPr>
        <w:t>компетентность </w:t>
      </w:r>
      <w:r w:rsidRPr="00BE5F29">
        <w:rPr>
          <w:rStyle w:val="a4"/>
          <w:b w:val="0"/>
          <w:color w:val="000000"/>
          <w:sz w:val="28"/>
          <w:szCs w:val="28"/>
        </w:rPr>
        <w:t>воспитателей,</w:t>
      </w:r>
      <w:r w:rsidRPr="00BE5F29">
        <w:rPr>
          <w:color w:val="000000"/>
          <w:sz w:val="28"/>
          <w:szCs w:val="28"/>
        </w:rPr>
        <w:t> </w:t>
      </w:r>
      <w:r w:rsidRPr="00BE5F29">
        <w:rPr>
          <w:rStyle w:val="a4"/>
          <w:b w:val="0"/>
          <w:color w:val="000000"/>
          <w:sz w:val="28"/>
          <w:szCs w:val="28"/>
        </w:rPr>
        <w:t>воспитанников</w:t>
      </w:r>
      <w:r w:rsidRPr="00BE5F29">
        <w:rPr>
          <w:color w:val="000000"/>
          <w:sz w:val="28"/>
          <w:szCs w:val="28"/>
        </w:rPr>
        <w:t>, родителей, расширяется</w:t>
      </w:r>
    </w:p>
    <w:p w:rsidR="00BE5F29" w:rsidRPr="00BE5F29" w:rsidRDefault="00BE5F29" w:rsidP="00BE5F29">
      <w:pPr>
        <w:pStyle w:val="rtejustify"/>
        <w:shd w:val="clear" w:color="auto" w:fill="FFFFFF"/>
        <w:spacing w:before="0" w:beforeAutospacing="0" w:after="0" w:afterAutospacing="0" w:line="360" w:lineRule="auto"/>
        <w:rPr>
          <w:color w:val="291E1E"/>
          <w:sz w:val="28"/>
          <w:szCs w:val="28"/>
        </w:rPr>
      </w:pPr>
      <w:r w:rsidRPr="00BE5F29">
        <w:rPr>
          <w:rStyle w:val="a4"/>
          <w:b w:val="0"/>
          <w:color w:val="000000"/>
          <w:sz w:val="28"/>
          <w:szCs w:val="28"/>
        </w:rPr>
        <w:t>воспитательное</w:t>
      </w:r>
      <w:r w:rsidRPr="00BE5F29">
        <w:rPr>
          <w:color w:val="000000"/>
          <w:sz w:val="28"/>
          <w:szCs w:val="28"/>
        </w:rPr>
        <w:t> пространство и обеспечивается активный выход в общество.</w:t>
      </w:r>
    </w:p>
    <w:p w:rsidR="006A7468" w:rsidRPr="00431B11" w:rsidRDefault="006A7468" w:rsidP="00BE5F2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Вопрос духовно-нравственного воспитания детей является одной из  ключевых проблем, стоящих перед каждым родителем, обществом и государством в целом. </w:t>
      </w: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 xml:space="preserve">В обществе сложилась </w:t>
      </w:r>
      <w:r w:rsidR="00BB414E"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непростая</w:t>
      </w: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ситуация в вопросе духовно-нравственного воспитания молодого поколения. </w:t>
      </w:r>
    </w:p>
    <w:p w:rsidR="00BB414E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Характерными причинами данной ситуации явились: отсутствие четких положительных жизненных ориентиров для молодого поколения, ухудшение морально-нравственной обстановки в обществе. </w:t>
      </w:r>
    </w:p>
    <w:p w:rsidR="006A7468" w:rsidRPr="00431B11" w:rsidRDefault="00BB414E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Таким образом, выявленное</w:t>
      </w:r>
      <w:r w:rsidR="006A7468"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противоречие между объективной потребностью нашего общества в воспитании милосердной личности и недостаточным уровнем присвоения милосердия как ведущей нравственной ценности в процессе организации жизнедеятельности детей дошкольного возраста. Смена ценностных ориентиров современного общества, расширение информационного пространства, снижение эффективности традиционных методов обучения обусловили необходимость разработки путей и средств решения проблемы воспитания милосердия у детей, социокультурными изменениями менталитета россиян, что отразилось в инновационной основе организации деятельности детского сада, открыло перспективы для подлинной организации духовно- нравственного воспитания подрастающего поколения.</w:t>
      </w:r>
    </w:p>
    <w:p w:rsidR="006A7468" w:rsidRPr="00431B11" w:rsidRDefault="006A7468" w:rsidP="004B71E0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Проблема</w:t>
      </w:r>
    </w:p>
    <w:p w:rsidR="006A7468" w:rsidRPr="00431B11" w:rsidRDefault="0021689E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Детям </w:t>
      </w:r>
      <w:r w:rsidR="00380B52"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дошкольном возрасте необходимо прививать такие качества как</w:t>
      </w:r>
      <w:r w:rsidR="006A7468"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милосердие, сострадание, помощь ближнему, ведь именно эти качества считаются основой духовно-нравственной личности. 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Инновация </w:t>
      </w: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проекта в том, что он направлен на поддержку становления и развития высоконравственного, творческого, компетентного гражданина России, обеспечивает реализацию одного из направлений духовно-нравственного воспитания и развития: воспитание нравственных чувств и этического сознания воспитанников.</w:t>
      </w:r>
    </w:p>
    <w:p w:rsidR="006A7468" w:rsidRPr="001A01BA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="00380B52" w:rsidRPr="001A01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>Приобщение детей 5-6 лет к духовно-нравственным и социокультурным  ценностям, нормам и правилам поведения, принятым в традиционной национальной культуре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431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</w:p>
    <w:p w:rsidR="00380B52" w:rsidRPr="00431B11" w:rsidRDefault="003A2F27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380B52"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>Содействовать развитию эмоциональной сферы</w:t>
      </w: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A2F27" w:rsidRPr="00431B11" w:rsidRDefault="003A2F27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 Создавать условия для проявления детьми нравственных качеств в деятельности и поведении.</w:t>
      </w:r>
    </w:p>
    <w:p w:rsidR="00B07310" w:rsidRPr="00431B11" w:rsidRDefault="003A2F27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78135F"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Поддерживать у детей познавательное отношение к окружающей действительности.</w:t>
      </w:r>
    </w:p>
    <w:p w:rsidR="003A2F27" w:rsidRPr="00431B11" w:rsidRDefault="003A2F27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>4. Формировать у детей представление об истории и культуре Нижегородского края и родного города Бор.</w:t>
      </w:r>
    </w:p>
    <w:p w:rsidR="003A2F27" w:rsidRPr="00431B11" w:rsidRDefault="003A2F27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>5. Создать условия  для воплощения эмоциональных впечатлений.</w:t>
      </w:r>
    </w:p>
    <w:p w:rsidR="003A2F27" w:rsidRPr="00431B11" w:rsidRDefault="003A2F27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>6. Побуждать детей осознанно выполнять свои семейные обязанности, заботится о членах семьи.</w:t>
      </w:r>
    </w:p>
    <w:p w:rsidR="003A2F27" w:rsidRPr="00431B11" w:rsidRDefault="003A2F27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>7. Формировать у детей представления о культуре и нравственных нормах взаимоотношений в семье.</w:t>
      </w:r>
    </w:p>
    <w:p w:rsidR="003A2F27" w:rsidRPr="00431B11" w:rsidRDefault="003A2F27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Создавать благоприятные условия для проявления детьми </w:t>
      </w:r>
      <w:proofErr w:type="spellStart"/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>эмпатии</w:t>
      </w:r>
      <w:proofErr w:type="spellEnd"/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членам своей семьи</w:t>
      </w:r>
    </w:p>
    <w:p w:rsidR="001A01BA" w:rsidRPr="00D01EAB" w:rsidRDefault="001A01BA" w:rsidP="004B71E0">
      <w:pPr>
        <w:spacing w:after="0" w:line="360" w:lineRule="auto"/>
        <w:ind w:right="-143"/>
        <w:rPr>
          <w:rFonts w:ascii="Times New Roman" w:eastAsia="Times New Roman" w:hAnsi="Times New Roman" w:cs="Times New Roman"/>
          <w:sz w:val="28"/>
          <w:szCs w:val="28"/>
        </w:rPr>
      </w:pPr>
      <w:r w:rsidRPr="00D01EAB">
        <w:rPr>
          <w:rFonts w:ascii="Times New Roman" w:eastAsia="Times New Roman" w:hAnsi="Times New Roman" w:cs="Times New Roman"/>
          <w:sz w:val="28"/>
          <w:szCs w:val="28"/>
        </w:rPr>
        <w:t>Содержание проекта построено на основе трех тематических блоков:</w:t>
      </w:r>
    </w:p>
    <w:p w:rsidR="001A01BA" w:rsidRPr="00D01EAB" w:rsidRDefault="001A01BA" w:rsidP="004B71E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1EAB">
        <w:rPr>
          <w:rFonts w:ascii="Times New Roman" w:eastAsia="Times New Roman" w:hAnsi="Times New Roman" w:cs="Times New Roman"/>
          <w:sz w:val="28"/>
          <w:szCs w:val="28"/>
        </w:rPr>
        <w:t>« Я среди людей»</w:t>
      </w:r>
    </w:p>
    <w:p w:rsidR="001A01BA" w:rsidRPr="00D01EAB" w:rsidRDefault="001A01BA" w:rsidP="004B71E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1EAB">
        <w:rPr>
          <w:rFonts w:ascii="Times New Roman" w:eastAsia="Times New Roman" w:hAnsi="Times New Roman" w:cs="Times New Roman"/>
          <w:sz w:val="28"/>
          <w:szCs w:val="28"/>
        </w:rPr>
        <w:t>«Мой край Нижегородский»</w:t>
      </w:r>
    </w:p>
    <w:p w:rsidR="001A01BA" w:rsidRPr="00D01EAB" w:rsidRDefault="001A01BA" w:rsidP="004B71E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1EAB">
        <w:rPr>
          <w:rFonts w:ascii="Times New Roman" w:eastAsia="Times New Roman" w:hAnsi="Times New Roman" w:cs="Times New Roman"/>
          <w:sz w:val="28"/>
          <w:szCs w:val="28"/>
        </w:rPr>
        <w:t>«Моя семья»</w:t>
      </w:r>
    </w:p>
    <w:p w:rsidR="00380B52" w:rsidRPr="00431B11" w:rsidRDefault="00380B52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468" w:rsidRPr="00431B11" w:rsidRDefault="006A7468" w:rsidP="004B71E0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Планируемый результат: 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-получение знаний о духовных качествах личности;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– дети испытывают гордость за свою страну, знают традиции родного народа;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-развитие положительного отношения ребёнка к другим людям, окружающему миру;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-умение выражать чувства сопереживания, добра и долга, милосердия и сострадания;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-дети научатся ориентироваться в социальных ролях и межличностных отношениях;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– дети научатся оценивать свои поступки и поступки окружающих;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– дети научатся адекватно реагировать на негативные поступки литературных героев;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– у детей сформируется духовно-нравственная личность с активной жизненной позицией, способствующая к совершенству и гармоничному взаимодействию с другими людьми;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– развитие коммуникативных навыков у детей;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– научатся различать понятия «добро» и «зло», их важности в жизни;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– стремятся к положительным поступкам и делам, избегают ссор, уступают и договариваются друг с другом.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– у детей повысится интерес к семейным ценностям.</w:t>
      </w:r>
    </w:p>
    <w:p w:rsidR="004B71E0" w:rsidRDefault="004B71E0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31B11" w:rsidRPr="004B71E0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 и приёмы: </w:t>
      </w: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словесные, наглядные, практические </w:t>
      </w:r>
    </w:p>
    <w:p w:rsidR="006A7468" w:rsidRPr="00431B11" w:rsidRDefault="006A7468" w:rsidP="004B71E0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Этапы реализации проекта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Подготовительный этап: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– подбор литературы, наглядных и дидактических материалов: настольно-дидактические игры, иллюстрации, презентации и видеоматериалы по теме проекта;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– изучение </w:t>
      </w:r>
      <w:proofErr w:type="spellStart"/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интернет-ресурса</w:t>
      </w:r>
      <w:proofErr w:type="spellEnd"/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– подготовка материалов для организации творческой и познавательной деятельности;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– подбор игрушек и атрибутов для игровой деятельности;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– подготовка справочно-информационного материала для педагогов и родителей (анкетирование)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Второй этап</w:t>
      </w:r>
      <w:r w:rsidR="004B71E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Pr="00431B1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- основной (практический) 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-реализация содержания проекта;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– разработка образовательной деятельности с воспитанниками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Третий этап</w:t>
      </w:r>
      <w:r w:rsidR="004B71E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Pr="00431B1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- заключительный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-оформление и описание хода реализации проекта;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– обобщение и распространение опыта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-фотовыставка «Наши добрые дела»;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– </w:t>
      </w:r>
      <w:r w:rsidR="00D01E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драматизация сказки</w:t>
      </w: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«В гостях у зайчонка»;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– панно в уголок природы «Зёрнышки света и добра»;</w:t>
      </w:r>
    </w:p>
    <w:p w:rsidR="006A7468" w:rsidRPr="00431B11" w:rsidRDefault="006A7468" w:rsidP="004B71E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– фотоотчёт о результатах проекта на сайте ДОУ</w:t>
      </w:r>
      <w:r w:rsidR="004B71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6A7468" w:rsidRPr="00431B11" w:rsidRDefault="006A7468" w:rsidP="006A7468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31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   План</w:t>
      </w:r>
      <w:r w:rsidR="00431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-программа</w:t>
      </w:r>
      <w:r w:rsidRPr="00431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реализации проекта</w:t>
      </w:r>
    </w:p>
    <w:p w:rsidR="00431B11" w:rsidRPr="00431B11" w:rsidRDefault="00431B11" w:rsidP="00431B11">
      <w:pPr>
        <w:spacing w:after="160" w:line="259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31B11"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Тема «Семья»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5"/>
        <w:gridCol w:w="3320"/>
        <w:gridCol w:w="3115"/>
      </w:tblGrid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Организованная образовательная деятельность</w:t>
            </w: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 с родителями, детьми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1.«Родительская любовь и доброта, забота»(С.К.Р.)</w:t>
            </w: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50 мин</w:t>
            </w: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1.1Прослушивание </w:t>
            </w:r>
            <w:proofErr w:type="spellStart"/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муз.произведения</w:t>
            </w:r>
            <w:proofErr w:type="spellEnd"/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Мама»муз.Ж.Буржуа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Т.Пона</w:t>
            </w:r>
            <w:proofErr w:type="spellEnd"/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1.2.Игры с мячом: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«Назови ласково имя своей мамы», «Добрые слова для мамы»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1.3.Чтение детьми знакомых стихов для мамы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1.4.Этическая беседа «Моя любимая мама»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 «Доброта, забота»(С.К.Р.)</w:t>
            </w: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25 мин</w:t>
            </w: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2.1.Празднование «Именины»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Совместно с родителями(досуг)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2.2.Д/И «Заботимся о баб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ушке и дедушке»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3.Аппликация.Изготовление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открытки ко Дню пожилого человека.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2.4 Акция «Твори добро»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 «При солнышке тепло-при матери добро»(С.К.Р.)</w:t>
            </w: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25 мин.</w:t>
            </w: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3.1.Разучивание пословиц про маму.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3.2.разучивание песни «Мамин праздник»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3.3.Досуг с родителями «День матери»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3.4.Выставка работ на тему «Мамины руки не знают скуки»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4.Развлечение музыкальное с родителями «Мы- друзья </w:t>
            </w:r>
            <w:r w:rsidRPr="00431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природы (Х.Э.Р.)</w:t>
            </w: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</w:t>
            </w: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4.1.Игровая ситуация «Заботливые дети»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4.2.Речевая игра «Как меня называют родители»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4.3.Разучивание стих. «Матушка родная»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4.4.Конкурс кормушек «Покормите птиц»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 С.К.Р. «Зачем нужна семья?»</w:t>
            </w: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 занятия 50 мин.</w:t>
            </w: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5.1.Д/И «Хорошо-плохо»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5.2.С/Р игра «Семья»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3.Лепка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«Ждем гостей»(чайный сервис)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5.4.Пальчикоывая игра «Семья»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5.5.Оформление книжек-малышек «Семья»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6.ФЭМП «Хозяйство семьи. Предметы быта.»</w:t>
            </w:r>
          </w:p>
        </w:tc>
        <w:tc>
          <w:tcPr>
            <w:tcW w:w="332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6.1.игровая ситуация «Помогаем маме»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6.2.Беседа «Кем работает папа?»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6.3Чтение сказки «Кукушка»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6.4.Составление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генеологич.дерева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родителями.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 занятия 50 мин</w:t>
            </w: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7.С.К.Р. «Родительская любовь и забота»</w:t>
            </w:r>
          </w:p>
        </w:tc>
        <w:tc>
          <w:tcPr>
            <w:tcW w:w="332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 25 мин</w:t>
            </w: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7.1.Просмотр мультфильма «Солнышко, пригрей»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7.2.Рисование «Мамин портрет»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7.3.Поделки к 8 марта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7.4.Чтение рассказа «Мальчик и бабушка»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7.5. Проблемная ситуация «Мама заболела»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8.Р.Р.» Составление описательного рассказа»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«Мой папа, моя мама»</w:t>
            </w:r>
          </w:p>
        </w:tc>
        <w:tc>
          <w:tcPr>
            <w:tcW w:w="332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</w:t>
            </w: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8.1.Рисование «Любимое место прогулки нашей семьи»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8.2.Чтение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В.Вересева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«Братишка»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8.3.С\р игра «Дочки-матери»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8.4.Пальчиковая гимнастика «Мы с бабулей суп готовим»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9.П.Р. «Муравьиная семья»</w:t>
            </w:r>
          </w:p>
        </w:tc>
        <w:tc>
          <w:tcPr>
            <w:tcW w:w="332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 25 мин</w:t>
            </w:r>
          </w:p>
        </w:tc>
      </w:tr>
      <w:tr w:rsidR="00431B11" w:rsidRPr="009B3652" w:rsidTr="00431B11">
        <w:tc>
          <w:tcPr>
            <w:tcW w:w="3115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9.1.Д/и «Чьи это вещи?»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9.2.Рассматривание альбома «Моя семья»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9.3.Рассматривание альбома «Традиции моей семьи»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9.4.Игра малой подвижности «Семейная зарядка»</w:t>
            </w:r>
          </w:p>
        </w:tc>
        <w:tc>
          <w:tcPr>
            <w:tcW w:w="3115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1B11" w:rsidRPr="009B3652" w:rsidRDefault="00431B11" w:rsidP="00431B11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31B11" w:rsidRPr="00431B11" w:rsidRDefault="00431B11" w:rsidP="00431B11">
      <w:pPr>
        <w:spacing w:after="160" w:line="259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31B11"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Тема «Моя малая Родина. Мой край Нижегородский»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476"/>
        <w:gridCol w:w="3382"/>
        <w:gridCol w:w="2713"/>
      </w:tblGrid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Организованная образовательная деятельность, виды занятий</w:t>
            </w: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1.(П.Р.) «Любовь к Родине, родному краю»</w:t>
            </w: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1.1.Создание родителями макета «Животные Керженского заповедника»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1.2. Игра с использованием ИКТ «Найди животных Керженского заповедника»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1.3.Создание альбома «Малая Родина»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1.4.Рисование «Мой родной город»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5.Слушание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пьесы «Осенняя песня»П.И.Чайковского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1.6.Игра-викторина «Знаешь ли ты свой город?»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 занятия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50 мин.</w:t>
            </w: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2.(П.Р.) «Хлеб на стол и стол-престол»</w:t>
            </w:r>
          </w:p>
        </w:tc>
        <w:tc>
          <w:tcPr>
            <w:tcW w:w="3382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31B11" w:rsidRPr="00431B11" w:rsidRDefault="00431B11" w:rsidP="00431B11">
            <w:pPr>
              <w:tabs>
                <w:tab w:val="left" w:pos="2100"/>
              </w:tabs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2.1.Рассматривание репродукции картины «Рожь» И.М.Шишкина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2.2.Совместно с родителями организовать ярмарку «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Осенины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2.3.Разучивание пословиц и поговорок о хлебе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2.4.Разучивание пальчиковой гимнастики «Каравай»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2.5.Д/И «А какой он хлеб?»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2.6.Чтение рассказа «Семья деда Артема»Ю.Филиппов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2занятие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25 мин</w:t>
            </w: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tabs>
                <w:tab w:val="left" w:pos="4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3.Музыкальное развлечение «Малая Родина-милый наш </w:t>
            </w:r>
            <w:r w:rsidRPr="00431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Бор»(Х.Э.Р.)</w:t>
            </w:r>
          </w:p>
        </w:tc>
        <w:tc>
          <w:tcPr>
            <w:tcW w:w="3382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3.1.Показ презентации «Мой любимый город Бор»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2.Создание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лэпбука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родителями о г.Бор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3.Разучивание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стихов о г.Бор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3.4.Фотовыставка совместно с родителями «Достопримечательности нашего города»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3.5.Создание альбома «Мой любимый город»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3.6 Разучивание песен о г.Бор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1занятие 30 мин</w:t>
            </w: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ab/>
              <w:t>Декабрь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4.(П.Р.+С.К.Р.)»Нижегородское гостеприимство»</w:t>
            </w:r>
          </w:p>
        </w:tc>
        <w:tc>
          <w:tcPr>
            <w:tcW w:w="3382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4.1.Прсмотр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медиапрезентации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«Русское гостеприимство»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2.Инсценировка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песни «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Самовар»муз.А.С.Шаинского</w:t>
            </w:r>
            <w:proofErr w:type="spellEnd"/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Сл.Н.М.Савельева</w:t>
            </w:r>
            <w:proofErr w:type="spellEnd"/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4.3.Разучивание пословиц и поговорок о русском гостеприимстве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4.4.Игровая ситуация «Мы идем в гости»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5.Русская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народ.под.игра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«Заря-заряница»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4.6.Лепка «Чайный сервиз»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4.7. «Коллективная аппликация «Русский самовар»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1занятие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25 мин.</w:t>
            </w: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5.(П.Р.) «Матрешка-символ России»</w:t>
            </w: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 занятия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50 мин</w:t>
            </w: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5.1.Рисование семейства матрешек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5.2.Д/И «Раскрась матрешку»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5.3.Разучивание частушек про матрешку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5.4.Показ фильма «Семеновская матрешка»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5.5.Разучивание произведения «Толстая матрешка»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под.ред.Г.Науменко</w:t>
            </w:r>
            <w:proofErr w:type="spellEnd"/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6.(П.Р.)»Наши земляки» Рассказ о М.Горьком</w:t>
            </w: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25 мин.</w:t>
            </w: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6.1.Чтение сказки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«Про Иванушку дурачка»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6.2.Выставка книг М.Горького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6.3.Нетрадиционное рисование штрихами «Воробышек»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6.4.Рассматривание иллюстраций к рассказу «Воробышек»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6.5.Игра-драматизация по сказке «Воробышек»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7.(Х.Э.Р.) «Гончарные мастеровые</w:t>
            </w: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 25 мин.</w:t>
            </w: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7.1.Рассказ о гончарном производстве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7.2.Знакомство со сказкой «Лиса и кувшин»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7.3.Лепка «Кувшин»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7.4.Аппликация «Кувшинчик»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7.5.Выставка поделок и посуды из глины совместно с родителями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8.Целевая экскурсия к памятнику Шаляпина и Горькому (П.Р)</w:t>
            </w: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 25 мин</w:t>
            </w: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8.1.Рассказ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вос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-ля о земляках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2.Русские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нар.п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/и на свежем воздухе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8.3.Этические беседы о Волге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 «Уроки мужества»(П.Р)</w:t>
            </w:r>
          </w:p>
        </w:tc>
        <w:tc>
          <w:tcPr>
            <w:tcW w:w="3382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2 занятия 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50 мин</w:t>
            </w:r>
          </w:p>
        </w:tc>
      </w:tr>
      <w:tr w:rsidR="00431B11" w:rsidRPr="00431B11" w:rsidTr="00431B11">
        <w:tc>
          <w:tcPr>
            <w:tcW w:w="3476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431B11" w:rsidRPr="00431B11" w:rsidRDefault="00431B11" w:rsidP="00431B11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9.1.Проект совместно с родителями «Мы помним, мы гордимся»</w:t>
            </w:r>
          </w:p>
          <w:p w:rsidR="00431B11" w:rsidRPr="00431B11" w:rsidRDefault="00431B11" w:rsidP="00431B11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9.2.Поделки совместно с родителями на тему «День Победы»</w:t>
            </w:r>
          </w:p>
          <w:p w:rsidR="00431B11" w:rsidRPr="00431B11" w:rsidRDefault="00431B11" w:rsidP="00431B11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9.3.Экскурсия к Вечному огню</w:t>
            </w:r>
          </w:p>
          <w:p w:rsidR="00431B11" w:rsidRPr="00431B11" w:rsidRDefault="00431B11" w:rsidP="00431B11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9.4.Показ презентации «Этот День Победы»</w:t>
            </w:r>
          </w:p>
          <w:p w:rsidR="00431B11" w:rsidRPr="00431B11" w:rsidRDefault="00431B11" w:rsidP="00431B11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9.5.конструирование из бумаги «Символ мира»</w:t>
            </w:r>
          </w:p>
        </w:tc>
        <w:tc>
          <w:tcPr>
            <w:tcW w:w="2713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1B11" w:rsidRPr="00431B11" w:rsidRDefault="00431B11" w:rsidP="004B71E0">
      <w:pPr>
        <w:spacing w:after="160" w:line="259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31B1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Тема «Я среди людей»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57"/>
        <w:gridCol w:w="3804"/>
        <w:gridCol w:w="3035"/>
      </w:tblGrid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Организованная образовательная деятельность, виды занятий</w:t>
            </w:r>
          </w:p>
        </w:tc>
        <w:tc>
          <w:tcPr>
            <w:tcW w:w="319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1.(С.К.Р.)«Трудиться-хорошо, лениться-плохо»</w:t>
            </w:r>
          </w:p>
        </w:tc>
        <w:tc>
          <w:tcPr>
            <w:tcW w:w="3190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1.1.Разучивание пословиц и поговорок о труде Керженского </w:t>
            </w:r>
            <w:r w:rsidRPr="00431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заповедника»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 2Игровая ситуация «трудолюбие и лень».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город»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1.3Проблемная ситуация «Что случиться, если.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1.4.Инсценировка сказки «Две лягушки»Л.Н.Толстого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занятия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50 мин.</w:t>
            </w: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2.(П.Р.)»Плохо тому, кто добра не делает никому»</w:t>
            </w: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31B11" w:rsidRPr="00431B11" w:rsidRDefault="00431B11" w:rsidP="00431B11">
            <w:pPr>
              <w:tabs>
                <w:tab w:val="left" w:pos="2100"/>
              </w:tabs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2.1.Слушание песни «Если добрый ты»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2.2.Игра «Волшебный клубок»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2.3.Ситуативная игра «Представь, что ты муравей»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2.4.Разучивание пословиц о добре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2.5.Интерактивная игра «Хорошие и плохие поступки»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2.6.Танцевальная композиция «Что такое доброта»</w:t>
            </w:r>
          </w:p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2занятие</w:t>
            </w:r>
          </w:p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25 мин</w:t>
            </w: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3.»Ответственность за свои поступки»(с.К.Р.)</w:t>
            </w: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 занятия 50мин</w:t>
            </w: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3.1.Консультация для родителей «Как воспитать в ребенке доброту»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2.Папка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–передвижка на тему «С чего начать воспитывать в ребенке доброту?»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3.3.П\и «Веселые ребята»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3.4.Речевая игра «Добрые дела»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3.5.Рисование на тему «Как я встречаю гостей»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3.6.Упражение «Грустная Маша»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4.»Пусть душа твоя будет добра и чиста»(С.К.Р.)</w:t>
            </w: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 25 мин</w:t>
            </w: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4.1.Игра «Выбери друга»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4.2.Игра «Надуваем шарики»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4.3.Разучивание пословиц о скромности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4.Интерактивная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игра «Вежливо-невежливо»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4.5.Слушание песни «Улыбка»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Шаинского</w:t>
            </w:r>
            <w:proofErr w:type="spellEnd"/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4.6.Рисование сердечек печатками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4.7.Знакомство со стих.С Маршака «Если вы вежливы»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5.»Сострадание-равнодушие»(С.К.Р.)</w:t>
            </w: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 25 мин</w:t>
            </w: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5.1.Прослушивание песни «Яркая звездочка»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5.2.Просмотр мультфильма «Девочка со спичками»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5.3.Вопросы после просмотра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5.4.Упражнение на проявление сочувствия «Грустная Маша»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5.5.Упражнение «Сотворение чуда»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5.6..Передай другу теплые пожелания»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5.7.Рисование по замыслу «Подарок другу»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6.»Будьте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взаимовежливы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»(С.К.Р.)</w:t>
            </w: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 25 мин</w:t>
            </w: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6.1.Слушание песни «Улыбка»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Шаинского</w:t>
            </w:r>
            <w:proofErr w:type="spellEnd"/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6.2.Игра «Комплименты»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6.3.Игра «Вежливые слова»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4.Игра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«Вежливо-невежливо»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6.5.Просмотр мультфильма «Музыкальный магазинчик»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6.6.Разучивание пословиц о вежливости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6.Знакомство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со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стих.С.Я.Маршака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«Ежели вы вежливы»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7.»Как прекрасен этот мир»(С.К.Р.)</w:t>
            </w: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 занятия 50 мин</w:t>
            </w: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1.Слушание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песни «Как прекрасен этот мир»(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муз.Тухмановой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2.Чтение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стих.»Лес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автор.С.Погорельский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7.3.Игра «Как вести себя на природе»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proofErr w:type="gram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4.Музыкально</w:t>
            </w:r>
            <w:proofErr w:type="gram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-дид.игра «Дождь и радуга»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7.5.Просмотр мультфильма «Листочек»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7.6.Рисование по замыслу «Нарисуй, что тебе нравиться»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8.»Добрые дела живут в любящем сердце»</w:t>
            </w: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 25 мин</w:t>
            </w: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8.1.Слушание фонограммы «Песня о доброте»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8.2.Беседа о добрых и злых людях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8.3.Д/И «Добрый-злой герой»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8.4.Д/И «Превращение злого волшебника в доброго»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8.5.Чтение рассказа «О друзьях и новостях»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9.»Мы в ответе за тех, кого приручили»(С.К.Р.)</w:t>
            </w: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1 занятие 25 мин</w:t>
            </w:r>
          </w:p>
        </w:tc>
      </w:tr>
      <w:tr w:rsidR="00431B11" w:rsidRPr="00431B11" w:rsidTr="00431B11">
        <w:tc>
          <w:tcPr>
            <w:tcW w:w="3190" w:type="dxa"/>
          </w:tcPr>
          <w:p w:rsidR="00431B11" w:rsidRPr="00431B11" w:rsidRDefault="00431B11" w:rsidP="00431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9.1.Обсуждение с детьми, как нужно ухаживать за животными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9.2.Д/И «хорошо-плохо»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9.3.Просмотр мультфильма «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Желтухин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9.4.Беседа после просмотра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9.5.Разучивание </w:t>
            </w:r>
            <w:proofErr w:type="spellStart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стих.С.Питимирова</w:t>
            </w:r>
            <w:proofErr w:type="spellEnd"/>
            <w:r w:rsidRPr="00431B11">
              <w:rPr>
                <w:rFonts w:ascii="Times New Roman" w:hAnsi="Times New Roman" w:cs="Times New Roman"/>
                <w:sz w:val="24"/>
                <w:szCs w:val="24"/>
              </w:rPr>
              <w:t xml:space="preserve"> «Дружок»</w:t>
            </w:r>
          </w:p>
          <w:p w:rsidR="00431B11" w:rsidRPr="00431B11" w:rsidRDefault="00431B11" w:rsidP="00431B11">
            <w:pPr>
              <w:tabs>
                <w:tab w:val="left" w:pos="21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B11">
              <w:rPr>
                <w:rFonts w:ascii="Times New Roman" w:hAnsi="Times New Roman" w:cs="Times New Roman"/>
                <w:sz w:val="24"/>
                <w:szCs w:val="24"/>
              </w:rPr>
              <w:t>9.6.Нетрадиционное рисование «Мое любимое животное»</w:t>
            </w:r>
          </w:p>
        </w:tc>
        <w:tc>
          <w:tcPr>
            <w:tcW w:w="3191" w:type="dxa"/>
          </w:tcPr>
          <w:p w:rsidR="00431B11" w:rsidRPr="00431B11" w:rsidRDefault="00431B11" w:rsidP="00431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543D" w:rsidRPr="006A7468" w:rsidRDefault="0046543D" w:rsidP="006A7468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:rsidR="006A7468" w:rsidRDefault="006A7468" w:rsidP="006A746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312F7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Используемая литература:</w:t>
      </w:r>
      <w:r w:rsidR="004B71E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4B71E0" w:rsidRDefault="004B71E0" w:rsidP="006A746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4B71E0" w:rsidRPr="00312F71" w:rsidRDefault="004B71E0" w:rsidP="004B71E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B71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Тематический блок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B71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«Я среди людей»</w:t>
      </w:r>
    </w:p>
    <w:p w:rsidR="0065093E" w:rsidRPr="004B71E0" w:rsidRDefault="00D01EAB" w:rsidP="004B71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71E0">
        <w:rPr>
          <w:rFonts w:ascii="Times New Roman" w:hAnsi="Times New Roman" w:cs="Times New Roman"/>
          <w:sz w:val="28"/>
          <w:szCs w:val="28"/>
        </w:rPr>
        <w:t>Буре Р.С. «Социально-нравственное воспитание дошкольников» Мозаика-Синтез Москва2014</w:t>
      </w:r>
    </w:p>
    <w:p w:rsidR="0065093E" w:rsidRPr="004B71E0" w:rsidRDefault="00D01EAB" w:rsidP="004B71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71E0">
        <w:rPr>
          <w:rFonts w:ascii="Times New Roman" w:hAnsi="Times New Roman" w:cs="Times New Roman"/>
          <w:sz w:val="28"/>
          <w:szCs w:val="28"/>
        </w:rPr>
        <w:t xml:space="preserve">Демина Л.К. «Использование потенциала фильмов духовно-нравственной направленности в </w:t>
      </w:r>
      <w:proofErr w:type="gramStart"/>
      <w:r w:rsidRPr="004B71E0">
        <w:rPr>
          <w:rFonts w:ascii="Times New Roman" w:hAnsi="Times New Roman" w:cs="Times New Roman"/>
          <w:sz w:val="28"/>
          <w:szCs w:val="28"/>
        </w:rPr>
        <w:t>д.саду</w:t>
      </w:r>
      <w:proofErr w:type="gramEnd"/>
      <w:r w:rsidRPr="004B71E0">
        <w:rPr>
          <w:rFonts w:ascii="Times New Roman" w:hAnsi="Times New Roman" w:cs="Times New Roman"/>
          <w:sz w:val="28"/>
          <w:szCs w:val="28"/>
        </w:rPr>
        <w:t>»ДПЦ «Вера. Надежда.</w:t>
      </w:r>
      <w:r w:rsidR="004B71E0">
        <w:rPr>
          <w:rFonts w:ascii="Times New Roman" w:hAnsi="Times New Roman" w:cs="Times New Roman"/>
          <w:sz w:val="28"/>
          <w:szCs w:val="28"/>
        </w:rPr>
        <w:t xml:space="preserve"> </w:t>
      </w:r>
      <w:r w:rsidRPr="004B71E0">
        <w:rPr>
          <w:rFonts w:ascii="Times New Roman" w:hAnsi="Times New Roman" w:cs="Times New Roman"/>
          <w:sz w:val="28"/>
          <w:szCs w:val="28"/>
        </w:rPr>
        <w:t>Любовь»-2012</w:t>
      </w:r>
    </w:p>
    <w:p w:rsidR="0065093E" w:rsidRPr="004B71E0" w:rsidRDefault="00D01EAB" w:rsidP="004B71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B71E0">
        <w:rPr>
          <w:rFonts w:ascii="Times New Roman" w:hAnsi="Times New Roman" w:cs="Times New Roman"/>
          <w:sz w:val="28"/>
          <w:szCs w:val="28"/>
        </w:rPr>
        <w:t>Семенака</w:t>
      </w:r>
      <w:proofErr w:type="spellEnd"/>
      <w:r w:rsidRPr="004B71E0">
        <w:rPr>
          <w:rFonts w:ascii="Times New Roman" w:hAnsi="Times New Roman" w:cs="Times New Roman"/>
          <w:sz w:val="28"/>
          <w:szCs w:val="28"/>
        </w:rPr>
        <w:t xml:space="preserve"> С.И. «Учим детей доброжелательному поведению:</w:t>
      </w:r>
    </w:p>
    <w:p w:rsidR="004B71E0" w:rsidRPr="004B71E0" w:rsidRDefault="004B71E0" w:rsidP="004B71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71E0">
        <w:rPr>
          <w:rFonts w:ascii="Times New Roman" w:hAnsi="Times New Roman" w:cs="Times New Roman"/>
          <w:sz w:val="28"/>
          <w:szCs w:val="28"/>
        </w:rPr>
        <w:t xml:space="preserve">конспекты и материалы к занятиям с детьми 5-7 </w:t>
      </w:r>
      <w:proofErr w:type="gramStart"/>
      <w:r w:rsidRPr="004B71E0">
        <w:rPr>
          <w:rFonts w:ascii="Times New Roman" w:hAnsi="Times New Roman" w:cs="Times New Roman"/>
          <w:sz w:val="28"/>
          <w:szCs w:val="28"/>
        </w:rPr>
        <w:t>лет»М</w:t>
      </w:r>
      <w:proofErr w:type="gramEnd"/>
      <w:r w:rsidRPr="004B71E0">
        <w:rPr>
          <w:rFonts w:ascii="Times New Roman" w:hAnsi="Times New Roman" w:cs="Times New Roman"/>
          <w:sz w:val="28"/>
          <w:szCs w:val="28"/>
        </w:rPr>
        <w:t>:АРКТИ-2010г</w:t>
      </w:r>
    </w:p>
    <w:p w:rsidR="004B71E0" w:rsidRPr="004B71E0" w:rsidRDefault="00D01EAB" w:rsidP="004B71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71E0">
        <w:rPr>
          <w:rFonts w:ascii="Times New Roman" w:hAnsi="Times New Roman" w:cs="Times New Roman"/>
          <w:sz w:val="28"/>
          <w:szCs w:val="28"/>
        </w:rPr>
        <w:t xml:space="preserve">Шорыгина Т.А. «Добрые </w:t>
      </w:r>
      <w:proofErr w:type="gramStart"/>
      <w:r w:rsidRPr="004B71E0">
        <w:rPr>
          <w:rFonts w:ascii="Times New Roman" w:hAnsi="Times New Roman" w:cs="Times New Roman"/>
          <w:sz w:val="28"/>
          <w:szCs w:val="28"/>
        </w:rPr>
        <w:t>сказки .Беседы</w:t>
      </w:r>
      <w:proofErr w:type="gramEnd"/>
      <w:r w:rsidRPr="004B71E0">
        <w:rPr>
          <w:rFonts w:ascii="Times New Roman" w:hAnsi="Times New Roman" w:cs="Times New Roman"/>
          <w:sz w:val="28"/>
          <w:szCs w:val="28"/>
        </w:rPr>
        <w:t xml:space="preserve"> с детьми о человеческом участии и добродетели» М.Сфера-2015г</w:t>
      </w:r>
      <w:r w:rsidR="004B71E0">
        <w:rPr>
          <w:rFonts w:ascii="Times New Roman" w:hAnsi="Times New Roman" w:cs="Times New Roman"/>
          <w:sz w:val="28"/>
          <w:szCs w:val="28"/>
        </w:rPr>
        <w:t>.</w:t>
      </w:r>
    </w:p>
    <w:p w:rsidR="004B71E0" w:rsidRDefault="004B71E0" w:rsidP="004B71E0">
      <w:pPr>
        <w:rPr>
          <w:rFonts w:ascii="Times New Roman" w:hAnsi="Times New Roman" w:cs="Times New Roman"/>
          <w:b/>
          <w:sz w:val="28"/>
          <w:szCs w:val="28"/>
        </w:rPr>
      </w:pPr>
      <w:r w:rsidRPr="004B71E0">
        <w:rPr>
          <w:rFonts w:ascii="Times New Roman" w:hAnsi="Times New Roman" w:cs="Times New Roman"/>
          <w:b/>
          <w:sz w:val="28"/>
          <w:szCs w:val="28"/>
        </w:rPr>
        <w:t>Тематический блок «Мой край Нижегородский»</w:t>
      </w:r>
    </w:p>
    <w:p w:rsidR="0065093E" w:rsidRPr="004B71E0" w:rsidRDefault="00D01EAB" w:rsidP="004B71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71E0">
        <w:rPr>
          <w:rFonts w:ascii="Times New Roman" w:hAnsi="Times New Roman" w:cs="Times New Roman"/>
          <w:sz w:val="28"/>
          <w:szCs w:val="28"/>
        </w:rPr>
        <w:t xml:space="preserve">Филиппов Ю.В. «Детям об истории Нижегородского </w:t>
      </w:r>
      <w:proofErr w:type="gramStart"/>
      <w:r w:rsidRPr="004B71E0">
        <w:rPr>
          <w:rFonts w:ascii="Times New Roman" w:hAnsi="Times New Roman" w:cs="Times New Roman"/>
          <w:sz w:val="28"/>
          <w:szCs w:val="28"/>
        </w:rPr>
        <w:t>края..</w:t>
      </w:r>
      <w:proofErr w:type="gramEnd"/>
      <w:r w:rsidRPr="004B71E0">
        <w:rPr>
          <w:rFonts w:ascii="Times New Roman" w:hAnsi="Times New Roman" w:cs="Times New Roman"/>
          <w:sz w:val="28"/>
          <w:szCs w:val="28"/>
        </w:rPr>
        <w:t xml:space="preserve">»-НПЦЗСПТ -2006г </w:t>
      </w:r>
    </w:p>
    <w:p w:rsidR="0065093E" w:rsidRPr="004B71E0" w:rsidRDefault="00D01EAB" w:rsidP="004B71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71E0">
        <w:rPr>
          <w:rFonts w:ascii="Times New Roman" w:hAnsi="Times New Roman" w:cs="Times New Roman"/>
          <w:sz w:val="28"/>
          <w:szCs w:val="28"/>
        </w:rPr>
        <w:t xml:space="preserve">Пантелеева Н.Г. «Народные праздники в </w:t>
      </w:r>
      <w:proofErr w:type="gramStart"/>
      <w:r w:rsidRPr="004B71E0">
        <w:rPr>
          <w:rFonts w:ascii="Times New Roman" w:hAnsi="Times New Roman" w:cs="Times New Roman"/>
          <w:sz w:val="28"/>
          <w:szCs w:val="28"/>
        </w:rPr>
        <w:t>д.саду</w:t>
      </w:r>
      <w:proofErr w:type="gramEnd"/>
      <w:r w:rsidRPr="004B71E0">
        <w:rPr>
          <w:rFonts w:ascii="Times New Roman" w:hAnsi="Times New Roman" w:cs="Times New Roman"/>
          <w:sz w:val="28"/>
          <w:szCs w:val="28"/>
        </w:rPr>
        <w:t>-» «Мозаика-Синтез» -2014 г</w:t>
      </w:r>
    </w:p>
    <w:p w:rsidR="0065093E" w:rsidRPr="004B71E0" w:rsidRDefault="00D01EAB" w:rsidP="004B71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71E0">
        <w:rPr>
          <w:rFonts w:ascii="Times New Roman" w:hAnsi="Times New Roman" w:cs="Times New Roman"/>
          <w:sz w:val="28"/>
          <w:szCs w:val="28"/>
        </w:rPr>
        <w:t>Чистякова М.А. «Ознакомление детей старшего дошкольного возраста с национальной культурой…»НП ЦЗПТ- 2007г</w:t>
      </w:r>
    </w:p>
    <w:p w:rsidR="004B71E0" w:rsidRDefault="004B71E0" w:rsidP="004B71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B71E0">
        <w:rPr>
          <w:rFonts w:ascii="Times New Roman" w:hAnsi="Times New Roman" w:cs="Times New Roman"/>
          <w:b/>
          <w:sz w:val="28"/>
          <w:szCs w:val="28"/>
        </w:rPr>
        <w:t>Тематический блок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71E0">
        <w:rPr>
          <w:rFonts w:ascii="Times New Roman" w:hAnsi="Times New Roman" w:cs="Times New Roman"/>
          <w:b/>
          <w:sz w:val="28"/>
          <w:szCs w:val="28"/>
        </w:rPr>
        <w:t>«Моя семья»</w:t>
      </w:r>
    </w:p>
    <w:p w:rsidR="0065093E" w:rsidRPr="004B71E0" w:rsidRDefault="00D01EAB" w:rsidP="004B71E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71E0">
        <w:rPr>
          <w:rFonts w:ascii="Times New Roman" w:hAnsi="Times New Roman" w:cs="Times New Roman"/>
          <w:sz w:val="28"/>
          <w:szCs w:val="28"/>
        </w:rPr>
        <w:t>КочетоваН.А</w:t>
      </w:r>
      <w:proofErr w:type="spellEnd"/>
      <w:r w:rsidRPr="004B71E0">
        <w:rPr>
          <w:rFonts w:ascii="Times New Roman" w:hAnsi="Times New Roman" w:cs="Times New Roman"/>
          <w:sz w:val="28"/>
          <w:szCs w:val="28"/>
        </w:rPr>
        <w:t xml:space="preserve">. «Взаимодействие семьи и </w:t>
      </w:r>
      <w:proofErr w:type="gramStart"/>
      <w:r w:rsidRPr="004B71E0">
        <w:rPr>
          <w:rFonts w:ascii="Times New Roman" w:hAnsi="Times New Roman" w:cs="Times New Roman"/>
          <w:sz w:val="28"/>
          <w:szCs w:val="28"/>
        </w:rPr>
        <w:t>ДОУ..</w:t>
      </w:r>
      <w:proofErr w:type="gramEnd"/>
      <w:r w:rsidRPr="004B71E0">
        <w:rPr>
          <w:rFonts w:ascii="Times New Roman" w:hAnsi="Times New Roman" w:cs="Times New Roman"/>
          <w:sz w:val="28"/>
          <w:szCs w:val="28"/>
        </w:rPr>
        <w:t>»-Учитель-2016г</w:t>
      </w:r>
    </w:p>
    <w:p w:rsidR="004B71E0" w:rsidRDefault="00D01EAB" w:rsidP="004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71E0">
        <w:rPr>
          <w:rFonts w:ascii="Times New Roman" w:hAnsi="Times New Roman" w:cs="Times New Roman"/>
          <w:sz w:val="28"/>
          <w:szCs w:val="28"/>
        </w:rPr>
        <w:t xml:space="preserve">Филиппова Л.В. «Этнический </w:t>
      </w:r>
      <w:proofErr w:type="gramStart"/>
      <w:r w:rsidRPr="004B71E0">
        <w:rPr>
          <w:rFonts w:ascii="Times New Roman" w:hAnsi="Times New Roman" w:cs="Times New Roman"/>
          <w:sz w:val="28"/>
          <w:szCs w:val="28"/>
        </w:rPr>
        <w:t>компонент  в</w:t>
      </w:r>
      <w:proofErr w:type="gramEnd"/>
      <w:r w:rsidRPr="004B71E0">
        <w:rPr>
          <w:rFonts w:ascii="Times New Roman" w:hAnsi="Times New Roman" w:cs="Times New Roman"/>
          <w:sz w:val="28"/>
          <w:szCs w:val="28"/>
        </w:rPr>
        <w:t xml:space="preserve"> семейном воспитании»-НП ЦЗПТ -2006 г</w:t>
      </w:r>
    </w:p>
    <w:p w:rsidR="0065093E" w:rsidRPr="004B71E0" w:rsidRDefault="00D01EAB" w:rsidP="004B71E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71E0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4B71E0">
        <w:rPr>
          <w:rFonts w:ascii="Times New Roman" w:hAnsi="Times New Roman" w:cs="Times New Roman"/>
          <w:sz w:val="28"/>
          <w:szCs w:val="28"/>
        </w:rPr>
        <w:t xml:space="preserve"> Н.В. «Семейные и родительские клубы в </w:t>
      </w:r>
      <w:proofErr w:type="gramStart"/>
      <w:r w:rsidRPr="004B71E0">
        <w:rPr>
          <w:rFonts w:ascii="Times New Roman" w:hAnsi="Times New Roman" w:cs="Times New Roman"/>
          <w:sz w:val="28"/>
          <w:szCs w:val="28"/>
        </w:rPr>
        <w:t>д.саду</w:t>
      </w:r>
      <w:proofErr w:type="gramEnd"/>
      <w:r w:rsidRPr="004B71E0">
        <w:rPr>
          <w:rFonts w:ascii="Times New Roman" w:hAnsi="Times New Roman" w:cs="Times New Roman"/>
          <w:sz w:val="28"/>
          <w:szCs w:val="28"/>
        </w:rPr>
        <w:t>» ТЦ Сфера-2012г</w:t>
      </w:r>
    </w:p>
    <w:p w:rsidR="004B71E0" w:rsidRPr="004B71E0" w:rsidRDefault="004B71E0" w:rsidP="004B71E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B71E0" w:rsidRPr="004B71E0" w:rsidRDefault="004B71E0" w:rsidP="004B71E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B71E0" w:rsidRPr="004B71E0" w:rsidRDefault="004B71E0" w:rsidP="004B71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35F" w:rsidRDefault="0078135F" w:rsidP="004B71E0">
      <w:pPr>
        <w:spacing w:after="0"/>
      </w:pPr>
    </w:p>
    <w:sectPr w:rsidR="0078135F" w:rsidSect="004B71E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1385A"/>
    <w:multiLevelType w:val="hybridMultilevel"/>
    <w:tmpl w:val="32E25888"/>
    <w:lvl w:ilvl="0" w:tplc="B59833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7ACB8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F68E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3A7D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2CE9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8C1E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2AF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000D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B8C5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4077DD"/>
    <w:multiLevelType w:val="hybridMultilevel"/>
    <w:tmpl w:val="4E242770"/>
    <w:lvl w:ilvl="0" w:tplc="667290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3CF6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D07A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00A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7A06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0893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C60C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DEAD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FA1C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E791D"/>
    <w:multiLevelType w:val="hybridMultilevel"/>
    <w:tmpl w:val="33CA2718"/>
    <w:lvl w:ilvl="0" w:tplc="373EC5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621B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44F8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C478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6A49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06A5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3685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18D5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267A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595EEA"/>
    <w:multiLevelType w:val="multilevel"/>
    <w:tmpl w:val="1A6E4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C904EA"/>
    <w:multiLevelType w:val="hybridMultilevel"/>
    <w:tmpl w:val="4962CB6E"/>
    <w:lvl w:ilvl="0" w:tplc="D35E34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5CEE1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6257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74F9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6297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9CF6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8C4B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E0A1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1E4B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93166"/>
    <w:multiLevelType w:val="multilevel"/>
    <w:tmpl w:val="78A27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31637F"/>
    <w:multiLevelType w:val="hybridMultilevel"/>
    <w:tmpl w:val="83F84E04"/>
    <w:lvl w:ilvl="0" w:tplc="5CC08E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B2F1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8243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8E839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346F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D85C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881C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1AD0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4ECB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A7468"/>
    <w:rsid w:val="000003B0"/>
    <w:rsid w:val="001A01BA"/>
    <w:rsid w:val="0021689E"/>
    <w:rsid w:val="00312F71"/>
    <w:rsid w:val="00380B52"/>
    <w:rsid w:val="003A2F27"/>
    <w:rsid w:val="00431B11"/>
    <w:rsid w:val="0046543D"/>
    <w:rsid w:val="004B71E0"/>
    <w:rsid w:val="0065093E"/>
    <w:rsid w:val="006525E3"/>
    <w:rsid w:val="006A7468"/>
    <w:rsid w:val="006B6433"/>
    <w:rsid w:val="00775D49"/>
    <w:rsid w:val="0078135F"/>
    <w:rsid w:val="009C18CA"/>
    <w:rsid w:val="00AB0530"/>
    <w:rsid w:val="00B07310"/>
    <w:rsid w:val="00BB414E"/>
    <w:rsid w:val="00BE5F29"/>
    <w:rsid w:val="00BF305F"/>
    <w:rsid w:val="00C4442E"/>
    <w:rsid w:val="00C94C19"/>
    <w:rsid w:val="00D01EAB"/>
    <w:rsid w:val="00D65E04"/>
    <w:rsid w:val="00D66B4C"/>
    <w:rsid w:val="00E81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AC732"/>
  <w15:docId w15:val="{05FD6C8C-960D-4047-8A98-268108A57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7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7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justify">
    <w:name w:val="rtejustify"/>
    <w:basedOn w:val="a"/>
    <w:rsid w:val="00BE5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E5F29"/>
    <w:rPr>
      <w:b/>
      <w:bCs/>
    </w:rPr>
  </w:style>
  <w:style w:type="paragraph" w:styleId="a5">
    <w:name w:val="List Paragraph"/>
    <w:basedOn w:val="a"/>
    <w:uiPriority w:val="34"/>
    <w:qFormat/>
    <w:rsid w:val="00431B11"/>
    <w:pPr>
      <w:ind w:left="720"/>
      <w:contextualSpacing/>
    </w:pPr>
  </w:style>
  <w:style w:type="table" w:styleId="a6">
    <w:name w:val="Table Grid"/>
    <w:basedOn w:val="a1"/>
    <w:uiPriority w:val="39"/>
    <w:rsid w:val="00431B1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234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004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53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881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3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2380</Words>
  <Characters>13567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15</cp:revision>
  <dcterms:created xsi:type="dcterms:W3CDTF">2023-11-01T07:52:00Z</dcterms:created>
  <dcterms:modified xsi:type="dcterms:W3CDTF">2026-04-21T10:10:00Z</dcterms:modified>
</cp:coreProperties>
</file>