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257" w:rsidRPr="006759A4" w:rsidRDefault="009B4AEE" w:rsidP="006759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9B4AEE">
        <w:rPr>
          <w:rFonts w:ascii="Times New Roman" w:hAnsi="Times New Roman" w:cs="Times New Roman"/>
          <w:b/>
          <w:sz w:val="28"/>
          <w:szCs w:val="28"/>
        </w:rPr>
        <w:t xml:space="preserve">"МУЗЕЙ КАК ЛАБОРАТОРИЯ ВОСПИТАНИЯ: РОЛЬ ЦИФРОВЫХ ИННОВАЦИЙ В ФОРМИРОВАНИИ ПАТРИОТИЗМА У ШКОЛЬНИКОВ" </w:t>
      </w:r>
    </w:p>
    <w:p w:rsidR="00A12056" w:rsidRPr="00A12056" w:rsidRDefault="00A12056" w:rsidP="00A1205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12056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A12056" w:rsidRPr="00A12056" w:rsidRDefault="00A12056" w:rsidP="00A1205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2056">
        <w:rPr>
          <w:rFonts w:ascii="Times New Roman" w:eastAsia="Times New Roman" w:hAnsi="Times New Roman" w:cs="Times New Roman"/>
          <w:b/>
          <w:sz w:val="28"/>
          <w:szCs w:val="28"/>
        </w:rPr>
        <w:t>Матвеева Екатерина Александровна</w:t>
      </w:r>
    </w:p>
    <w:p w:rsidR="00A12056" w:rsidRPr="00A12056" w:rsidRDefault="00A12056" w:rsidP="00A1205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12056">
        <w:rPr>
          <w:rFonts w:ascii="Times New Roman" w:eastAsia="Times New Roman" w:hAnsi="Times New Roman" w:cs="Times New Roman"/>
          <w:sz w:val="28"/>
          <w:szCs w:val="28"/>
        </w:rPr>
        <w:t>советник директора по воспитанию,</w:t>
      </w:r>
    </w:p>
    <w:p w:rsidR="00A12056" w:rsidRPr="00A12056" w:rsidRDefault="00A12056" w:rsidP="00A1205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12056">
        <w:rPr>
          <w:rFonts w:ascii="Times New Roman" w:eastAsia="Times New Roman" w:hAnsi="Times New Roman" w:cs="Times New Roman"/>
          <w:sz w:val="28"/>
          <w:szCs w:val="28"/>
        </w:rPr>
        <w:t>учитель изобразительного искусства</w:t>
      </w:r>
    </w:p>
    <w:p w:rsidR="00A12056" w:rsidRPr="00A12056" w:rsidRDefault="00A12056" w:rsidP="00A1205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12056">
        <w:rPr>
          <w:rFonts w:ascii="Times New Roman" w:eastAsia="Times New Roman" w:hAnsi="Times New Roman" w:cs="Times New Roman"/>
          <w:sz w:val="28"/>
          <w:szCs w:val="28"/>
        </w:rPr>
        <w:t xml:space="preserve">МБОУ "Лицей №83 - Центр образования" г. Казани </w:t>
      </w:r>
    </w:p>
    <w:p w:rsidR="009B4AEE" w:rsidRPr="009B4AEE" w:rsidRDefault="009B4AEE" w:rsidP="009B4AE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proofErr w:type="spellStart"/>
      <w:r w:rsidRPr="009B4AEE">
        <w:rPr>
          <w:rFonts w:ascii="Times New Roman" w:eastAsia="Times New Roman" w:hAnsi="Times New Roman" w:cs="Times New Roman"/>
          <w:b/>
          <w:sz w:val="28"/>
          <w:szCs w:val="28"/>
        </w:rPr>
        <w:t>Галиева</w:t>
      </w:r>
      <w:proofErr w:type="spellEnd"/>
      <w:r w:rsidRPr="009B4AE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4AEE">
        <w:rPr>
          <w:rFonts w:ascii="Times New Roman" w:eastAsia="Times New Roman" w:hAnsi="Times New Roman" w:cs="Times New Roman"/>
          <w:b/>
          <w:sz w:val="28"/>
          <w:szCs w:val="28"/>
        </w:rPr>
        <w:t>Диляра</w:t>
      </w:r>
      <w:proofErr w:type="spellEnd"/>
      <w:r w:rsidRPr="009B4AE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4AEE">
        <w:rPr>
          <w:rFonts w:ascii="Times New Roman" w:eastAsia="Times New Roman" w:hAnsi="Times New Roman" w:cs="Times New Roman"/>
          <w:b/>
          <w:sz w:val="28"/>
          <w:szCs w:val="28"/>
        </w:rPr>
        <w:t>Ришатовна</w:t>
      </w:r>
      <w:proofErr w:type="spellEnd"/>
      <w:r w:rsidRPr="009B4AE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bookmarkEnd w:id="0"/>
    <w:p w:rsidR="009B4AEE" w:rsidRPr="009B4AEE" w:rsidRDefault="009B4AEE" w:rsidP="009B4AE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B4AEE">
        <w:rPr>
          <w:rFonts w:ascii="Times New Roman" w:eastAsia="Times New Roman" w:hAnsi="Times New Roman" w:cs="Times New Roman"/>
          <w:sz w:val="28"/>
          <w:szCs w:val="28"/>
        </w:rPr>
        <w:t>советник директора по воспитанию,</w:t>
      </w:r>
    </w:p>
    <w:p w:rsidR="009B4AEE" w:rsidRPr="009B4AEE" w:rsidRDefault="009B4AEE" w:rsidP="009B4AE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B4AEE">
        <w:rPr>
          <w:rFonts w:ascii="Times New Roman" w:eastAsia="Times New Roman" w:hAnsi="Times New Roman" w:cs="Times New Roman"/>
          <w:sz w:val="28"/>
          <w:szCs w:val="28"/>
        </w:rPr>
        <w:t xml:space="preserve">учитель родного языка и литературы </w:t>
      </w:r>
    </w:p>
    <w:p w:rsidR="009B4AEE" w:rsidRPr="009B4AEE" w:rsidRDefault="009B4AEE" w:rsidP="009B4AE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B4AEE">
        <w:rPr>
          <w:rFonts w:ascii="Times New Roman" w:eastAsia="Times New Roman" w:hAnsi="Times New Roman" w:cs="Times New Roman"/>
          <w:sz w:val="28"/>
          <w:szCs w:val="28"/>
        </w:rPr>
        <w:t xml:space="preserve">МБОУ "Лицей №83 - Центр образования" г. Казани </w:t>
      </w:r>
    </w:p>
    <w:p w:rsidR="009B4AEE" w:rsidRDefault="009B4AEE" w:rsidP="009B4AE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12056" w:rsidRPr="00A12056" w:rsidRDefault="00A12056" w:rsidP="009B4AE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12056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A12056" w:rsidRPr="00A12056" w:rsidRDefault="00A12056" w:rsidP="00A1205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12056" w:rsidRP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2056">
        <w:rPr>
          <w:rFonts w:ascii="Times New Roman" w:hAnsi="Times New Roman" w:cs="Times New Roman"/>
          <w:b/>
          <w:bCs/>
          <w:sz w:val="28"/>
          <w:szCs w:val="28"/>
        </w:rPr>
        <w:t>Аннотация:</w:t>
      </w:r>
    </w:p>
    <w:p w:rsidR="00A12056" w:rsidRP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>В статье рассматривается опыт МБОУ «Лицей №83 - Центр образования» Приволжского района г. Казани по созданию и функционированию Музея воинской славы «Традиция побеждать». Отмечается, что открытие музея стало не только событием, посвященным сохранению исторической памяти, но и мощным инструментом формирования благоприятной воспитательной среды, способствующей развитию личности каждого ребенка. Подчеркивается значимость вовлеченности учащихся и родителей в создание музейного пространства, а также активное участие школьников в его жизни: разработке виртуального сайта, проведении экскурсий, научно-исследовательской деятельности и благотворительных акциях.</w:t>
      </w:r>
    </w:p>
    <w:p w:rsid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b/>
          <w:bCs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патриотическое воспитание, школьный музей, музей воинской славы, музейная педагогика, историческая память, формирование гражданской позиции, уроки мужества.</w:t>
      </w:r>
    </w:p>
    <w:p w:rsid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2056" w:rsidRP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12056">
        <w:rPr>
          <w:rFonts w:ascii="Times New Roman" w:hAnsi="Times New Roman" w:cs="Times New Roman"/>
          <w:i/>
          <w:iCs/>
          <w:sz w:val="28"/>
          <w:szCs w:val="28"/>
        </w:rPr>
        <w:t>Введение</w:t>
      </w:r>
      <w:r w:rsidR="00C244CA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A12056" w:rsidRP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>Современная образовательная среда ставит перед педагогами и администрацией школ все более сложные задачи по всестороннему развитию личности ребенка. В условиях динамично меняющегося мира, когда информация доступна в изобилии, особое значение приобретают механизмы формирования у подрастающего поколения прочных ценностных ориентиров, гражданской позиции, уважения к истории и культуре своей страны. Одним из наиболее эффективных инструментов в этом процессе является создание особой воспитательной среды, наполненной смыслами, доступной для каждого и стимулирующей активное вовлечение учащихся.</w:t>
      </w:r>
    </w:p>
    <w:p w:rsidR="00A12056" w:rsidRPr="00A12056" w:rsidRDefault="00A12056" w:rsidP="00C244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 xml:space="preserve">В МБОУ «Лицей №83 - Центр образования» Приволжского района г. Казани накоплен уникальный опыт по организации именно такой среды. Открытие в феврале 2025 года Музея воинской славы «Традиция побеждать» стало ярким примером того, как синергия усилий педагогов, учащихся и </w:t>
      </w:r>
      <w:r w:rsidRPr="00A12056">
        <w:rPr>
          <w:rFonts w:ascii="Times New Roman" w:hAnsi="Times New Roman" w:cs="Times New Roman"/>
          <w:sz w:val="28"/>
          <w:szCs w:val="28"/>
        </w:rPr>
        <w:lastRenderedPageBreak/>
        <w:t>родителей может трансформировать образовательное пространство. Этот музей – не просто хранилище артефактов прошлого, а динамично развивающийся центр, где юные исследователи, экскурсоводы и волонтеры активно учатся, творят и воспитывают в себе лучшие качества.</w:t>
      </w:r>
    </w:p>
    <w:p w:rsidR="00A12056" w:rsidRPr="00C244CA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244CA">
        <w:rPr>
          <w:rFonts w:ascii="Times New Roman" w:hAnsi="Times New Roman" w:cs="Times New Roman"/>
          <w:i/>
          <w:iCs/>
          <w:sz w:val="28"/>
          <w:szCs w:val="28"/>
        </w:rPr>
        <w:t>Цель:</w:t>
      </w:r>
    </w:p>
    <w:p w:rsidR="00A12056" w:rsidRPr="00A12056" w:rsidRDefault="00A12056" w:rsidP="00C244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>Обосновать и продемонстрировать, как создание и активное функционирование Музея воинской славы «Традиция побеждать» в МБОУ «Лицей №83» способствует формированию благоприятной воспитательной среды, стимулируя развитие гражданственности, патриотизма, исследовательской активности и личностных качеств учащихся.</w:t>
      </w:r>
    </w:p>
    <w:p w:rsidR="00A12056" w:rsidRPr="00C244CA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244CA">
        <w:rPr>
          <w:rFonts w:ascii="Times New Roman" w:hAnsi="Times New Roman" w:cs="Times New Roman"/>
          <w:i/>
          <w:iCs/>
          <w:sz w:val="28"/>
          <w:szCs w:val="28"/>
        </w:rPr>
        <w:t>Задачи:</w:t>
      </w:r>
    </w:p>
    <w:p w:rsidR="00A12056" w:rsidRP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>1.  Проанализировать значение музейной педагогики в контексте формирования гражданской идентичности и патриотического воспитания школьников</w:t>
      </w:r>
      <w:r w:rsidR="00C244CA">
        <w:rPr>
          <w:rFonts w:ascii="Times New Roman" w:hAnsi="Times New Roman" w:cs="Times New Roman"/>
          <w:sz w:val="28"/>
          <w:szCs w:val="28"/>
        </w:rPr>
        <w:t>;</w:t>
      </w:r>
    </w:p>
    <w:p w:rsidR="00A12056" w:rsidRP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>2.  Описать процесс создания Музея воинской славы «Традиция побеждать» как совместного проекта педагогов, учащихся и родителей, подчеркивая роль активного участия всех сторон</w:t>
      </w:r>
      <w:r w:rsidR="00C244CA">
        <w:rPr>
          <w:rFonts w:ascii="Times New Roman" w:hAnsi="Times New Roman" w:cs="Times New Roman"/>
          <w:sz w:val="28"/>
          <w:szCs w:val="28"/>
        </w:rPr>
        <w:t>;</w:t>
      </w:r>
    </w:p>
    <w:p w:rsidR="00A12056" w:rsidRP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>3.  Раскрыть потенциал музея как многофункционального пространства для развития личности ребенка через экскурсионную деятельность, научно-исследовательскую работу, благотворительность и уроки мужества</w:t>
      </w:r>
      <w:r w:rsidR="00C244CA">
        <w:rPr>
          <w:rFonts w:ascii="Times New Roman" w:hAnsi="Times New Roman" w:cs="Times New Roman"/>
          <w:sz w:val="28"/>
          <w:szCs w:val="28"/>
        </w:rPr>
        <w:t>;</w:t>
      </w:r>
    </w:p>
    <w:p w:rsidR="00A12056" w:rsidRP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>4.  Оценить влияние виртуального представления музея (сайт) на расширение доступа к исторической памяти и вовлеченность аудитории</w:t>
      </w:r>
      <w:r w:rsidR="00C244CA">
        <w:rPr>
          <w:rFonts w:ascii="Times New Roman" w:hAnsi="Times New Roman" w:cs="Times New Roman"/>
          <w:sz w:val="28"/>
          <w:szCs w:val="28"/>
        </w:rPr>
        <w:t>;</w:t>
      </w:r>
    </w:p>
    <w:p w:rsidR="00A12056" w:rsidRPr="00A12056" w:rsidRDefault="00A12056" w:rsidP="00C244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>5.  Обобщить полученный опыт и предложить рекомендации по использованию музейной среды для эффективной организации воспитательной работы в образовательных организациях.</w:t>
      </w:r>
    </w:p>
    <w:p w:rsidR="00A12056" w:rsidRPr="00C244CA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244CA">
        <w:rPr>
          <w:rFonts w:ascii="Times New Roman" w:hAnsi="Times New Roman" w:cs="Times New Roman"/>
          <w:i/>
          <w:iCs/>
          <w:sz w:val="28"/>
          <w:szCs w:val="28"/>
        </w:rPr>
        <w:t>Описание практики:</w:t>
      </w:r>
    </w:p>
    <w:p w:rsidR="00A12056" w:rsidRPr="00C244CA" w:rsidRDefault="00A12056" w:rsidP="00C244C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 xml:space="preserve">В феврале 2025 года в МБОУ «Лицей №83 - Центр образования» Приволжского района г. Казани состоялось знаковое событие — открытие Музея воинской славы «Традиция побеждать». Музей расположен в коридоре второго этажа, что обеспечивает его высокую посещаемость и доступность для всех </w:t>
      </w:r>
      <w:r w:rsidRPr="00C244CA">
        <w:rPr>
          <w:rFonts w:ascii="Times New Roman" w:hAnsi="Times New Roman" w:cs="Times New Roman"/>
          <w:i/>
          <w:iCs/>
          <w:sz w:val="28"/>
          <w:szCs w:val="28"/>
        </w:rPr>
        <w:t>участников образовательного процесса.</w:t>
      </w:r>
    </w:p>
    <w:p w:rsidR="00A12056" w:rsidRPr="00C244CA" w:rsidRDefault="00A12056" w:rsidP="00C244C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244CA">
        <w:rPr>
          <w:rFonts w:ascii="Times New Roman" w:hAnsi="Times New Roman" w:cs="Times New Roman"/>
          <w:i/>
          <w:iCs/>
          <w:sz w:val="28"/>
          <w:szCs w:val="28"/>
        </w:rPr>
        <w:t xml:space="preserve">Ключевые аспекты создания и функционирования </w:t>
      </w:r>
      <w:r w:rsidR="00C244CA" w:rsidRPr="00C244CA">
        <w:rPr>
          <w:rFonts w:ascii="Times New Roman" w:hAnsi="Times New Roman" w:cs="Times New Roman"/>
          <w:i/>
          <w:iCs/>
          <w:sz w:val="28"/>
          <w:szCs w:val="28"/>
        </w:rPr>
        <w:t>м</w:t>
      </w:r>
      <w:r w:rsidRPr="00C244CA">
        <w:rPr>
          <w:rFonts w:ascii="Times New Roman" w:hAnsi="Times New Roman" w:cs="Times New Roman"/>
          <w:i/>
          <w:iCs/>
          <w:sz w:val="28"/>
          <w:szCs w:val="28"/>
        </w:rPr>
        <w:t>узея:</w:t>
      </w:r>
    </w:p>
    <w:p w:rsidR="00A12056" w:rsidRP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 xml:space="preserve">•   Совместное творчество: </w:t>
      </w:r>
      <w:r w:rsidR="00C244CA">
        <w:rPr>
          <w:rFonts w:ascii="Times New Roman" w:hAnsi="Times New Roman" w:cs="Times New Roman"/>
          <w:sz w:val="28"/>
          <w:szCs w:val="28"/>
        </w:rPr>
        <w:t>с</w:t>
      </w:r>
      <w:r w:rsidRPr="00A12056">
        <w:rPr>
          <w:rFonts w:ascii="Times New Roman" w:hAnsi="Times New Roman" w:cs="Times New Roman"/>
          <w:sz w:val="28"/>
          <w:szCs w:val="28"/>
        </w:rPr>
        <w:t>оздание экспозиций и наполнение музея стало результатом совместных усилий педагогов, учащихся и их родителей. Этот процесс способствовал укреплению связей между семьей и школой, формированию чувства сопричастности и общей ответственности.</w:t>
      </w:r>
    </w:p>
    <w:p w:rsidR="00A12056" w:rsidRP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 xml:space="preserve">•   Активная жизненная позиция учащихся: </w:t>
      </w:r>
      <w:r w:rsidR="00C244CA">
        <w:rPr>
          <w:rFonts w:ascii="Times New Roman" w:hAnsi="Times New Roman" w:cs="Times New Roman"/>
          <w:sz w:val="28"/>
          <w:szCs w:val="28"/>
        </w:rPr>
        <w:t>лицеисты</w:t>
      </w:r>
      <w:r w:rsidRPr="00A12056">
        <w:rPr>
          <w:rFonts w:ascii="Times New Roman" w:hAnsi="Times New Roman" w:cs="Times New Roman"/>
          <w:sz w:val="28"/>
          <w:szCs w:val="28"/>
        </w:rPr>
        <w:t xml:space="preserve"> не только помогли в создании музейного пространства, но и взяли на себя активную роль в его жизни. Разработка виртуального сайта музея продемонстрировала высокий уровень цифровой компетентности и креативности школьников.</w:t>
      </w:r>
      <w:r w:rsidR="00C244CA">
        <w:rPr>
          <w:rFonts w:ascii="Times New Roman" w:hAnsi="Times New Roman" w:cs="Times New Roman"/>
          <w:sz w:val="28"/>
          <w:szCs w:val="28"/>
        </w:rPr>
        <w:t xml:space="preserve"> Ссылка на сайт музея: </w:t>
      </w:r>
      <w:hyperlink r:id="rId5" w:history="1">
        <w:r w:rsidR="00C244CA" w:rsidRPr="006C2265">
          <w:rPr>
            <w:rStyle w:val="a3"/>
            <w:rFonts w:ascii="Times New Roman" w:hAnsi="Times New Roman" w:cs="Times New Roman"/>
            <w:sz w:val="28"/>
            <w:szCs w:val="28"/>
          </w:rPr>
          <w:t>https://l83.ru/</w:t>
        </w:r>
      </w:hyperlink>
      <w:r w:rsidR="00C244CA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A12056" w:rsidRP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 xml:space="preserve">•   Проектная и исследовательская деятельность: </w:t>
      </w:r>
      <w:r w:rsidR="00C244CA">
        <w:rPr>
          <w:rFonts w:ascii="Times New Roman" w:hAnsi="Times New Roman" w:cs="Times New Roman"/>
          <w:sz w:val="28"/>
          <w:szCs w:val="28"/>
        </w:rPr>
        <w:t>м</w:t>
      </w:r>
      <w:r w:rsidRPr="00A12056">
        <w:rPr>
          <w:rFonts w:ascii="Times New Roman" w:hAnsi="Times New Roman" w:cs="Times New Roman"/>
          <w:sz w:val="28"/>
          <w:szCs w:val="28"/>
        </w:rPr>
        <w:t xml:space="preserve">узей стал площадкой для реализации научно-исследовательских проектов, посвященных истории Великой Отечественной войны, подвигам земляков и воинской доблести. </w:t>
      </w:r>
      <w:r w:rsidRPr="00A12056">
        <w:rPr>
          <w:rFonts w:ascii="Times New Roman" w:hAnsi="Times New Roman" w:cs="Times New Roman"/>
          <w:sz w:val="28"/>
          <w:szCs w:val="28"/>
        </w:rPr>
        <w:lastRenderedPageBreak/>
        <w:t>Участие в конференциях позволило учащимся представить результаты своей работы широкой аудитории.</w:t>
      </w:r>
    </w:p>
    <w:p w:rsidR="00A12056" w:rsidRP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 xml:space="preserve">•   Патриотическое воспитание и гражданская позиция: </w:t>
      </w:r>
      <w:r w:rsidR="00C244CA">
        <w:rPr>
          <w:rFonts w:ascii="Times New Roman" w:hAnsi="Times New Roman" w:cs="Times New Roman"/>
          <w:sz w:val="28"/>
          <w:szCs w:val="28"/>
        </w:rPr>
        <w:t>о</w:t>
      </w:r>
      <w:r w:rsidRPr="00A12056">
        <w:rPr>
          <w:rFonts w:ascii="Times New Roman" w:hAnsi="Times New Roman" w:cs="Times New Roman"/>
          <w:sz w:val="28"/>
          <w:szCs w:val="28"/>
        </w:rPr>
        <w:t>рганизация уроков мужества, встречи с ветеранами, участие в благотворительных акциях в поддержку солдат, находящихся в зоне СВО, — все эти мероприятия, тесно связанные с тематикой музея, формируют у учащихся активную гражданскую позицию, чувство долга и гордость за свою страну.</w:t>
      </w:r>
    </w:p>
    <w:p w:rsidR="00A12056" w:rsidRP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 xml:space="preserve">•   Культурно-просветительская функция: </w:t>
      </w:r>
      <w:r w:rsidR="00C244CA">
        <w:rPr>
          <w:rFonts w:ascii="Times New Roman" w:hAnsi="Times New Roman" w:cs="Times New Roman"/>
          <w:sz w:val="28"/>
          <w:szCs w:val="28"/>
        </w:rPr>
        <w:t>у</w:t>
      </w:r>
      <w:r w:rsidRPr="00A12056">
        <w:rPr>
          <w:rFonts w:ascii="Times New Roman" w:hAnsi="Times New Roman" w:cs="Times New Roman"/>
          <w:sz w:val="28"/>
          <w:szCs w:val="28"/>
        </w:rPr>
        <w:t xml:space="preserve">чащиеся лицея активно проводят экскурсии для </w:t>
      </w:r>
      <w:r w:rsidR="00C244CA">
        <w:rPr>
          <w:rFonts w:ascii="Times New Roman" w:hAnsi="Times New Roman" w:cs="Times New Roman"/>
          <w:sz w:val="28"/>
          <w:szCs w:val="28"/>
        </w:rPr>
        <w:t>лицеистов</w:t>
      </w:r>
      <w:r w:rsidRPr="00A12056">
        <w:rPr>
          <w:rFonts w:ascii="Times New Roman" w:hAnsi="Times New Roman" w:cs="Times New Roman"/>
          <w:sz w:val="28"/>
          <w:szCs w:val="28"/>
        </w:rPr>
        <w:t>, родителей и гостей. Это не только развивает их ораторские навыки и углубляет знания, но и позволяет передавать историческую память новым поколениям.</w:t>
      </w:r>
    </w:p>
    <w:p w:rsidR="00A12056" w:rsidRPr="00A12056" w:rsidRDefault="00A12056" w:rsidP="00C244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 xml:space="preserve">•   Виртуальное пространство: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12056">
        <w:rPr>
          <w:rFonts w:ascii="Times New Roman" w:hAnsi="Times New Roman" w:cs="Times New Roman"/>
          <w:sz w:val="28"/>
          <w:szCs w:val="28"/>
        </w:rPr>
        <w:t>оздание сайта музея расширило возможности для знакомства с экспозицией, сделав её доступной в любое время и для любой аудитории, а также стало дополнительным инструментом для исследовательской деятельности.</w:t>
      </w:r>
    </w:p>
    <w:p w:rsidR="00A12056" w:rsidRPr="00C244CA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244CA">
        <w:rPr>
          <w:rFonts w:ascii="Times New Roman" w:hAnsi="Times New Roman" w:cs="Times New Roman"/>
          <w:i/>
          <w:iCs/>
          <w:sz w:val="28"/>
          <w:szCs w:val="28"/>
        </w:rPr>
        <w:t>Вывод:</w:t>
      </w:r>
    </w:p>
    <w:p w:rsid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2056">
        <w:rPr>
          <w:rFonts w:ascii="Times New Roman" w:hAnsi="Times New Roman" w:cs="Times New Roman"/>
          <w:sz w:val="28"/>
          <w:szCs w:val="28"/>
        </w:rPr>
        <w:t>Создание Музея воинской славы «Традиция побеждать» в МБОУ «Лицей №83» стало не просто образовательным проектом, а мощным катализатором развития благоприятной воспитательной среды. Активное вовлечение учащихся, родителей и педагогов, а также многообразие форм деятельности (экскурсии, исследования, благотворительность, виртуализация) позволили музею стать живым, развивающимся организмом, который способствует формированию у школьников таких ключевых качеств, как патриотизм, гражданская ответственность, исследовательская активность, лидерские навыки и уважение к истории. Музей стал не просто хранилищем экспонатов, а настоящей лабораторией воспитания, где личность каждого ребенка имеет возможность раскрыться в полной мере.</w:t>
      </w:r>
    </w:p>
    <w:p w:rsidR="00A12056" w:rsidRDefault="00A12056" w:rsidP="00A12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59A4" w:rsidRPr="006759A4" w:rsidRDefault="006759A4" w:rsidP="006759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4CA" w:rsidRPr="006759A4" w:rsidRDefault="00C244CA" w:rsidP="00C244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244CA" w:rsidRPr="006759A4" w:rsidSect="00A90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56745"/>
    <w:multiLevelType w:val="hybridMultilevel"/>
    <w:tmpl w:val="42065E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0762E"/>
    <w:multiLevelType w:val="hybridMultilevel"/>
    <w:tmpl w:val="05A83C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68F6B68"/>
    <w:multiLevelType w:val="hybridMultilevel"/>
    <w:tmpl w:val="818EB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B03DBD"/>
    <w:multiLevelType w:val="hybridMultilevel"/>
    <w:tmpl w:val="76287C5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7EA139D"/>
    <w:multiLevelType w:val="hybridMultilevel"/>
    <w:tmpl w:val="27A40B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AC70E8"/>
    <w:multiLevelType w:val="hybridMultilevel"/>
    <w:tmpl w:val="8EC0D6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5563"/>
    <w:rsid w:val="000A2607"/>
    <w:rsid w:val="000B5798"/>
    <w:rsid w:val="00137E84"/>
    <w:rsid w:val="001F7257"/>
    <w:rsid w:val="00210529"/>
    <w:rsid w:val="002106DC"/>
    <w:rsid w:val="00226CE8"/>
    <w:rsid w:val="0023243D"/>
    <w:rsid w:val="002520F5"/>
    <w:rsid w:val="002753C8"/>
    <w:rsid w:val="002C194C"/>
    <w:rsid w:val="002C6970"/>
    <w:rsid w:val="002D3B2F"/>
    <w:rsid w:val="002D4532"/>
    <w:rsid w:val="00314DB7"/>
    <w:rsid w:val="00337EA6"/>
    <w:rsid w:val="00381A91"/>
    <w:rsid w:val="00402F3A"/>
    <w:rsid w:val="00456360"/>
    <w:rsid w:val="004F1C0A"/>
    <w:rsid w:val="00537CDC"/>
    <w:rsid w:val="005B5DBC"/>
    <w:rsid w:val="00635876"/>
    <w:rsid w:val="006759A4"/>
    <w:rsid w:val="006F1AF7"/>
    <w:rsid w:val="0070189E"/>
    <w:rsid w:val="00704F7E"/>
    <w:rsid w:val="007A28FC"/>
    <w:rsid w:val="007B372D"/>
    <w:rsid w:val="007D6EEF"/>
    <w:rsid w:val="007E0E57"/>
    <w:rsid w:val="007F74CD"/>
    <w:rsid w:val="008378D7"/>
    <w:rsid w:val="00880146"/>
    <w:rsid w:val="00897530"/>
    <w:rsid w:val="008A7963"/>
    <w:rsid w:val="00915867"/>
    <w:rsid w:val="0099522D"/>
    <w:rsid w:val="009B4AEE"/>
    <w:rsid w:val="00A12056"/>
    <w:rsid w:val="00A81FAA"/>
    <w:rsid w:val="00A902EC"/>
    <w:rsid w:val="00AA3364"/>
    <w:rsid w:val="00AA7CB0"/>
    <w:rsid w:val="00AE2114"/>
    <w:rsid w:val="00BA4BD7"/>
    <w:rsid w:val="00BC6076"/>
    <w:rsid w:val="00C129F3"/>
    <w:rsid w:val="00C244CA"/>
    <w:rsid w:val="00C7354A"/>
    <w:rsid w:val="00C76CB6"/>
    <w:rsid w:val="00CC5E5C"/>
    <w:rsid w:val="00CE091B"/>
    <w:rsid w:val="00D567D2"/>
    <w:rsid w:val="00DE13C6"/>
    <w:rsid w:val="00DE56F6"/>
    <w:rsid w:val="00E15D59"/>
    <w:rsid w:val="00E85365"/>
    <w:rsid w:val="00E95563"/>
    <w:rsid w:val="00EE299C"/>
    <w:rsid w:val="00EE5DB1"/>
    <w:rsid w:val="00F05768"/>
    <w:rsid w:val="00F45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4BD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04F7E"/>
    <w:pPr>
      <w:ind w:left="720"/>
      <w:contextualSpacing/>
    </w:pPr>
    <w:rPr>
      <w:kern w:val="0"/>
    </w:rPr>
  </w:style>
  <w:style w:type="character" w:customStyle="1" w:styleId="UnresolvedMention">
    <w:name w:val="Unresolved Mention"/>
    <w:basedOn w:val="a0"/>
    <w:uiPriority w:val="99"/>
    <w:semiHidden/>
    <w:unhideWhenUsed/>
    <w:rsid w:val="007B372D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4F1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83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Диляра Галиева</dc:creator>
  <cp:keywords/>
  <dc:description/>
  <cp:lastModifiedBy>GMR</cp:lastModifiedBy>
  <cp:revision>3</cp:revision>
  <dcterms:created xsi:type="dcterms:W3CDTF">2026-04-21T07:03:00Z</dcterms:created>
  <dcterms:modified xsi:type="dcterms:W3CDTF">2026-04-24T12:30:00Z</dcterms:modified>
</cp:coreProperties>
</file>