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FB263" w14:textId="0FD74A9B" w:rsidR="00C939CA" w:rsidRDefault="00E40CC6" w:rsidP="00E40C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155CC30" wp14:editId="4608129F">
            <wp:extent cx="5940425" cy="51244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9FF58" w14:textId="77777777" w:rsidR="00C939CA" w:rsidRPr="00C939CA" w:rsidRDefault="00C939CA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1. «Солнышко и дождик»</w:t>
      </w:r>
    </w:p>
    <w:p w14:paraId="5A3594D4" w14:textId="77777777" w:rsidR="00C939CA" w:rsidRPr="00C939CA" w:rsidRDefault="00C939CA" w:rsidP="00C939CA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939CA">
        <w:rPr>
          <w:rFonts w:ascii="Times New Roman" w:hAnsi="Times New Roman" w:cs="Times New Roman"/>
          <w:sz w:val="28"/>
          <w:szCs w:val="28"/>
        </w:rPr>
        <w:t> преодоление боязни воды, привыкание к обливанию.</w:t>
      </w:r>
    </w:p>
    <w:p w14:paraId="549B7C41" w14:textId="77777777" w:rsidR="00C939CA" w:rsidRPr="00C939CA" w:rsidRDefault="00C939CA" w:rsidP="00C939CA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Правила:</w:t>
      </w:r>
      <w:r w:rsidRPr="00C939CA">
        <w:rPr>
          <w:rFonts w:ascii="Times New Roman" w:hAnsi="Times New Roman" w:cs="Times New Roman"/>
          <w:sz w:val="28"/>
          <w:szCs w:val="28"/>
        </w:rPr>
        <w:t> ребёнок стоит у бортика. По команде «Солнышко» — ходит по дну, по команде «Дождик» — родитель аккуратно поливает его из ковшика/ладоней.</w:t>
      </w:r>
    </w:p>
    <w:p w14:paraId="6BFAB163" w14:textId="77777777" w:rsidR="00C939CA" w:rsidRPr="00C939CA" w:rsidRDefault="00C939CA" w:rsidP="00C939CA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C939CA">
        <w:rPr>
          <w:rFonts w:ascii="Times New Roman" w:hAnsi="Times New Roman" w:cs="Times New Roman"/>
          <w:sz w:val="28"/>
          <w:szCs w:val="28"/>
        </w:rPr>
        <w:t> ковшик или ладони.</w:t>
      </w:r>
    </w:p>
    <w:p w14:paraId="0B7412C3" w14:textId="3EBF2B3D" w:rsidR="00C939CA" w:rsidRDefault="00C939CA" w:rsidP="00C939CA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C939CA">
        <w:rPr>
          <w:rFonts w:ascii="Times New Roman" w:hAnsi="Times New Roman" w:cs="Times New Roman"/>
          <w:sz w:val="28"/>
          <w:szCs w:val="28"/>
        </w:rPr>
        <w:t> 5–7 мин.</w:t>
      </w:r>
    </w:p>
    <w:p w14:paraId="46EA95F5" w14:textId="5F17F026" w:rsidR="00E40CC6" w:rsidRPr="00C939CA" w:rsidRDefault="00E40CC6" w:rsidP="00E40CC6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464D98B" wp14:editId="351E17EC">
            <wp:extent cx="5722533" cy="594000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688" cy="5952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0769D" w14:textId="77777777" w:rsidR="00C939CA" w:rsidRPr="00C939CA" w:rsidRDefault="00C939CA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2. «Пузырьки</w:t>
      </w:r>
      <w:r w:rsidRPr="00C939CA">
        <w:rPr>
          <w:rFonts w:ascii="Times New Roman" w:hAnsi="Times New Roman" w:cs="Times New Roman"/>
          <w:b/>
          <w:bCs/>
          <w:sz w:val="28"/>
          <w:szCs w:val="28"/>
        </w:rPr>
        <w:noBreakHyphen/>
        <w:t>фонтанчики»</w:t>
      </w:r>
    </w:p>
    <w:p w14:paraId="4FD35294" w14:textId="77777777" w:rsidR="00C939CA" w:rsidRPr="00C939CA" w:rsidRDefault="00C939CA" w:rsidP="00C939CA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939CA">
        <w:rPr>
          <w:rFonts w:ascii="Times New Roman" w:hAnsi="Times New Roman" w:cs="Times New Roman"/>
          <w:sz w:val="28"/>
          <w:szCs w:val="28"/>
        </w:rPr>
        <w:t> обучение выдоху в воду.</w:t>
      </w:r>
    </w:p>
    <w:p w14:paraId="7913E72E" w14:textId="77777777" w:rsidR="00C939CA" w:rsidRPr="00C939CA" w:rsidRDefault="00C939CA" w:rsidP="00C939CA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Правила:</w:t>
      </w:r>
      <w:r w:rsidRPr="00C939CA">
        <w:rPr>
          <w:rFonts w:ascii="Times New Roman" w:hAnsi="Times New Roman" w:cs="Times New Roman"/>
          <w:sz w:val="28"/>
          <w:szCs w:val="28"/>
        </w:rPr>
        <w:t> родитель показывает, как опустить лицо в воду и выпускать воздух через рот (получаются пузырьки). Ребёнок повторяет. Можно соревноваться, у кого пузырьков больше.</w:t>
      </w:r>
    </w:p>
    <w:p w14:paraId="0B98D3BD" w14:textId="77777777" w:rsidR="00C939CA" w:rsidRPr="00C939CA" w:rsidRDefault="00C939CA" w:rsidP="00C939CA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C939CA">
        <w:rPr>
          <w:rFonts w:ascii="Times New Roman" w:hAnsi="Times New Roman" w:cs="Times New Roman"/>
          <w:sz w:val="28"/>
          <w:szCs w:val="28"/>
        </w:rPr>
        <w:t> не требуется.</w:t>
      </w:r>
    </w:p>
    <w:p w14:paraId="00FFAF3D" w14:textId="77777777" w:rsidR="00C939CA" w:rsidRPr="00C939CA" w:rsidRDefault="00C939CA" w:rsidP="00C939CA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C939CA">
        <w:rPr>
          <w:rFonts w:ascii="Times New Roman" w:hAnsi="Times New Roman" w:cs="Times New Roman"/>
          <w:sz w:val="28"/>
          <w:szCs w:val="28"/>
        </w:rPr>
        <w:t> 6–8 мин.</w:t>
      </w:r>
    </w:p>
    <w:p w14:paraId="34E54AAA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B33C0FA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FE38C4A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BB0B031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ED3349C" w14:textId="3971774E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50FACD57" wp14:editId="690016BB">
            <wp:extent cx="5940425" cy="594042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265C3" w14:textId="34641700" w:rsidR="00C939CA" w:rsidRPr="00C939CA" w:rsidRDefault="00C939CA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3. «Поезд в тоннель»</w:t>
      </w:r>
    </w:p>
    <w:p w14:paraId="4D36E94B" w14:textId="77777777" w:rsidR="00C939CA" w:rsidRPr="00C939CA" w:rsidRDefault="00C939CA" w:rsidP="00C939CA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939CA">
        <w:rPr>
          <w:rFonts w:ascii="Times New Roman" w:hAnsi="Times New Roman" w:cs="Times New Roman"/>
          <w:sz w:val="28"/>
          <w:szCs w:val="28"/>
        </w:rPr>
        <w:t> преодоление страха погружения головы, ныряние.</w:t>
      </w:r>
    </w:p>
    <w:p w14:paraId="4EA0C693" w14:textId="77777777" w:rsidR="00C939CA" w:rsidRPr="00C939CA" w:rsidRDefault="00C939CA" w:rsidP="00C939CA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Правила:</w:t>
      </w:r>
      <w:r w:rsidRPr="00C939CA">
        <w:rPr>
          <w:rFonts w:ascii="Times New Roman" w:hAnsi="Times New Roman" w:cs="Times New Roman"/>
          <w:sz w:val="28"/>
          <w:szCs w:val="28"/>
        </w:rPr>
        <w:t> родитель держит обруч/руки над водой («тоннель»). Ребёнок подныривает под него, открывая глаза под водой.</w:t>
      </w:r>
    </w:p>
    <w:p w14:paraId="08EED790" w14:textId="77777777" w:rsidR="00C939CA" w:rsidRPr="00C939CA" w:rsidRDefault="00C939CA" w:rsidP="00C939CA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C939CA">
        <w:rPr>
          <w:rFonts w:ascii="Times New Roman" w:hAnsi="Times New Roman" w:cs="Times New Roman"/>
          <w:sz w:val="28"/>
          <w:szCs w:val="28"/>
        </w:rPr>
        <w:t> обруч или руки взрослого.</w:t>
      </w:r>
    </w:p>
    <w:p w14:paraId="4DD060D7" w14:textId="77777777" w:rsidR="00C939CA" w:rsidRPr="00C939CA" w:rsidRDefault="00C939CA" w:rsidP="00C939CA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C939CA">
        <w:rPr>
          <w:rFonts w:ascii="Times New Roman" w:hAnsi="Times New Roman" w:cs="Times New Roman"/>
          <w:sz w:val="28"/>
          <w:szCs w:val="28"/>
        </w:rPr>
        <w:t> 7–10 мин.</w:t>
      </w:r>
    </w:p>
    <w:p w14:paraId="7702145D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7F26D35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2DE5AE6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0DA658A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A174DD9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8F3DC14" w14:textId="6139B3F8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7DBA09BB" wp14:editId="4F7CC2B2">
            <wp:extent cx="5940425" cy="5940425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FF46B" w14:textId="5B125280" w:rsidR="00C939CA" w:rsidRPr="00C939CA" w:rsidRDefault="00C939CA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4. «Рыбки</w:t>
      </w:r>
      <w:r w:rsidRPr="00C939CA">
        <w:rPr>
          <w:rFonts w:ascii="Times New Roman" w:hAnsi="Times New Roman" w:cs="Times New Roman"/>
          <w:b/>
          <w:bCs/>
          <w:sz w:val="28"/>
          <w:szCs w:val="28"/>
        </w:rPr>
        <w:noBreakHyphen/>
        <w:t>невидимки»</w:t>
      </w:r>
    </w:p>
    <w:p w14:paraId="3AF07E52" w14:textId="77777777" w:rsidR="00C939CA" w:rsidRPr="00C939CA" w:rsidRDefault="00C939CA" w:rsidP="00C939CA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939CA">
        <w:rPr>
          <w:rFonts w:ascii="Times New Roman" w:hAnsi="Times New Roman" w:cs="Times New Roman"/>
          <w:sz w:val="28"/>
          <w:szCs w:val="28"/>
        </w:rPr>
        <w:t> обучение открыванию глаз под водой, ныряние.</w:t>
      </w:r>
    </w:p>
    <w:p w14:paraId="372AD446" w14:textId="77777777" w:rsidR="00C939CA" w:rsidRPr="00C939CA" w:rsidRDefault="00C939CA" w:rsidP="00C939CA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Правила:</w:t>
      </w:r>
      <w:r w:rsidRPr="00C939CA">
        <w:rPr>
          <w:rFonts w:ascii="Times New Roman" w:hAnsi="Times New Roman" w:cs="Times New Roman"/>
          <w:sz w:val="28"/>
          <w:szCs w:val="28"/>
        </w:rPr>
        <w:t> на дне лежат яркие игрушки. Родитель и ребёнок по очереди ныряют, находят игрушку и показывают её.</w:t>
      </w:r>
    </w:p>
    <w:p w14:paraId="011E5C06" w14:textId="77777777" w:rsidR="00C939CA" w:rsidRPr="00C939CA" w:rsidRDefault="00C939CA" w:rsidP="00C939CA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C939CA">
        <w:rPr>
          <w:rFonts w:ascii="Times New Roman" w:hAnsi="Times New Roman" w:cs="Times New Roman"/>
          <w:sz w:val="28"/>
          <w:szCs w:val="28"/>
        </w:rPr>
        <w:t> яркие мелкие игрушки, бассейн/речка с ровным дном.</w:t>
      </w:r>
    </w:p>
    <w:p w14:paraId="04BCF673" w14:textId="77777777" w:rsidR="00C939CA" w:rsidRPr="00C939CA" w:rsidRDefault="00C939CA" w:rsidP="00C939CA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C939CA">
        <w:rPr>
          <w:rFonts w:ascii="Times New Roman" w:hAnsi="Times New Roman" w:cs="Times New Roman"/>
          <w:sz w:val="28"/>
          <w:szCs w:val="28"/>
        </w:rPr>
        <w:t> 8–12 мин.</w:t>
      </w:r>
    </w:p>
    <w:p w14:paraId="1A00F5DB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7B77EA5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3FD67DD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E088F21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48AB357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94BADE3" w14:textId="7F0033F4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45D60376" wp14:editId="671D29E0">
            <wp:extent cx="5940425" cy="5940425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749F5" w14:textId="280EC296" w:rsidR="00C939CA" w:rsidRPr="00C939CA" w:rsidRDefault="00C939CA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5. «Волны и кораблики»</w:t>
      </w:r>
    </w:p>
    <w:p w14:paraId="29ED1979" w14:textId="77777777" w:rsidR="00C939CA" w:rsidRPr="00C939CA" w:rsidRDefault="00C939CA" w:rsidP="00C939CA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939CA">
        <w:rPr>
          <w:rFonts w:ascii="Times New Roman" w:hAnsi="Times New Roman" w:cs="Times New Roman"/>
          <w:sz w:val="28"/>
          <w:szCs w:val="28"/>
        </w:rPr>
        <w:t> привыкание к движению воды, контроль дыхания.</w:t>
      </w:r>
    </w:p>
    <w:p w14:paraId="07F70CE7" w14:textId="77777777" w:rsidR="00C939CA" w:rsidRPr="00C939CA" w:rsidRDefault="00C939CA" w:rsidP="00C939CA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Правила:</w:t>
      </w:r>
      <w:r w:rsidRPr="00C939CA">
        <w:rPr>
          <w:rFonts w:ascii="Times New Roman" w:hAnsi="Times New Roman" w:cs="Times New Roman"/>
          <w:sz w:val="28"/>
          <w:szCs w:val="28"/>
        </w:rPr>
        <w:t> родитель создаёт волны руками, ребёнок дует на плавающий кораблик, стараясь удержать его на месте.</w:t>
      </w:r>
    </w:p>
    <w:p w14:paraId="2BB6BA82" w14:textId="77777777" w:rsidR="00C939CA" w:rsidRPr="00C939CA" w:rsidRDefault="00C939CA" w:rsidP="00C939CA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C939CA">
        <w:rPr>
          <w:rFonts w:ascii="Times New Roman" w:hAnsi="Times New Roman" w:cs="Times New Roman"/>
          <w:sz w:val="28"/>
          <w:szCs w:val="28"/>
        </w:rPr>
        <w:t> плавающий кораблик (пластик/дерево).</w:t>
      </w:r>
    </w:p>
    <w:p w14:paraId="1C1DD6BC" w14:textId="77777777" w:rsidR="00C939CA" w:rsidRPr="00C939CA" w:rsidRDefault="00C939CA" w:rsidP="00C939CA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C939CA">
        <w:rPr>
          <w:rFonts w:ascii="Times New Roman" w:hAnsi="Times New Roman" w:cs="Times New Roman"/>
          <w:sz w:val="28"/>
          <w:szCs w:val="28"/>
        </w:rPr>
        <w:t> 6–9 мин.</w:t>
      </w:r>
    </w:p>
    <w:p w14:paraId="76ACF53B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8418741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5E8BF20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9FA2111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4A1E3A0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CC02629" w14:textId="5E07DEF0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6F008BA1" wp14:editId="51F36C79">
            <wp:extent cx="5940425" cy="657422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2765" cy="657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3A50A" w14:textId="51A61D55" w:rsidR="00C939CA" w:rsidRPr="00C939CA" w:rsidRDefault="00C939CA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6. «Лягушки</w:t>
      </w:r>
      <w:r w:rsidRPr="00C939CA">
        <w:rPr>
          <w:rFonts w:ascii="Times New Roman" w:hAnsi="Times New Roman" w:cs="Times New Roman"/>
          <w:b/>
          <w:bCs/>
          <w:sz w:val="28"/>
          <w:szCs w:val="28"/>
        </w:rPr>
        <w:noBreakHyphen/>
        <w:t>прыгуны»</w:t>
      </w:r>
    </w:p>
    <w:p w14:paraId="4F9F5A0E" w14:textId="77777777" w:rsidR="00C939CA" w:rsidRPr="00C939CA" w:rsidRDefault="00C939CA" w:rsidP="00C939CA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939CA">
        <w:rPr>
          <w:rFonts w:ascii="Times New Roman" w:hAnsi="Times New Roman" w:cs="Times New Roman"/>
          <w:sz w:val="28"/>
          <w:szCs w:val="28"/>
        </w:rPr>
        <w:t> отработка толчка ногами, подготовка к плаванию.</w:t>
      </w:r>
    </w:p>
    <w:p w14:paraId="2F4EBABB" w14:textId="77777777" w:rsidR="00C939CA" w:rsidRPr="00C939CA" w:rsidRDefault="00C939CA" w:rsidP="00C939CA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Правила:</w:t>
      </w:r>
      <w:r w:rsidRPr="00C939CA">
        <w:rPr>
          <w:rFonts w:ascii="Times New Roman" w:hAnsi="Times New Roman" w:cs="Times New Roman"/>
          <w:sz w:val="28"/>
          <w:szCs w:val="28"/>
        </w:rPr>
        <w:t> ребёнок держится за руки родителя. По команде «Прыг!» отталкивается ногами от дна, подпрыгивает.</w:t>
      </w:r>
    </w:p>
    <w:p w14:paraId="7A5E6422" w14:textId="77777777" w:rsidR="00C939CA" w:rsidRPr="00C939CA" w:rsidRDefault="00C939CA" w:rsidP="00C939CA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C939CA">
        <w:rPr>
          <w:rFonts w:ascii="Times New Roman" w:hAnsi="Times New Roman" w:cs="Times New Roman"/>
          <w:sz w:val="28"/>
          <w:szCs w:val="28"/>
        </w:rPr>
        <w:t> не требуется.</w:t>
      </w:r>
    </w:p>
    <w:p w14:paraId="12346224" w14:textId="77777777" w:rsidR="00C939CA" w:rsidRPr="00C939CA" w:rsidRDefault="00C939CA" w:rsidP="00C939CA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C939CA">
        <w:rPr>
          <w:rFonts w:ascii="Times New Roman" w:hAnsi="Times New Roman" w:cs="Times New Roman"/>
          <w:sz w:val="28"/>
          <w:szCs w:val="28"/>
        </w:rPr>
        <w:t> 7–10 мин.</w:t>
      </w:r>
    </w:p>
    <w:p w14:paraId="32453660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A3326C4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F8A6638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048A32B" w14:textId="702F6DC0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66924CF8" wp14:editId="470A678B">
            <wp:extent cx="5940425" cy="5940425"/>
            <wp:effectExtent l="0" t="0" r="317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5C73B" w14:textId="6B80339B" w:rsidR="00C939CA" w:rsidRPr="00C939CA" w:rsidRDefault="00C939CA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7. «Весёлые дельфины»</w:t>
      </w:r>
    </w:p>
    <w:p w14:paraId="38D91F91" w14:textId="77777777" w:rsidR="00C939CA" w:rsidRPr="00C939CA" w:rsidRDefault="00C939CA" w:rsidP="00C939CA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939CA">
        <w:rPr>
          <w:rFonts w:ascii="Times New Roman" w:hAnsi="Times New Roman" w:cs="Times New Roman"/>
          <w:sz w:val="28"/>
          <w:szCs w:val="28"/>
        </w:rPr>
        <w:t> освоение скольжения по поверхности, доверие к воде.</w:t>
      </w:r>
    </w:p>
    <w:p w14:paraId="7C9CBE56" w14:textId="77777777" w:rsidR="00C939CA" w:rsidRPr="00C939CA" w:rsidRDefault="00C939CA" w:rsidP="00C939CA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Правила:</w:t>
      </w:r>
      <w:r w:rsidRPr="00C939CA">
        <w:rPr>
          <w:rFonts w:ascii="Times New Roman" w:hAnsi="Times New Roman" w:cs="Times New Roman"/>
          <w:sz w:val="28"/>
          <w:szCs w:val="28"/>
        </w:rPr>
        <w:t> родитель поддерживает ребёнка под живот. Тот вытягивается, делает «стрелу», скользит по воде.</w:t>
      </w:r>
    </w:p>
    <w:p w14:paraId="243EE015" w14:textId="77777777" w:rsidR="00C939CA" w:rsidRPr="00C939CA" w:rsidRDefault="00C939CA" w:rsidP="00C939CA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C939CA">
        <w:rPr>
          <w:rFonts w:ascii="Times New Roman" w:hAnsi="Times New Roman" w:cs="Times New Roman"/>
          <w:sz w:val="28"/>
          <w:szCs w:val="28"/>
        </w:rPr>
        <w:t> не требуется (при необходимости — надувные нарукавники).</w:t>
      </w:r>
    </w:p>
    <w:p w14:paraId="1B273C67" w14:textId="77777777" w:rsidR="00C939CA" w:rsidRPr="00C939CA" w:rsidRDefault="00C939CA" w:rsidP="00C939CA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C939CA">
        <w:rPr>
          <w:rFonts w:ascii="Times New Roman" w:hAnsi="Times New Roman" w:cs="Times New Roman"/>
          <w:sz w:val="28"/>
          <w:szCs w:val="28"/>
        </w:rPr>
        <w:t> 8–10 мин.</w:t>
      </w:r>
    </w:p>
    <w:p w14:paraId="46FAABE9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308590F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5FED466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23A7153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843230D" w14:textId="59D9D9B2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15815536" wp14:editId="569A3F04">
            <wp:extent cx="5940425" cy="5940425"/>
            <wp:effectExtent l="0" t="0" r="317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50CCA" w14:textId="071A5532" w:rsidR="00C939CA" w:rsidRPr="00C939CA" w:rsidRDefault="00C939CA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8. «Кто дальше проплывёт?»</w:t>
      </w:r>
    </w:p>
    <w:p w14:paraId="33088543" w14:textId="77777777" w:rsidR="00C939CA" w:rsidRPr="00C939CA" w:rsidRDefault="00C939CA" w:rsidP="00C939CA">
      <w:pPr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939CA">
        <w:rPr>
          <w:rFonts w:ascii="Times New Roman" w:hAnsi="Times New Roman" w:cs="Times New Roman"/>
          <w:sz w:val="28"/>
          <w:szCs w:val="28"/>
        </w:rPr>
        <w:t> развитие плавательных навыков, соревновательный элемент.</w:t>
      </w:r>
    </w:p>
    <w:p w14:paraId="68ED3A0C" w14:textId="77777777" w:rsidR="00C939CA" w:rsidRPr="00C939CA" w:rsidRDefault="00C939CA" w:rsidP="00C939CA">
      <w:pPr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Правила:</w:t>
      </w:r>
      <w:r w:rsidRPr="00C939CA">
        <w:rPr>
          <w:rFonts w:ascii="Times New Roman" w:hAnsi="Times New Roman" w:cs="Times New Roman"/>
          <w:sz w:val="28"/>
          <w:szCs w:val="28"/>
        </w:rPr>
        <w:t> родитель и ребёнок одновременно отталкиваются от бортика и скользят по воде. Чьё скольжение дольше — тот победил.</w:t>
      </w:r>
    </w:p>
    <w:p w14:paraId="6FD8CEF9" w14:textId="77777777" w:rsidR="00C939CA" w:rsidRPr="00C939CA" w:rsidRDefault="00C939CA" w:rsidP="00C939CA">
      <w:pPr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C939CA">
        <w:rPr>
          <w:rFonts w:ascii="Times New Roman" w:hAnsi="Times New Roman" w:cs="Times New Roman"/>
          <w:sz w:val="28"/>
          <w:szCs w:val="28"/>
        </w:rPr>
        <w:t> бортик бассейна/устойчивая опора в речке.</w:t>
      </w:r>
    </w:p>
    <w:p w14:paraId="6B8926E2" w14:textId="77777777" w:rsidR="00C939CA" w:rsidRPr="00C939CA" w:rsidRDefault="00C939CA" w:rsidP="00C939CA">
      <w:pPr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C939CA">
        <w:rPr>
          <w:rFonts w:ascii="Times New Roman" w:hAnsi="Times New Roman" w:cs="Times New Roman"/>
          <w:sz w:val="28"/>
          <w:szCs w:val="28"/>
        </w:rPr>
        <w:t> 7–9 мин.</w:t>
      </w:r>
    </w:p>
    <w:p w14:paraId="5303BADE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9FAA169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A98616F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566D273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D9C689C" w14:textId="77777777" w:rsidR="00E40CC6" w:rsidRDefault="00E40CC6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1AE7C48" w14:textId="7D9A8EE4" w:rsidR="00836419" w:rsidRDefault="00836419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2D68B4BE" wp14:editId="01C675EC">
            <wp:extent cx="5940425" cy="5940425"/>
            <wp:effectExtent l="0" t="0" r="317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592D5" w14:textId="6C7F10A5" w:rsidR="00C939CA" w:rsidRPr="00C939CA" w:rsidRDefault="00C939CA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9. «Морская звезда»</w:t>
      </w:r>
    </w:p>
    <w:p w14:paraId="75FEAA0D" w14:textId="77777777" w:rsidR="00C939CA" w:rsidRPr="00C939CA" w:rsidRDefault="00C939CA" w:rsidP="00C939CA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939CA">
        <w:rPr>
          <w:rFonts w:ascii="Times New Roman" w:hAnsi="Times New Roman" w:cs="Times New Roman"/>
          <w:sz w:val="28"/>
          <w:szCs w:val="28"/>
        </w:rPr>
        <w:t> освоение горизонтального положения, расслабление.</w:t>
      </w:r>
    </w:p>
    <w:p w14:paraId="45CEA929" w14:textId="77777777" w:rsidR="00C939CA" w:rsidRPr="00C939CA" w:rsidRDefault="00C939CA" w:rsidP="00C939CA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Правила:</w:t>
      </w:r>
      <w:r w:rsidRPr="00C939CA">
        <w:rPr>
          <w:rFonts w:ascii="Times New Roman" w:hAnsi="Times New Roman" w:cs="Times New Roman"/>
          <w:sz w:val="28"/>
          <w:szCs w:val="28"/>
        </w:rPr>
        <w:t> родитель поддерживает ребёнка под спину. Тот раскидывает руки и ноги в стороны («звезда»), лежит на воде.</w:t>
      </w:r>
    </w:p>
    <w:p w14:paraId="243C6E3A" w14:textId="77777777" w:rsidR="00C939CA" w:rsidRPr="00C939CA" w:rsidRDefault="00C939CA" w:rsidP="00C939CA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C939CA">
        <w:rPr>
          <w:rFonts w:ascii="Times New Roman" w:hAnsi="Times New Roman" w:cs="Times New Roman"/>
          <w:sz w:val="28"/>
          <w:szCs w:val="28"/>
        </w:rPr>
        <w:t> не требуется (при необходимости — плавательный круг).</w:t>
      </w:r>
    </w:p>
    <w:p w14:paraId="3D5D62DD" w14:textId="77777777" w:rsidR="00C939CA" w:rsidRPr="00C939CA" w:rsidRDefault="00C939CA" w:rsidP="00C939CA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C939CA">
        <w:rPr>
          <w:rFonts w:ascii="Times New Roman" w:hAnsi="Times New Roman" w:cs="Times New Roman"/>
          <w:sz w:val="28"/>
          <w:szCs w:val="28"/>
        </w:rPr>
        <w:t> 6–8 мин.</w:t>
      </w:r>
    </w:p>
    <w:p w14:paraId="50278B9B" w14:textId="77777777" w:rsidR="00836419" w:rsidRDefault="00836419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691D8D5" w14:textId="77777777" w:rsidR="00836419" w:rsidRDefault="00836419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C1004D6" w14:textId="77777777" w:rsidR="00836419" w:rsidRDefault="00836419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BD81492" w14:textId="77777777" w:rsidR="00836419" w:rsidRDefault="00836419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FB01576" w14:textId="17B287A1" w:rsidR="00836419" w:rsidRDefault="00836419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3709E988" wp14:editId="310F5661">
            <wp:extent cx="5940425" cy="5940425"/>
            <wp:effectExtent l="0" t="0" r="3175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DF10F" w14:textId="5280BBC3" w:rsidR="00C939CA" w:rsidRPr="00C939CA" w:rsidRDefault="00C939CA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36419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C939CA">
        <w:rPr>
          <w:rFonts w:ascii="Times New Roman" w:hAnsi="Times New Roman" w:cs="Times New Roman"/>
          <w:b/>
          <w:bCs/>
          <w:sz w:val="28"/>
          <w:szCs w:val="28"/>
        </w:rPr>
        <w:t>. «Плыви, как я!»</w:t>
      </w:r>
    </w:p>
    <w:p w14:paraId="6F55C95A" w14:textId="77777777" w:rsidR="00C939CA" w:rsidRPr="00C939CA" w:rsidRDefault="00C939CA" w:rsidP="00C939CA">
      <w:pPr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939CA">
        <w:rPr>
          <w:rFonts w:ascii="Times New Roman" w:hAnsi="Times New Roman" w:cs="Times New Roman"/>
          <w:sz w:val="28"/>
          <w:szCs w:val="28"/>
        </w:rPr>
        <w:t> повторение движений, синхронизация с родителем.</w:t>
      </w:r>
    </w:p>
    <w:p w14:paraId="491A7A1B" w14:textId="77777777" w:rsidR="00C939CA" w:rsidRPr="00C939CA" w:rsidRDefault="00C939CA" w:rsidP="00C939CA">
      <w:pPr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Правила:</w:t>
      </w:r>
      <w:r w:rsidRPr="00C939CA">
        <w:rPr>
          <w:rFonts w:ascii="Times New Roman" w:hAnsi="Times New Roman" w:cs="Times New Roman"/>
          <w:sz w:val="28"/>
          <w:szCs w:val="28"/>
        </w:rPr>
        <w:t> родитель показывает плавательные движения (например, «кроль», «брасс»), ребёнок повторяет.</w:t>
      </w:r>
    </w:p>
    <w:p w14:paraId="17CB33C1" w14:textId="77777777" w:rsidR="00C939CA" w:rsidRPr="00C939CA" w:rsidRDefault="00C939CA" w:rsidP="00C939CA">
      <w:pPr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C939CA">
        <w:rPr>
          <w:rFonts w:ascii="Times New Roman" w:hAnsi="Times New Roman" w:cs="Times New Roman"/>
          <w:sz w:val="28"/>
          <w:szCs w:val="28"/>
        </w:rPr>
        <w:t> не требуется (при необходимости — доска для плавания).</w:t>
      </w:r>
    </w:p>
    <w:p w14:paraId="698D33B3" w14:textId="77777777" w:rsidR="00C939CA" w:rsidRPr="00C939CA" w:rsidRDefault="00C939CA" w:rsidP="00C939CA">
      <w:pPr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C939CA">
        <w:rPr>
          <w:rFonts w:ascii="Times New Roman" w:hAnsi="Times New Roman" w:cs="Times New Roman"/>
          <w:sz w:val="28"/>
          <w:szCs w:val="28"/>
        </w:rPr>
        <w:t> 8–10 мин.</w:t>
      </w:r>
    </w:p>
    <w:p w14:paraId="05B35426" w14:textId="77777777" w:rsidR="00836419" w:rsidRDefault="00836419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769F742" w14:textId="77777777" w:rsidR="00836419" w:rsidRDefault="00836419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9443903" w14:textId="77777777" w:rsidR="00836419" w:rsidRDefault="00836419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30CE37A" w14:textId="77777777" w:rsidR="00836419" w:rsidRDefault="00836419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D7C2507" w14:textId="39F4075A" w:rsidR="00836419" w:rsidRDefault="00836419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61CAEA4D" wp14:editId="7F318876">
            <wp:extent cx="5940425" cy="5076496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5081" cy="508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549E5" w14:textId="07F3A94B" w:rsidR="00C939CA" w:rsidRPr="00C939CA" w:rsidRDefault="00C939CA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3641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939CA">
        <w:rPr>
          <w:rFonts w:ascii="Times New Roman" w:hAnsi="Times New Roman" w:cs="Times New Roman"/>
          <w:b/>
          <w:bCs/>
          <w:sz w:val="28"/>
          <w:szCs w:val="28"/>
        </w:rPr>
        <w:t>. «Буря на море»</w:t>
      </w:r>
    </w:p>
    <w:p w14:paraId="0AF0B74D" w14:textId="77777777" w:rsidR="00C939CA" w:rsidRPr="00C939CA" w:rsidRDefault="00C939CA" w:rsidP="00C939CA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939CA">
        <w:rPr>
          <w:rFonts w:ascii="Times New Roman" w:hAnsi="Times New Roman" w:cs="Times New Roman"/>
          <w:sz w:val="28"/>
          <w:szCs w:val="28"/>
        </w:rPr>
        <w:t> тренировка дыхания, управление выдохом.</w:t>
      </w:r>
    </w:p>
    <w:p w14:paraId="4FB4C808" w14:textId="77777777" w:rsidR="00C939CA" w:rsidRPr="00C939CA" w:rsidRDefault="00C939CA" w:rsidP="00C939CA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Правила:</w:t>
      </w:r>
      <w:r w:rsidRPr="00C939CA">
        <w:rPr>
          <w:rFonts w:ascii="Times New Roman" w:hAnsi="Times New Roman" w:cs="Times New Roman"/>
          <w:sz w:val="28"/>
          <w:szCs w:val="28"/>
        </w:rPr>
        <w:t> ребёнок и родитель дуют на поверхность воды, создавая волны. Кто сделает самую высокую волну — победитель.</w:t>
      </w:r>
    </w:p>
    <w:p w14:paraId="656ACA8C" w14:textId="77777777" w:rsidR="00C939CA" w:rsidRPr="00C939CA" w:rsidRDefault="00C939CA" w:rsidP="00C939CA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C939CA">
        <w:rPr>
          <w:rFonts w:ascii="Times New Roman" w:hAnsi="Times New Roman" w:cs="Times New Roman"/>
          <w:sz w:val="28"/>
          <w:szCs w:val="28"/>
        </w:rPr>
        <w:t> не требуется.</w:t>
      </w:r>
    </w:p>
    <w:p w14:paraId="4CE94F6D" w14:textId="77777777" w:rsidR="00C939CA" w:rsidRPr="00C939CA" w:rsidRDefault="00C939CA" w:rsidP="00C939CA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C939CA">
        <w:rPr>
          <w:rFonts w:ascii="Times New Roman" w:hAnsi="Times New Roman" w:cs="Times New Roman"/>
          <w:sz w:val="28"/>
          <w:szCs w:val="28"/>
        </w:rPr>
        <w:t> 5–7 мин.</w:t>
      </w:r>
    </w:p>
    <w:p w14:paraId="2BD86C49" w14:textId="77777777" w:rsidR="00C939CA" w:rsidRPr="00C939CA" w:rsidRDefault="00C939CA" w:rsidP="00C939CA">
      <w:pPr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Правила:</w:t>
      </w:r>
      <w:r w:rsidRPr="00C939CA">
        <w:rPr>
          <w:rFonts w:ascii="Times New Roman" w:hAnsi="Times New Roman" w:cs="Times New Roman"/>
          <w:sz w:val="28"/>
          <w:szCs w:val="28"/>
        </w:rPr>
        <w:t> родитель «теряет» игрушку в воде. Ребёнок ныряет, находит её и отдаёт родителю. Потом меняются ролями.</w:t>
      </w:r>
    </w:p>
    <w:p w14:paraId="28BEE6F7" w14:textId="77777777" w:rsidR="00C939CA" w:rsidRPr="00C939CA" w:rsidRDefault="00C939CA" w:rsidP="00C939CA">
      <w:pPr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C939CA">
        <w:rPr>
          <w:rFonts w:ascii="Times New Roman" w:hAnsi="Times New Roman" w:cs="Times New Roman"/>
          <w:sz w:val="28"/>
          <w:szCs w:val="28"/>
        </w:rPr>
        <w:t> плавающая игрушка.</w:t>
      </w:r>
    </w:p>
    <w:p w14:paraId="3EAF5F48" w14:textId="77777777" w:rsidR="00C939CA" w:rsidRPr="00C939CA" w:rsidRDefault="00C939CA" w:rsidP="00C939CA">
      <w:pPr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Время:</w:t>
      </w:r>
      <w:r w:rsidRPr="00C939CA">
        <w:rPr>
          <w:rFonts w:ascii="Times New Roman" w:hAnsi="Times New Roman" w:cs="Times New Roman"/>
          <w:sz w:val="28"/>
          <w:szCs w:val="28"/>
        </w:rPr>
        <w:t> 8–12 мин.</w:t>
      </w:r>
    </w:p>
    <w:p w14:paraId="68E726EB" w14:textId="77777777" w:rsidR="00C939CA" w:rsidRPr="00C939CA" w:rsidRDefault="00C939CA" w:rsidP="00C939CA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15. «Гонки с шариками»</w:t>
      </w:r>
    </w:p>
    <w:p w14:paraId="06CCF671" w14:textId="77777777" w:rsidR="00C939CA" w:rsidRPr="00C939CA" w:rsidRDefault="00C939CA" w:rsidP="00C939CA">
      <w:pPr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C939CA">
        <w:rPr>
          <w:rFonts w:ascii="Times New Roman" w:hAnsi="Times New Roman" w:cs="Times New Roman"/>
          <w:sz w:val="28"/>
          <w:szCs w:val="28"/>
        </w:rPr>
        <w:t> тренировка выдоха, соревнование.</w:t>
      </w:r>
    </w:p>
    <w:p w14:paraId="178E84EF" w14:textId="77777777" w:rsidR="00836419" w:rsidRDefault="00C939CA" w:rsidP="00E40CC6">
      <w:pPr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b/>
          <w:bCs/>
          <w:sz w:val="28"/>
          <w:szCs w:val="28"/>
        </w:rPr>
        <w:t>Правила:</w:t>
      </w:r>
      <w:r w:rsidRPr="00C939CA">
        <w:rPr>
          <w:rFonts w:ascii="Times New Roman" w:hAnsi="Times New Roman" w:cs="Times New Roman"/>
          <w:sz w:val="28"/>
          <w:szCs w:val="28"/>
        </w:rPr>
        <w:t> каждый получает плавающий шарик. По сигналу дуют на свой шарик — чей уплывёт дальше.</w:t>
      </w:r>
    </w:p>
    <w:p w14:paraId="2B101034" w14:textId="1DD1E017" w:rsidR="00E40CC6" w:rsidRPr="00836419" w:rsidRDefault="00E40CC6" w:rsidP="00E40CC6">
      <w:pPr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6419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Общие рекомендации:</w:t>
      </w:r>
    </w:p>
    <w:p w14:paraId="224A6FF0" w14:textId="77777777" w:rsidR="00E40CC6" w:rsidRPr="00C939CA" w:rsidRDefault="00E40CC6" w:rsidP="00E40CC6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sz w:val="28"/>
          <w:szCs w:val="28"/>
        </w:rPr>
        <w:t>все игры проводятся под непосредственным контролем взрослого;</w:t>
      </w:r>
    </w:p>
    <w:p w14:paraId="1CB503E3" w14:textId="77777777" w:rsidR="00E40CC6" w:rsidRPr="00C939CA" w:rsidRDefault="00E40CC6" w:rsidP="00E40CC6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sz w:val="28"/>
          <w:szCs w:val="28"/>
        </w:rPr>
        <w:t>глубина воды должна соответствовать возрасту и уровню подготовки </w:t>
      </w:r>
      <w:r>
        <w:rPr>
          <w:rFonts w:ascii="Times New Roman" w:hAnsi="Times New Roman" w:cs="Times New Roman"/>
          <w:sz w:val="28"/>
          <w:szCs w:val="28"/>
        </w:rPr>
        <w:br/>
      </w:r>
      <w:r w:rsidRPr="00C939CA">
        <w:rPr>
          <w:rFonts w:ascii="Times New Roman" w:hAnsi="Times New Roman" w:cs="Times New Roman"/>
          <w:sz w:val="28"/>
          <w:szCs w:val="28"/>
        </w:rPr>
        <w:t>ребёнка;</w:t>
      </w:r>
    </w:p>
    <w:p w14:paraId="6762C9B2" w14:textId="77777777" w:rsidR="00E40CC6" w:rsidRPr="00C939CA" w:rsidRDefault="00E40CC6" w:rsidP="00E40CC6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sz w:val="28"/>
          <w:szCs w:val="28"/>
        </w:rPr>
        <w:t>перед играми обязательна разминка на суше;</w:t>
      </w:r>
    </w:p>
    <w:p w14:paraId="53E08E46" w14:textId="77777777" w:rsidR="00E40CC6" w:rsidRPr="00C939CA" w:rsidRDefault="00E40CC6" w:rsidP="00E40CC6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sz w:val="28"/>
          <w:szCs w:val="28"/>
        </w:rPr>
        <w:t>при появлении дискомфорта или страха — немедленно прекратить упражнение;</w:t>
      </w:r>
    </w:p>
    <w:p w14:paraId="68BF00BF" w14:textId="77777777" w:rsidR="00E40CC6" w:rsidRDefault="00E40CC6" w:rsidP="00E40CC6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39CA">
        <w:rPr>
          <w:rFonts w:ascii="Times New Roman" w:hAnsi="Times New Roman" w:cs="Times New Roman"/>
          <w:sz w:val="28"/>
          <w:szCs w:val="28"/>
        </w:rPr>
        <w:t>для малышей начинать с 5–7 минут, постепенно увеличивая время.</w:t>
      </w:r>
    </w:p>
    <w:p w14:paraId="7AFFD336" w14:textId="77777777" w:rsidR="00E40CC6" w:rsidRPr="00C939CA" w:rsidRDefault="00E40CC6" w:rsidP="00E40C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4075ECB" w14:textId="77777777" w:rsidR="004622D8" w:rsidRPr="00C939CA" w:rsidRDefault="004622D8" w:rsidP="00C939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4622D8" w:rsidRPr="00C93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F4EBE"/>
    <w:multiLevelType w:val="multilevel"/>
    <w:tmpl w:val="12988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A35F4"/>
    <w:multiLevelType w:val="multilevel"/>
    <w:tmpl w:val="30EC2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67F8B"/>
    <w:multiLevelType w:val="multilevel"/>
    <w:tmpl w:val="BE044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97BFC"/>
    <w:multiLevelType w:val="multilevel"/>
    <w:tmpl w:val="7096C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5674D9"/>
    <w:multiLevelType w:val="multilevel"/>
    <w:tmpl w:val="EF9CB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A761D6"/>
    <w:multiLevelType w:val="multilevel"/>
    <w:tmpl w:val="26CA8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C6DAB"/>
    <w:multiLevelType w:val="multilevel"/>
    <w:tmpl w:val="35CAF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B31F17"/>
    <w:multiLevelType w:val="multilevel"/>
    <w:tmpl w:val="F0EAC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C323F4"/>
    <w:multiLevelType w:val="multilevel"/>
    <w:tmpl w:val="05C00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FE5B4B"/>
    <w:multiLevelType w:val="multilevel"/>
    <w:tmpl w:val="1870E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0D4F05"/>
    <w:multiLevelType w:val="multilevel"/>
    <w:tmpl w:val="7090C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4B0D56"/>
    <w:multiLevelType w:val="multilevel"/>
    <w:tmpl w:val="97DEC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CB2C7C"/>
    <w:multiLevelType w:val="multilevel"/>
    <w:tmpl w:val="7F9E6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F14348"/>
    <w:multiLevelType w:val="multilevel"/>
    <w:tmpl w:val="E7A07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0D3E19"/>
    <w:multiLevelType w:val="multilevel"/>
    <w:tmpl w:val="179C2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950389"/>
    <w:multiLevelType w:val="multilevel"/>
    <w:tmpl w:val="8ABCB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13"/>
  </w:num>
  <w:num w:numId="5">
    <w:abstractNumId w:val="1"/>
  </w:num>
  <w:num w:numId="6">
    <w:abstractNumId w:val="8"/>
  </w:num>
  <w:num w:numId="7">
    <w:abstractNumId w:val="0"/>
  </w:num>
  <w:num w:numId="8">
    <w:abstractNumId w:val="7"/>
  </w:num>
  <w:num w:numId="9">
    <w:abstractNumId w:val="2"/>
  </w:num>
  <w:num w:numId="10">
    <w:abstractNumId w:val="15"/>
  </w:num>
  <w:num w:numId="11">
    <w:abstractNumId w:val="3"/>
  </w:num>
  <w:num w:numId="12">
    <w:abstractNumId w:val="12"/>
  </w:num>
  <w:num w:numId="13">
    <w:abstractNumId w:val="14"/>
  </w:num>
  <w:num w:numId="14">
    <w:abstractNumId w:val="6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FC1"/>
    <w:rsid w:val="004622D8"/>
    <w:rsid w:val="00836419"/>
    <w:rsid w:val="00AA51C9"/>
    <w:rsid w:val="00C939CA"/>
    <w:rsid w:val="00CB2FC1"/>
    <w:rsid w:val="00E4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A614D"/>
  <w15:chartTrackingRefBased/>
  <w15:docId w15:val="{8E00DC27-1517-4236-94A6-697145C0F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7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PS-PC</dc:creator>
  <cp:keywords/>
  <dc:description/>
  <cp:lastModifiedBy>PS-PC</cp:lastModifiedBy>
  <cp:revision>2</cp:revision>
  <dcterms:created xsi:type="dcterms:W3CDTF">2026-02-10T12:58:00Z</dcterms:created>
  <dcterms:modified xsi:type="dcterms:W3CDTF">2026-02-10T12:58:00Z</dcterms:modified>
</cp:coreProperties>
</file>