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483" w:rsidRPr="00D90F43" w:rsidRDefault="008A4483" w:rsidP="005D4398">
      <w:pPr>
        <w:spacing w:after="0" w:line="360" w:lineRule="auto"/>
        <w:ind w:left="426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D90F43">
        <w:rPr>
          <w:rFonts w:ascii="Times New Roman" w:hAnsi="Times New Roman" w:cs="Times New Roman"/>
          <w:color w:val="0070C0"/>
          <w:sz w:val="28"/>
          <w:szCs w:val="28"/>
        </w:rPr>
        <w:t xml:space="preserve">Муниципальное </w:t>
      </w:r>
      <w:r w:rsidR="003A2182">
        <w:rPr>
          <w:rFonts w:ascii="Times New Roman" w:hAnsi="Times New Roman" w:cs="Times New Roman"/>
          <w:color w:val="0070C0"/>
          <w:sz w:val="28"/>
          <w:szCs w:val="28"/>
        </w:rPr>
        <w:t>автономное</w:t>
      </w:r>
      <w:r w:rsidRPr="00D90F43">
        <w:rPr>
          <w:rFonts w:ascii="Times New Roman" w:hAnsi="Times New Roman" w:cs="Times New Roman"/>
          <w:color w:val="0070C0"/>
          <w:sz w:val="28"/>
          <w:szCs w:val="28"/>
        </w:rPr>
        <w:t xml:space="preserve"> общеобразовательное учреждение</w:t>
      </w:r>
    </w:p>
    <w:p w:rsidR="008A4483" w:rsidRPr="00D90F43" w:rsidRDefault="008A4483" w:rsidP="005D4398">
      <w:pPr>
        <w:spacing w:after="0" w:line="36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D90F43">
        <w:rPr>
          <w:rFonts w:ascii="Times New Roman" w:hAnsi="Times New Roman" w:cs="Times New Roman"/>
          <w:color w:val="0070C0"/>
          <w:sz w:val="28"/>
          <w:szCs w:val="28"/>
        </w:rPr>
        <w:t>«Средняя общеобразовательная школа № 4»</w:t>
      </w:r>
    </w:p>
    <w:p w:rsidR="008A4483" w:rsidRPr="00D90F43" w:rsidRDefault="008A4483" w:rsidP="005D4398">
      <w:pPr>
        <w:spacing w:after="0" w:line="36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D90F43">
        <w:rPr>
          <w:rFonts w:ascii="Times New Roman" w:hAnsi="Times New Roman" w:cs="Times New Roman"/>
          <w:color w:val="0070C0"/>
          <w:sz w:val="28"/>
          <w:szCs w:val="28"/>
        </w:rPr>
        <w:t xml:space="preserve">Корсаковского </w:t>
      </w:r>
      <w:r w:rsidR="003A2182">
        <w:rPr>
          <w:rFonts w:ascii="Times New Roman" w:hAnsi="Times New Roman" w:cs="Times New Roman"/>
          <w:color w:val="0070C0"/>
          <w:sz w:val="28"/>
          <w:szCs w:val="28"/>
        </w:rPr>
        <w:t>муниципального</w:t>
      </w:r>
      <w:r w:rsidRPr="00D90F43">
        <w:rPr>
          <w:rFonts w:ascii="Times New Roman" w:hAnsi="Times New Roman" w:cs="Times New Roman"/>
          <w:color w:val="0070C0"/>
          <w:sz w:val="28"/>
          <w:szCs w:val="28"/>
        </w:rPr>
        <w:t xml:space="preserve"> округа   Сахалинской области</w:t>
      </w:r>
    </w:p>
    <w:p w:rsidR="008A4483" w:rsidRPr="00D90F43" w:rsidRDefault="008A4483" w:rsidP="005D4398">
      <w:pPr>
        <w:spacing w:line="360" w:lineRule="auto"/>
        <w:jc w:val="center"/>
        <w:rPr>
          <w:color w:val="0070C0"/>
          <w:sz w:val="28"/>
          <w:szCs w:val="28"/>
        </w:rPr>
      </w:pPr>
    </w:p>
    <w:p w:rsidR="008A4483" w:rsidRPr="008A4483" w:rsidRDefault="008A4483" w:rsidP="008A4483">
      <w:pPr>
        <w:rPr>
          <w:sz w:val="28"/>
          <w:szCs w:val="28"/>
        </w:rPr>
      </w:pPr>
    </w:p>
    <w:p w:rsidR="008A4483" w:rsidRPr="008A4483" w:rsidRDefault="008A4483" w:rsidP="008A4483">
      <w:pPr>
        <w:rPr>
          <w:sz w:val="28"/>
          <w:szCs w:val="28"/>
        </w:rPr>
      </w:pPr>
    </w:p>
    <w:p w:rsidR="008A4483" w:rsidRPr="00D90F43" w:rsidRDefault="008A4483" w:rsidP="008A4483">
      <w:pPr>
        <w:tabs>
          <w:tab w:val="left" w:pos="1515"/>
        </w:tabs>
        <w:jc w:val="center"/>
        <w:rPr>
          <w:rFonts w:ascii="Times New Roman" w:hAnsi="Times New Roman" w:cs="Times New Roman"/>
          <w:b/>
          <w:color w:val="7030A0"/>
          <w:sz w:val="44"/>
          <w:szCs w:val="28"/>
        </w:rPr>
      </w:pPr>
      <w:r w:rsidRPr="00D90F43">
        <w:rPr>
          <w:rFonts w:ascii="Times New Roman" w:hAnsi="Times New Roman" w:cs="Times New Roman"/>
          <w:b/>
          <w:color w:val="7030A0"/>
          <w:sz w:val="44"/>
          <w:szCs w:val="28"/>
        </w:rPr>
        <w:t xml:space="preserve">Сценарий </w:t>
      </w:r>
      <w:r w:rsidR="003A2182">
        <w:rPr>
          <w:rFonts w:ascii="Times New Roman" w:hAnsi="Times New Roman" w:cs="Times New Roman"/>
          <w:b/>
          <w:color w:val="7030A0"/>
          <w:sz w:val="44"/>
          <w:szCs w:val="28"/>
        </w:rPr>
        <w:t>краеведческого часа</w:t>
      </w:r>
    </w:p>
    <w:p w:rsidR="008A4483" w:rsidRPr="008A4483" w:rsidRDefault="008A4483" w:rsidP="008A4483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</w:p>
    <w:p w:rsidR="008A4483" w:rsidRPr="00D90F43" w:rsidRDefault="008A4483" w:rsidP="008A4483">
      <w:pPr>
        <w:tabs>
          <w:tab w:val="left" w:pos="1515"/>
        </w:tabs>
        <w:rPr>
          <w:rFonts w:ascii="Times New Roman" w:hAnsi="Times New Roman" w:cs="Times New Roman"/>
          <w:color w:val="0070C0"/>
          <w:sz w:val="28"/>
          <w:szCs w:val="28"/>
        </w:rPr>
      </w:pPr>
    </w:p>
    <w:p w:rsidR="008A4483" w:rsidRPr="00D90F43" w:rsidRDefault="008A4483" w:rsidP="002A23C8">
      <w:pPr>
        <w:tabs>
          <w:tab w:val="left" w:pos="1515"/>
        </w:tabs>
        <w:spacing w:line="36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D90F43">
        <w:rPr>
          <w:rFonts w:ascii="Times New Roman" w:hAnsi="Times New Roman" w:cs="Times New Roman"/>
          <w:color w:val="0070C0"/>
          <w:sz w:val="28"/>
          <w:szCs w:val="28"/>
        </w:rPr>
        <w:t xml:space="preserve">«Чтение с комментированным обсуждением нивхской сказки </w:t>
      </w:r>
      <w:r w:rsidR="005D4398">
        <w:rPr>
          <w:rFonts w:ascii="Times New Roman" w:hAnsi="Times New Roman" w:cs="Times New Roman"/>
          <w:color w:val="0070C0"/>
          <w:sz w:val="28"/>
          <w:szCs w:val="28"/>
        </w:rPr>
        <w:t>«</w:t>
      </w:r>
      <w:r w:rsidRPr="00D90F43">
        <w:rPr>
          <w:rFonts w:ascii="Times New Roman" w:hAnsi="Times New Roman" w:cs="Times New Roman"/>
          <w:color w:val="0070C0"/>
          <w:sz w:val="28"/>
          <w:szCs w:val="28"/>
        </w:rPr>
        <w:t>«Мудрая</w:t>
      </w:r>
      <w:r w:rsidR="007628B1" w:rsidRPr="00D90F43">
        <w:rPr>
          <w:rFonts w:ascii="Times New Roman" w:hAnsi="Times New Roman" w:cs="Times New Roman"/>
          <w:color w:val="0070C0"/>
          <w:sz w:val="28"/>
          <w:szCs w:val="28"/>
        </w:rPr>
        <w:t>»</w:t>
      </w:r>
      <w:r w:rsidRPr="00D90F43">
        <w:rPr>
          <w:rFonts w:ascii="Times New Roman" w:hAnsi="Times New Roman" w:cs="Times New Roman"/>
          <w:color w:val="0070C0"/>
          <w:sz w:val="28"/>
          <w:szCs w:val="28"/>
        </w:rPr>
        <w:t xml:space="preserve"> нерпа» в литературной версии В.Санги»</w:t>
      </w:r>
    </w:p>
    <w:p w:rsidR="008A4483" w:rsidRPr="00D90F43" w:rsidRDefault="008A4483" w:rsidP="005D4398">
      <w:pPr>
        <w:spacing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8A4483" w:rsidRPr="00D90F43" w:rsidRDefault="00265022" w:rsidP="005D4398">
      <w:pPr>
        <w:spacing w:line="360" w:lineRule="auto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809750" cy="2515553"/>
            <wp:effectExtent l="19050" t="0" r="0" b="0"/>
            <wp:docPr id="3" name="Рисунок 7" descr="http://lib.rus.ec/i/47/540747/TAG_upload_iblock_268_26896db153ec7b8079d3d043a88cb3f9_jpg389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ib.rus.ec/i/47/540747/TAG_upload_iblock_268_26896db153ec7b8079d3d043a88cb3f9_jpg38990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515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</w:t>
      </w:r>
      <w:r w:rsidR="008A4483" w:rsidRPr="00D90F43">
        <w:rPr>
          <w:rFonts w:ascii="Times New Roman" w:hAnsi="Times New Roman" w:cs="Times New Roman"/>
          <w:color w:val="0070C0"/>
          <w:sz w:val="28"/>
          <w:szCs w:val="28"/>
        </w:rPr>
        <w:t xml:space="preserve">Автор:  Пашкова </w:t>
      </w:r>
      <w:r w:rsidR="0039341A" w:rsidRPr="00D90F43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8A4483" w:rsidRPr="00D90F43">
        <w:rPr>
          <w:rFonts w:ascii="Times New Roman" w:hAnsi="Times New Roman" w:cs="Times New Roman"/>
          <w:color w:val="0070C0"/>
          <w:sz w:val="28"/>
          <w:szCs w:val="28"/>
        </w:rPr>
        <w:t>Елена Владимировна,</w:t>
      </w:r>
    </w:p>
    <w:p w:rsidR="008A4483" w:rsidRPr="00D90F43" w:rsidRDefault="008A4483" w:rsidP="005D4398">
      <w:pPr>
        <w:spacing w:line="360" w:lineRule="auto"/>
        <w:jc w:val="right"/>
        <w:rPr>
          <w:rFonts w:ascii="Times New Roman" w:hAnsi="Times New Roman" w:cs="Times New Roman"/>
          <w:color w:val="0070C0"/>
          <w:sz w:val="28"/>
          <w:szCs w:val="28"/>
        </w:rPr>
      </w:pPr>
      <w:r w:rsidRPr="00D90F43">
        <w:rPr>
          <w:rFonts w:ascii="Times New Roman" w:hAnsi="Times New Roman" w:cs="Times New Roman"/>
          <w:color w:val="0070C0"/>
          <w:sz w:val="28"/>
          <w:szCs w:val="28"/>
        </w:rPr>
        <w:t>педагог – библиотекарь</w:t>
      </w:r>
    </w:p>
    <w:p w:rsidR="008A4483" w:rsidRPr="00D90F43" w:rsidRDefault="008A4483" w:rsidP="005D4398">
      <w:pPr>
        <w:spacing w:line="36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8A4483" w:rsidRPr="00D90F43" w:rsidRDefault="008A4483" w:rsidP="008A4483">
      <w:pPr>
        <w:rPr>
          <w:rFonts w:ascii="Times New Roman" w:hAnsi="Times New Roman" w:cs="Times New Roman"/>
          <w:color w:val="0070C0"/>
          <w:sz w:val="28"/>
          <w:szCs w:val="28"/>
        </w:rPr>
      </w:pPr>
    </w:p>
    <w:p w:rsidR="008A4483" w:rsidRPr="00D90F43" w:rsidRDefault="008A4483" w:rsidP="008A4483">
      <w:pPr>
        <w:tabs>
          <w:tab w:val="left" w:pos="3105"/>
        </w:tabs>
        <w:rPr>
          <w:rFonts w:ascii="Times New Roman" w:hAnsi="Times New Roman" w:cs="Times New Roman"/>
          <w:color w:val="0070C0"/>
          <w:sz w:val="28"/>
          <w:szCs w:val="28"/>
        </w:rPr>
      </w:pPr>
      <w:r w:rsidRPr="00D90F43">
        <w:rPr>
          <w:rFonts w:ascii="Times New Roman" w:hAnsi="Times New Roman" w:cs="Times New Roman"/>
          <w:color w:val="0070C0"/>
          <w:sz w:val="28"/>
          <w:szCs w:val="28"/>
        </w:rPr>
        <w:tab/>
        <w:t>г. Корсаков</w:t>
      </w:r>
    </w:p>
    <w:p w:rsidR="008A4483" w:rsidRPr="00D90F43" w:rsidRDefault="008A4483" w:rsidP="00234CAF">
      <w:pPr>
        <w:tabs>
          <w:tab w:val="left" w:pos="3105"/>
        </w:tabs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D90F43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                   20</w:t>
      </w:r>
      <w:r w:rsidR="003A2182">
        <w:rPr>
          <w:rFonts w:ascii="Times New Roman" w:hAnsi="Times New Roman" w:cs="Times New Roman"/>
          <w:color w:val="0070C0"/>
          <w:sz w:val="28"/>
          <w:szCs w:val="28"/>
        </w:rPr>
        <w:t>26</w:t>
      </w:r>
      <w:r w:rsidRPr="00D90F43">
        <w:rPr>
          <w:rFonts w:ascii="Times New Roman" w:hAnsi="Times New Roman" w:cs="Times New Roman"/>
          <w:color w:val="0070C0"/>
          <w:sz w:val="28"/>
          <w:szCs w:val="28"/>
        </w:rPr>
        <w:t xml:space="preserve"> год</w:t>
      </w:r>
    </w:p>
    <w:p w:rsidR="008A4483" w:rsidRDefault="008A4483"/>
    <w:p w:rsidR="00D90157" w:rsidRDefault="00D90157" w:rsidP="003C30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638800" cy="2171700"/>
            <wp:effectExtent l="19050" t="0" r="0" b="0"/>
            <wp:docPr id="4" name="Рисунок 4" descr="http://sakhalinmuseum.ru/eimg/0b9cfb2787c1edb61e972d4d21ac9f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akhalinmuseum.ru/eimg/0b9cfb2787c1edb61e972d4d21ac9fef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856" cy="2174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45A" w:rsidRDefault="0026045A" w:rsidP="000E0F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EA">
        <w:rPr>
          <w:rFonts w:ascii="Times New Roman" w:hAnsi="Times New Roman" w:cs="Times New Roman"/>
          <w:sz w:val="28"/>
          <w:szCs w:val="28"/>
        </w:rPr>
        <w:t>Цель  проведения мероприятия:</w:t>
      </w:r>
    </w:p>
    <w:p w:rsidR="0026045A" w:rsidRPr="00153AEA" w:rsidRDefault="0026045A" w:rsidP="000E0F8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EA">
        <w:rPr>
          <w:rFonts w:ascii="Times New Roman" w:hAnsi="Times New Roman" w:cs="Times New Roman"/>
          <w:sz w:val="28"/>
          <w:szCs w:val="28"/>
        </w:rPr>
        <w:t>Формирование у учащихся знаний мировой культуры;</w:t>
      </w:r>
    </w:p>
    <w:p w:rsidR="0026045A" w:rsidRPr="00153AEA" w:rsidRDefault="0026045A" w:rsidP="000E0F8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EA">
        <w:rPr>
          <w:rFonts w:ascii="Times New Roman" w:hAnsi="Times New Roman" w:cs="Times New Roman"/>
          <w:sz w:val="28"/>
          <w:szCs w:val="28"/>
        </w:rPr>
        <w:t>Знакомство с произведениями устного поэтического творчества коренных малочисленных народов Севера и Дальнего Востока;</w:t>
      </w:r>
    </w:p>
    <w:p w:rsidR="0026045A" w:rsidRPr="00153AEA" w:rsidRDefault="0026045A" w:rsidP="000E0F8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EA">
        <w:rPr>
          <w:rFonts w:ascii="Times New Roman" w:hAnsi="Times New Roman" w:cs="Times New Roman"/>
          <w:sz w:val="28"/>
          <w:szCs w:val="28"/>
        </w:rPr>
        <w:t>Ознакомление с жизн</w:t>
      </w:r>
      <w:r w:rsidR="00EC1DBB">
        <w:rPr>
          <w:rFonts w:ascii="Times New Roman" w:hAnsi="Times New Roman" w:cs="Times New Roman"/>
          <w:sz w:val="28"/>
          <w:szCs w:val="28"/>
        </w:rPr>
        <w:t>ью</w:t>
      </w:r>
      <w:r w:rsidRPr="00153AEA">
        <w:rPr>
          <w:rFonts w:ascii="Times New Roman" w:hAnsi="Times New Roman" w:cs="Times New Roman"/>
          <w:sz w:val="28"/>
          <w:szCs w:val="28"/>
        </w:rPr>
        <w:t xml:space="preserve"> и творчес</w:t>
      </w:r>
      <w:r w:rsidR="00EC1DBB">
        <w:rPr>
          <w:rFonts w:ascii="Times New Roman" w:hAnsi="Times New Roman" w:cs="Times New Roman"/>
          <w:sz w:val="28"/>
          <w:szCs w:val="28"/>
        </w:rPr>
        <w:t>твом</w:t>
      </w:r>
      <w:r w:rsidRPr="00153AEA">
        <w:rPr>
          <w:rFonts w:ascii="Times New Roman" w:hAnsi="Times New Roman" w:cs="Times New Roman"/>
          <w:sz w:val="28"/>
          <w:szCs w:val="28"/>
        </w:rPr>
        <w:t xml:space="preserve">  первого нивхского писателя В.М.Санги;</w:t>
      </w:r>
    </w:p>
    <w:p w:rsidR="00153AEA" w:rsidRPr="00153AEA" w:rsidRDefault="00EE4892" w:rsidP="000E0F83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3AEA">
        <w:rPr>
          <w:rFonts w:ascii="Times New Roman" w:hAnsi="Times New Roman" w:cs="Times New Roman"/>
          <w:sz w:val="28"/>
          <w:szCs w:val="28"/>
        </w:rPr>
        <w:t>Закрепление навыка  анализа и обсуждения произведения;</w:t>
      </w:r>
    </w:p>
    <w:p w:rsidR="00153AEA" w:rsidRPr="00153AEA" w:rsidRDefault="00153AEA" w:rsidP="000E0F83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53AEA">
        <w:rPr>
          <w:rFonts w:ascii="Times New Roman" w:hAnsi="Times New Roman"/>
          <w:sz w:val="28"/>
          <w:szCs w:val="28"/>
          <w:lang w:eastAsia="ru-RU"/>
        </w:rPr>
        <w:t>Р</w:t>
      </w:r>
      <w:r w:rsidRPr="00153AEA">
        <w:rPr>
          <w:rFonts w:ascii="Times New Roman" w:eastAsia="Calibri" w:hAnsi="Times New Roman" w:cs="Times New Roman"/>
          <w:sz w:val="28"/>
          <w:szCs w:val="28"/>
          <w:lang w:eastAsia="ru-RU"/>
        </w:rPr>
        <w:t>азвивать</w:t>
      </w:r>
      <w:r w:rsidR="00EC1DB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153AEA">
        <w:rPr>
          <w:rFonts w:ascii="Times New Roman" w:eastAsia="Calibri" w:hAnsi="Times New Roman" w:cs="Times New Roman"/>
          <w:sz w:val="28"/>
          <w:szCs w:val="28"/>
          <w:lang w:eastAsia="ru-RU"/>
        </w:rPr>
        <w:t>аналитическое</w:t>
      </w:r>
      <w:r w:rsidRPr="00153AE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53A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мышление; внимание, память, речь; расширять кругозор учащихся; </w:t>
      </w:r>
    </w:p>
    <w:p w:rsidR="00153AEA" w:rsidRPr="00153AEA" w:rsidRDefault="00153AEA" w:rsidP="000E0F83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153A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рививать любовь к родной стране; воспитывать вдумчивое отношение и уважение к правам </w:t>
      </w:r>
      <w:r>
        <w:rPr>
          <w:rFonts w:ascii="Times New Roman" w:hAnsi="Times New Roman"/>
          <w:sz w:val="28"/>
          <w:szCs w:val="28"/>
          <w:lang w:eastAsia="ru-RU"/>
        </w:rPr>
        <w:t>и мировоззрению других</w:t>
      </w:r>
      <w:r w:rsidRPr="00153A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людей</w:t>
      </w:r>
      <w:r w:rsidRPr="00153A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153AE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E4892" w:rsidRPr="00153AEA" w:rsidRDefault="00EE4892" w:rsidP="000E0F83">
      <w:p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53AEA">
        <w:rPr>
          <w:rFonts w:ascii="Times New Roman" w:hAnsi="Times New Roman" w:cs="Times New Roman"/>
          <w:sz w:val="28"/>
          <w:szCs w:val="28"/>
        </w:rPr>
        <w:t>Задачи проведения мероприятия:</w:t>
      </w:r>
      <w:r w:rsidR="000E42EF" w:rsidRPr="00153AEA">
        <w:rPr>
          <w:rFonts w:ascii="Times New Roman" w:hAnsi="Times New Roman" w:cs="Times New Roman"/>
          <w:sz w:val="28"/>
          <w:szCs w:val="28"/>
        </w:rPr>
        <w:t xml:space="preserve"> развивать интерес  учащихся к культуре российских народов, воспитывать уважение к национальному фольклору народов Сибири и Дальнего Востока,  познакомить учащихся с характерными  особенностями, жанрами и мировосприятием разноязычных этносов.</w:t>
      </w:r>
    </w:p>
    <w:p w:rsidR="000E42EF" w:rsidRDefault="00153AEA" w:rsidP="000E0F83">
      <w:p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153AEA">
        <w:rPr>
          <w:rFonts w:ascii="Times New Roman" w:hAnsi="Times New Roman" w:cs="Times New Roman"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53AEA">
        <w:rPr>
          <w:rFonts w:ascii="Times New Roman" w:hAnsi="Times New Roman" w:cs="Times New Roman"/>
          <w:sz w:val="28"/>
          <w:szCs w:val="28"/>
        </w:rPr>
        <w:t xml:space="preserve"> компьютер, </w:t>
      </w:r>
      <w:r w:rsidR="00E20C09">
        <w:rPr>
          <w:rFonts w:ascii="Times New Roman" w:hAnsi="Times New Roman" w:cs="Times New Roman"/>
          <w:sz w:val="28"/>
          <w:szCs w:val="28"/>
        </w:rPr>
        <w:t xml:space="preserve"> записи этнической музыки, </w:t>
      </w:r>
      <w:r w:rsidRPr="00153AEA">
        <w:rPr>
          <w:rFonts w:ascii="Times New Roman" w:hAnsi="Times New Roman" w:cs="Times New Roman"/>
          <w:sz w:val="28"/>
          <w:szCs w:val="28"/>
        </w:rPr>
        <w:t>мультимедийный проектор</w:t>
      </w:r>
      <w:r>
        <w:rPr>
          <w:rFonts w:ascii="Times New Roman" w:hAnsi="Times New Roman" w:cs="Times New Roman"/>
          <w:sz w:val="28"/>
          <w:szCs w:val="28"/>
        </w:rPr>
        <w:t xml:space="preserve"> (на экране  портрет</w:t>
      </w:r>
      <w:r w:rsidR="002A32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В.М. Санги)</w:t>
      </w:r>
      <w:r w:rsidRPr="00153AEA">
        <w:rPr>
          <w:rFonts w:ascii="Times New Roman" w:hAnsi="Times New Roman" w:cs="Times New Roman"/>
          <w:sz w:val="28"/>
          <w:szCs w:val="28"/>
        </w:rPr>
        <w:t>, книжная выставка, картинки с изображением нивхских орнаментов, листы бумаги А4 (по количеству учащихся), карандаши.</w:t>
      </w:r>
    </w:p>
    <w:p w:rsidR="00DA237C" w:rsidRDefault="00DA237C" w:rsidP="000E0F83">
      <w:p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Возраст учащихся: 4 класс.</w:t>
      </w:r>
      <w:bookmarkStart w:id="0" w:name="_GoBack"/>
      <w:bookmarkEnd w:id="0"/>
    </w:p>
    <w:p w:rsidR="00DA237C" w:rsidRDefault="00DA237C" w:rsidP="000E0F83">
      <w:p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учебный класс.</w:t>
      </w:r>
    </w:p>
    <w:p w:rsidR="00DA237C" w:rsidRDefault="00DA237C" w:rsidP="000E0F83">
      <w:p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 подготовить с учащимися чтение сказки «Мудрая нерпа» по ролям</w:t>
      </w:r>
      <w:r w:rsidR="00EC1DBB">
        <w:rPr>
          <w:rFonts w:ascii="Times New Roman" w:hAnsi="Times New Roman" w:cs="Times New Roman"/>
          <w:sz w:val="28"/>
          <w:szCs w:val="28"/>
        </w:rPr>
        <w:t>.</w:t>
      </w:r>
    </w:p>
    <w:p w:rsidR="00D90157" w:rsidRDefault="00D90157" w:rsidP="003C30E3">
      <w:pPr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05475" cy="2714625"/>
            <wp:effectExtent l="19050" t="0" r="9525" b="0"/>
            <wp:docPr id="7" name="Рисунок 7" descr="http://www.slovoart.ru/sites/default/files/images/08/01-spiral/Eyuka1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lovoart.ru/sites/default/files/images/08/01-spiral/Eyuka1_s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37C" w:rsidRDefault="00DA237C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DA237C" w:rsidRDefault="00DA237C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проходят в кабинет под звуки мелодичной этнической музыки.</w:t>
      </w:r>
    </w:p>
    <w:p w:rsidR="000D520F" w:rsidRDefault="00DA237C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(педагог – библиотекарь):</w:t>
      </w:r>
      <w:r w:rsidR="00BC7EFC">
        <w:rPr>
          <w:rFonts w:ascii="Times New Roman" w:hAnsi="Times New Roman" w:cs="Times New Roman"/>
          <w:sz w:val="28"/>
          <w:szCs w:val="28"/>
        </w:rPr>
        <w:t xml:space="preserve"> От Чукотки до Тихого океана, захватывая почти всю Арктику, почти всю Сибирь и почти весь Дальний восток, протянулись земли, которые стали колыбелью жизни для множества разноязычных этносов. В далёком  прошлом зарождались сюжеты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7EFC">
        <w:rPr>
          <w:rFonts w:ascii="Times New Roman" w:hAnsi="Times New Roman" w:cs="Times New Roman"/>
          <w:sz w:val="28"/>
          <w:szCs w:val="28"/>
        </w:rPr>
        <w:t xml:space="preserve"> их народного фольклора с огромным многообразием жанров: мифы, предания, сказки, героические сказания. Это мир чудес, огромное бесценное богатство народов Севера: нивхов, ороков, нанайцев, эвенков, удэгейцев, алеутов, эскимосов. Невозможно оценить душу народа, его многовековой опыт жизни в тайге и тундре, его поэзию, его мудрость, нажитую в ежеминутной борьбе с холодом и голодом. А ведь именно этому учит нас и бесхитростная сказка о животных</w:t>
      </w:r>
      <w:r w:rsidR="000D520F">
        <w:rPr>
          <w:rFonts w:ascii="Times New Roman" w:hAnsi="Times New Roman" w:cs="Times New Roman"/>
          <w:sz w:val="28"/>
          <w:szCs w:val="28"/>
        </w:rPr>
        <w:t>, и волшебное героическое сказание о борьбе за свободу и выживание целого народа.</w:t>
      </w:r>
      <w:r w:rsidR="00BC7EFC">
        <w:rPr>
          <w:rFonts w:ascii="Times New Roman" w:hAnsi="Times New Roman" w:cs="Times New Roman"/>
          <w:sz w:val="28"/>
          <w:szCs w:val="28"/>
        </w:rPr>
        <w:t xml:space="preserve"> </w:t>
      </w:r>
      <w:r w:rsidR="000D520F">
        <w:rPr>
          <w:rFonts w:ascii="Times New Roman" w:hAnsi="Times New Roman" w:cs="Times New Roman"/>
          <w:sz w:val="28"/>
          <w:szCs w:val="28"/>
        </w:rPr>
        <w:t xml:space="preserve">Сегодня в мировом сообществе растёт интерес к российскому </w:t>
      </w:r>
      <w:r w:rsidR="000D520F">
        <w:rPr>
          <w:rFonts w:ascii="Times New Roman" w:hAnsi="Times New Roman" w:cs="Times New Roman"/>
          <w:sz w:val="28"/>
          <w:szCs w:val="28"/>
        </w:rPr>
        <w:lastRenderedPageBreak/>
        <w:t>национальному фольклору. Весь мир смог познакомиться с ним, благодаря национальным писателям</w:t>
      </w:r>
      <w:r w:rsidR="00EC1DBB">
        <w:rPr>
          <w:rFonts w:ascii="Times New Roman" w:hAnsi="Times New Roman" w:cs="Times New Roman"/>
          <w:sz w:val="28"/>
          <w:szCs w:val="28"/>
        </w:rPr>
        <w:t xml:space="preserve"> </w:t>
      </w:r>
      <w:r w:rsidR="000D520F">
        <w:rPr>
          <w:rFonts w:ascii="Times New Roman" w:hAnsi="Times New Roman" w:cs="Times New Roman"/>
          <w:sz w:val="28"/>
          <w:szCs w:val="28"/>
        </w:rPr>
        <w:t>и поэтам, которые сберегли и сохранили от исчезновения великолепные фольклорные произведения коренных народов Севера. Они были собраны</w:t>
      </w:r>
      <w:r w:rsidR="00EC1DBB">
        <w:rPr>
          <w:rFonts w:ascii="Times New Roman" w:hAnsi="Times New Roman" w:cs="Times New Roman"/>
          <w:sz w:val="28"/>
          <w:szCs w:val="28"/>
        </w:rPr>
        <w:t xml:space="preserve"> и</w:t>
      </w:r>
      <w:r w:rsidR="000D520F">
        <w:rPr>
          <w:rFonts w:ascii="Times New Roman" w:hAnsi="Times New Roman" w:cs="Times New Roman"/>
          <w:sz w:val="28"/>
          <w:szCs w:val="28"/>
        </w:rPr>
        <w:t xml:space="preserve"> переведены на русский и другие языки мира и даже проиллюстрированы. Так появились прекрасные работы первого нивхского писателя Владимира Михайловича Санги. Ребята, сегодня 18 марта Владимир Михайлович встречает своё </w:t>
      </w:r>
      <w:r w:rsidR="002A23C8">
        <w:rPr>
          <w:rFonts w:ascii="Times New Roman" w:hAnsi="Times New Roman" w:cs="Times New Roman"/>
          <w:sz w:val="28"/>
          <w:szCs w:val="28"/>
        </w:rPr>
        <w:t>день рождение.</w:t>
      </w:r>
    </w:p>
    <w:p w:rsidR="00D90157" w:rsidRDefault="000D520F" w:rsidP="000E0F83">
      <w:p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ученик: </w:t>
      </w:r>
      <w:r w:rsidR="00C215AB">
        <w:rPr>
          <w:rFonts w:ascii="Times New Roman" w:hAnsi="Times New Roman" w:cs="Times New Roman"/>
          <w:sz w:val="28"/>
          <w:szCs w:val="28"/>
        </w:rPr>
        <w:t xml:space="preserve">Писатель Владимир Санги родился 18 марта 1935 года в нивхском стойбище Набиль. Семья рано потеряла отца. Владимир, его мать, слепая </w:t>
      </w:r>
    </w:p>
    <w:p w:rsidR="00D90157" w:rsidRDefault="00D90157" w:rsidP="00D90157">
      <w:pPr>
        <w:tabs>
          <w:tab w:val="left" w:pos="3165"/>
        </w:tabs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noProof/>
          <w:lang w:eastAsia="ru-RU"/>
        </w:rPr>
        <w:drawing>
          <wp:inline distT="0" distB="0" distL="0" distR="0">
            <wp:extent cx="5133975" cy="2057400"/>
            <wp:effectExtent l="19050" t="0" r="9525" b="0"/>
            <wp:docPr id="10" name="Рисунок 10" descr="http://stranamasterov.ru/img4/icraft2013/09/29/j104589_1233869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tranamasterov.ru/img4/icraft2013/09/29/j104589_123386940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20F" w:rsidRDefault="00C215AB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бабушка, сестра и брат остались без кормильца. </w:t>
      </w:r>
      <w:r w:rsidR="003C30E3">
        <w:rPr>
          <w:rFonts w:ascii="Times New Roman" w:hAnsi="Times New Roman" w:cs="Times New Roman"/>
          <w:sz w:val="28"/>
          <w:szCs w:val="28"/>
        </w:rPr>
        <w:t>В 1944 году он начал учиться в школе для нивхских детей. Учился увлечённо и вскоре был переведён в русскую десятилетку. Уже в школьные годы у него обнаружились большие литературные способности: сочинения на уроках литературы он мог написать стихами. Вскоре его стихи стали появляться в районной газете.</w:t>
      </w:r>
    </w:p>
    <w:p w:rsidR="005132A2" w:rsidRDefault="003C30E3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ученик: У Владимира</w:t>
      </w:r>
      <w:r w:rsidR="005132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Санги </w:t>
      </w:r>
      <w:r w:rsidR="00EC1D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 широкий круг интересов. Он увлекался не только литературой, но и был неплохим спортсменом, исследовал историю и язык своего народа. </w:t>
      </w:r>
      <w:r w:rsidR="00CD1719">
        <w:rPr>
          <w:rFonts w:ascii="Times New Roman" w:hAnsi="Times New Roman" w:cs="Times New Roman"/>
          <w:sz w:val="28"/>
          <w:szCs w:val="28"/>
        </w:rPr>
        <w:t xml:space="preserve">В 1952 году Санги был принят на подготовительные курсы Ленинградского Педагогического института им. А.И.Герцена, после окончания которых, стал студентом этого института. Через семь лет  с дипломом учителя он вернулся на Сахалин. Он стал </w:t>
      </w:r>
      <w:r w:rsidR="00CD1719">
        <w:rPr>
          <w:rFonts w:ascii="Times New Roman" w:hAnsi="Times New Roman" w:cs="Times New Roman"/>
          <w:sz w:val="28"/>
          <w:szCs w:val="28"/>
        </w:rPr>
        <w:lastRenderedPageBreak/>
        <w:t xml:space="preserve">работать учителем географии и физкультуры в Александровском педагогическом училище и в Ногликской школе – интернате, занимался изучением культуры своего народа. Санги заново знакомился с родным краем, своим народом, на который получил возможность посмотреть как  бы со </w:t>
      </w:r>
      <w:r w:rsidR="005132A2">
        <w:rPr>
          <w:rFonts w:ascii="Times New Roman" w:hAnsi="Times New Roman" w:cs="Times New Roman"/>
          <w:sz w:val="28"/>
          <w:szCs w:val="28"/>
        </w:rPr>
        <w:t>стороны.</w:t>
      </w:r>
    </w:p>
    <w:p w:rsidR="003C30E3" w:rsidRDefault="005132A2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ученик:</w:t>
      </w:r>
      <w:r w:rsidR="00CD1719">
        <w:rPr>
          <w:rFonts w:ascii="Times New Roman" w:hAnsi="Times New Roman" w:cs="Times New Roman"/>
          <w:sz w:val="28"/>
          <w:szCs w:val="28"/>
        </w:rPr>
        <w:t xml:space="preserve"> </w:t>
      </w:r>
      <w:r w:rsidR="00815EBD">
        <w:rPr>
          <w:rFonts w:ascii="Times New Roman" w:hAnsi="Times New Roman" w:cs="Times New Roman"/>
          <w:sz w:val="28"/>
          <w:szCs w:val="28"/>
        </w:rPr>
        <w:t>Санги много ездил по Сахалину. Эти годы раскрыли ему глаза на жизнь своего народа, они стали периодом глубинного осмысления жизни. Вскоре в 1962 году в Сахалинском книжном издательстве вышел небольшой сборник его рассказов. В этом же году он</w:t>
      </w:r>
      <w:r w:rsidR="00EC1DBB">
        <w:rPr>
          <w:rFonts w:ascii="Times New Roman" w:hAnsi="Times New Roman" w:cs="Times New Roman"/>
          <w:sz w:val="28"/>
          <w:szCs w:val="28"/>
        </w:rPr>
        <w:t xml:space="preserve"> был</w:t>
      </w:r>
      <w:r w:rsidR="00815EBD">
        <w:rPr>
          <w:rFonts w:ascii="Times New Roman" w:hAnsi="Times New Roman" w:cs="Times New Roman"/>
          <w:sz w:val="28"/>
          <w:szCs w:val="28"/>
        </w:rPr>
        <w:t xml:space="preserve"> принят в члены Союза писателей. В конце 90 – х годов В.М.Санги был избран вождём рода Кетнивгун. Он лауреат Государственной премии России им. М.Горького, член международной лиги защиты прав и свобод человека при экономическом и социальном Совете ООН.</w:t>
      </w:r>
    </w:p>
    <w:p w:rsidR="00D90157" w:rsidRDefault="00815EBD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ученик: Пожалуй</w:t>
      </w:r>
      <w:r w:rsidR="001B56F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нет на Сахалине селения или стойбища, где</w:t>
      </w:r>
      <w:r w:rsidR="001B56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 н</w:t>
      </w:r>
      <w:r w:rsidR="003A218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побывал неутомимый исследователь. Зимой – на собаках, летом – на лодках, а чаще пешком он пробирался в самые отдалённые стойбища </w:t>
      </w:r>
    </w:p>
    <w:p w:rsidR="00D90157" w:rsidRDefault="00330388" w:rsidP="003C30E3">
      <w:pPr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05450" cy="2219325"/>
            <wp:effectExtent l="19050" t="0" r="0" b="0"/>
            <wp:docPr id="13" name="Рисунок 13" descr="https://encrypted-tbn0.gstatic.com/images?q=tbn:ANd9GcSB-t-WjpkmX2oNG1HBDSVEX1BnsHU2S3MzRfMCguiEkAJkMa-Y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ncrypted-tbn0.gstatic.com/images?q=tbn:ANd9GcSB-t-WjpkmX2oNG1HBDSVEX1BnsHU2S3MzRfMCguiEkAJkMa-YQ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D82" w:rsidRDefault="00BB4D82" w:rsidP="003C30E3">
      <w:pPr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DE0C08" w:rsidRDefault="001B56FC" w:rsidP="000E0F83">
      <w:pPr>
        <w:spacing w:line="360" w:lineRule="auto"/>
        <w:ind w:left="357" w:firstLine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охотников и рыбаков. Полные </w:t>
      </w:r>
      <w:r w:rsidR="00DE0C08">
        <w:rPr>
          <w:rFonts w:ascii="Times New Roman" w:hAnsi="Times New Roman" w:cs="Times New Roman"/>
          <w:sz w:val="28"/>
          <w:szCs w:val="28"/>
        </w:rPr>
        <w:t>рюкзаки записей наблюдений и древних преданий привозит с собой писатель из каждого путешествия. Одной из основных тем творчества В.Санги</w:t>
      </w:r>
      <w:r w:rsidR="00EC1DBB">
        <w:rPr>
          <w:rFonts w:ascii="Times New Roman" w:hAnsi="Times New Roman" w:cs="Times New Roman"/>
          <w:sz w:val="28"/>
          <w:szCs w:val="28"/>
        </w:rPr>
        <w:t xml:space="preserve"> стала</w:t>
      </w:r>
      <w:r w:rsidR="00DE0C08">
        <w:rPr>
          <w:rFonts w:ascii="Times New Roman" w:hAnsi="Times New Roman" w:cs="Times New Roman"/>
          <w:sz w:val="28"/>
          <w:szCs w:val="28"/>
        </w:rPr>
        <w:t xml:space="preserve"> тема человека и природы. Любовь </w:t>
      </w:r>
      <w:r w:rsidR="00DE0C08">
        <w:rPr>
          <w:rFonts w:ascii="Times New Roman" w:hAnsi="Times New Roman" w:cs="Times New Roman"/>
          <w:sz w:val="28"/>
          <w:szCs w:val="28"/>
        </w:rPr>
        <w:lastRenderedPageBreak/>
        <w:t>к сахалинской неповторимой природе, животному и растительному миру особенно выражается в сказках.</w:t>
      </w:r>
    </w:p>
    <w:p w:rsidR="004D62FD" w:rsidRDefault="001C3F2F" w:rsidP="000E0F83">
      <w:pPr>
        <w:spacing w:line="360" w:lineRule="auto"/>
        <w:ind w:left="35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(педагог – библиотекарь)</w:t>
      </w:r>
      <w:r w:rsidR="00DE0C08">
        <w:rPr>
          <w:rFonts w:ascii="Times New Roman" w:hAnsi="Times New Roman" w:cs="Times New Roman"/>
          <w:sz w:val="28"/>
          <w:szCs w:val="28"/>
        </w:rPr>
        <w:t>: Очень часто в народных сказках Сахалина и Курильских островов основные события происходят в таёжных буреломах, поросших густым лесом непроходимых сопках, на безлюдных побережьях. Чаще всего сказочные события происходят в зимнее время года. Это объясняется особыми природно – климатическими условиями севера Дальнего Востока: преобладанием холодного времени года над тёплым.</w:t>
      </w:r>
      <w:r>
        <w:rPr>
          <w:rFonts w:ascii="Times New Roman" w:hAnsi="Times New Roman" w:cs="Times New Roman"/>
          <w:sz w:val="28"/>
          <w:szCs w:val="28"/>
        </w:rPr>
        <w:t xml:space="preserve"> Сказки о животных в фольклоре народов Дальнего Востока встречаются чаще, чем бытовые или волшебные. Звери, птицы и рыбы – помощники или противники человека. Они могут принимать человеческий облик, наделяются умением думать, нередко им свойственны хитрость и коварство. Сказки учат смелости и находчивости при </w:t>
      </w:r>
      <w:r w:rsidR="00DE0C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встрече с опасным животным, побуждают жить в дружбе со всей природой, разумно пользоваться дарами тайги и моря. Многие сказки дальневосточных народов известны в литературной обработке</w:t>
      </w:r>
      <w:r w:rsidR="00D47735">
        <w:rPr>
          <w:rFonts w:ascii="Times New Roman" w:hAnsi="Times New Roman" w:cs="Times New Roman"/>
          <w:sz w:val="28"/>
          <w:szCs w:val="28"/>
        </w:rPr>
        <w:t xml:space="preserve"> Владимира Михайловича Санги, Чунера Михайловича  Таксами, Василия Васильевича Чесалина, Олега Павловича Кузнецова и многих других авторов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D477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Литературная обработка – это изложение сказочного повествования в соответствии с литературным</w:t>
      </w:r>
      <w:r w:rsidR="00A52DF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нормами, уточнения сюжета и персонажей при сохранении языковой выразительности и этнических особенностей</w:t>
      </w:r>
      <w:r w:rsidR="00A52DF3">
        <w:rPr>
          <w:rFonts w:ascii="Times New Roman" w:hAnsi="Times New Roman" w:cs="Times New Roman"/>
          <w:sz w:val="28"/>
          <w:szCs w:val="28"/>
        </w:rPr>
        <w:t>.</w:t>
      </w:r>
    </w:p>
    <w:p w:rsidR="00815EBD" w:rsidRPr="004D62FD" w:rsidRDefault="004D62FD" w:rsidP="004D62FD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noProof/>
          <w:lang w:eastAsia="ru-RU"/>
        </w:rPr>
        <w:drawing>
          <wp:inline distT="0" distB="0" distL="0" distR="0">
            <wp:extent cx="5210175" cy="1744087"/>
            <wp:effectExtent l="19050" t="0" r="9525" b="0"/>
            <wp:docPr id="2" name="Рисунок 1" descr="http://www.slovoart.ru/sites/default/files/images/29/06-dom/09-ornament/Ornament_3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lovoart.ru/sites/default/files/images/29/06-dom/09-ornament/Ornament_3207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931" cy="1752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D82" w:rsidRDefault="00BB4D82" w:rsidP="00D47735">
      <w:pPr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038850" cy="2305050"/>
            <wp:effectExtent l="19050" t="0" r="0" b="0"/>
            <wp:docPr id="16" name="Рисунок 16" descr="https://encrypted-tbn0.gstatic.com/images?q=tbn:ANd9GcQTEdvveys0HMa8RyW11Sfg-Ty58XTxSdFQgVCs051KOrdhj2C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0.gstatic.com/images?q=tbn:ANd9GcQTEdvveys0HMa8RyW11Sfg-Ty58XTxSdFQgVCs051KOrdhj2CX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54B" w:rsidRDefault="00A52DF3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ученик: Нивхские сказки Санги очень похожи на русские народные сказки о животных. В них высмеиваются и осуждаются отрицательные стороны героев: жадность, глупость, безразличие. Эти черты, конечно, присущи и людям.  Основной целью сказки становится поучение. Через поступки и действия сказочных героев объясняется, что такое добро и что такое зло. </w:t>
      </w:r>
      <w:r w:rsidR="00D47735">
        <w:rPr>
          <w:rFonts w:ascii="Times New Roman" w:hAnsi="Times New Roman" w:cs="Times New Roman"/>
          <w:sz w:val="28"/>
          <w:szCs w:val="28"/>
        </w:rPr>
        <w:t xml:space="preserve">Несмотря на то, </w:t>
      </w:r>
      <w:r w:rsidR="00577AA2">
        <w:rPr>
          <w:rFonts w:ascii="Times New Roman" w:hAnsi="Times New Roman" w:cs="Times New Roman"/>
          <w:sz w:val="28"/>
          <w:szCs w:val="28"/>
        </w:rPr>
        <w:t>что героями сказок Санги являются животные, читатель понимает, что, как и сказки других народов, его сказки не о животных, а о чертах человеческого характера. Все произведения Санги  учат человека оставаться</w:t>
      </w:r>
      <w:r w:rsidR="00A70364">
        <w:rPr>
          <w:rFonts w:ascii="Times New Roman" w:hAnsi="Times New Roman" w:cs="Times New Roman"/>
          <w:sz w:val="28"/>
          <w:szCs w:val="28"/>
        </w:rPr>
        <w:t xml:space="preserve"> в любой ситуации человеком, учат быть добрым, смелым, отзывчивым и обязательно любить природу, которая является нашим общим домом. </w:t>
      </w:r>
      <w:r w:rsidR="00577A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4FB9" w:rsidRDefault="00414FB9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ученик: Издавна нивхи славились</w:t>
      </w:r>
      <w:r w:rsidR="00FD0F75">
        <w:rPr>
          <w:rFonts w:ascii="Times New Roman" w:hAnsi="Times New Roman" w:cs="Times New Roman"/>
          <w:sz w:val="28"/>
          <w:szCs w:val="28"/>
        </w:rPr>
        <w:t xml:space="preserve"> ещё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r w:rsidR="00FD0F75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талантливые художники. Они украшали своим искусством всё: орудия труда, жилище, предметы быта, костюмы. Очень примечательно, что у мастеров существовал закон, который гласил, что любой узор не должен копировать орнамент другого мастера. Орнамент нивхов отражает явления природы и никогда не повторяется, в то же время любой</w:t>
      </w:r>
      <w:r w:rsidR="0009433D">
        <w:rPr>
          <w:rFonts w:ascii="Times New Roman" w:hAnsi="Times New Roman" w:cs="Times New Roman"/>
          <w:sz w:val="28"/>
          <w:szCs w:val="28"/>
        </w:rPr>
        <w:t>, как книгу, может его прочитать. Среди мотивов в орнаменте часто встречаются листья деревьев, изображение птиц, парные спирали и листовые узоры с симметрично расположенными завитками.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33D" w:rsidRDefault="0009433D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 (педагог – библиотекарь): Ребята, давайте рассмотрим с вами картинки с национальным нивхским орнаментом. Выделите, пожалуйста, основные мотивы орнамента, изображённого на картинках. Ребята, ваши одноклассники подготовили для вас чтение сказки «Мудрая нерпа» по ролям. Чтение сказки.</w:t>
      </w:r>
    </w:p>
    <w:p w:rsidR="00BB4D82" w:rsidRDefault="00BB4D82" w:rsidP="000E0F83">
      <w:p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</w:p>
    <w:p w:rsidR="00BB4D82" w:rsidRDefault="00BB4D82" w:rsidP="00D47735">
      <w:pPr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67325" cy="2771775"/>
            <wp:effectExtent l="19050" t="0" r="9525" b="0"/>
            <wp:docPr id="19" name="Рисунок 19" descr="&amp;Kcy;&amp;acy;&amp;rcy;&amp;tcy;&amp;icy;&amp;ncy;&amp;kcy;&amp;icy; &amp;pcy;&amp;ocy; &amp;zcy;&amp;acy;&amp;pcy;&amp;rcy;&amp;ocy;&amp;scy;&amp;ucy; &amp;kcy;&amp;acy;&amp;rcy;&amp;tcy;&amp;icy;&amp;ncy;&amp;kcy;&amp;acy; &amp;ncy;&amp;icy;&amp;vcy;&amp;khcy;&amp;scy;&amp;kcy;&amp;icy;&amp;iecy; &amp;scy;&amp;kcy;&amp;acy;&amp;zcy;&amp;k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&amp;Kcy;&amp;acy;&amp;rcy;&amp;tcy;&amp;icy;&amp;ncy;&amp;kcy;&amp;icy; &amp;pcy;&amp;ocy; &amp;zcy;&amp;acy;&amp;pcy;&amp;rcy;&amp;ocy;&amp;scy;&amp;ucy; &amp;kcy;&amp;acy;&amp;rcy;&amp;tcy;&amp;icy;&amp;ncy;&amp;kcy;&amp;acy; &amp;ncy;&amp;icy;&amp;vcy;&amp;khcy;&amp;scy;&amp;kcy;&amp;icy;&amp;iecy; &amp;scy;&amp;kcy;&amp;acy;&amp;zcy;&amp;kcy;&amp;icy;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33D" w:rsidRDefault="0009433D" w:rsidP="000E0F83">
      <w:pPr>
        <w:spacing w:line="36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 сказки:</w:t>
      </w:r>
    </w:p>
    <w:p w:rsidR="0009433D" w:rsidRPr="0009433D" w:rsidRDefault="0009433D" w:rsidP="000E0F83">
      <w:pPr>
        <w:pStyle w:val="a3"/>
        <w:numPr>
          <w:ilvl w:val="0"/>
          <w:numId w:val="3"/>
        </w:numPr>
        <w:spacing w:line="360" w:lineRule="auto"/>
        <w:jc w:val="both"/>
      </w:pPr>
      <w:r w:rsidRPr="0009433D">
        <w:rPr>
          <w:rFonts w:ascii="Times New Roman" w:hAnsi="Times New Roman" w:cs="Times New Roman"/>
          <w:sz w:val="28"/>
          <w:szCs w:val="28"/>
        </w:rPr>
        <w:t>Назовите основных</w:t>
      </w:r>
      <w:r>
        <w:rPr>
          <w:rFonts w:ascii="Times New Roman" w:hAnsi="Times New Roman" w:cs="Times New Roman"/>
          <w:sz w:val="28"/>
          <w:szCs w:val="28"/>
        </w:rPr>
        <w:t xml:space="preserve"> героев сказки. Какая героиня сказки часто является героиней русских народных сказок?</w:t>
      </w:r>
    </w:p>
    <w:p w:rsidR="00FD0F75" w:rsidRPr="00FD0F75" w:rsidRDefault="00FD0F75" w:rsidP="000E0F83">
      <w:pPr>
        <w:pStyle w:val="a3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Какими чертами наделена лиса в нивхской сказке? Похожа ли она на «русскую</w:t>
      </w:r>
      <w:r w:rsidR="003A218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лису?</w:t>
      </w:r>
    </w:p>
    <w:p w:rsidR="00FD0F75" w:rsidRPr="00FD0F75" w:rsidRDefault="00FD0F75" w:rsidP="000E0F83">
      <w:pPr>
        <w:pStyle w:val="a3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Какая, по – вашему, нерпа? Можно ли назвать нерпу умной, хитрой?</w:t>
      </w:r>
    </w:p>
    <w:p w:rsidR="00FD0F75" w:rsidRPr="00FD0F75" w:rsidRDefault="00FD0F75" w:rsidP="000E0F83">
      <w:pPr>
        <w:pStyle w:val="a3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Почему нерпа поучала всех животных?</w:t>
      </w:r>
    </w:p>
    <w:p w:rsidR="00FD0F75" w:rsidRPr="00FD0F75" w:rsidRDefault="00FD0F75" w:rsidP="000E0F83">
      <w:pPr>
        <w:pStyle w:val="a3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Какие черты характера высмеиваются в сказке?</w:t>
      </w:r>
    </w:p>
    <w:p w:rsidR="00FD0F75" w:rsidRPr="00FD0F75" w:rsidRDefault="00FD0F75" w:rsidP="000E0F83">
      <w:pPr>
        <w:pStyle w:val="a3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Напомните, какой народ сочинил сказку «Мудрая нерпа»?</w:t>
      </w:r>
    </w:p>
    <w:p w:rsidR="00FD0F75" w:rsidRPr="00FD0F75" w:rsidRDefault="00FD0F75" w:rsidP="000E0F83">
      <w:pPr>
        <w:pStyle w:val="a3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Кто автор литературной версии?</w:t>
      </w:r>
    </w:p>
    <w:p w:rsidR="00FD0F75" w:rsidRPr="00FD0F75" w:rsidRDefault="00FD0F75" w:rsidP="000E0F83">
      <w:pPr>
        <w:spacing w:line="360" w:lineRule="auto"/>
        <w:ind w:left="360"/>
        <w:jc w:val="both"/>
      </w:pPr>
      <w:r>
        <w:rPr>
          <w:rFonts w:ascii="Times New Roman" w:hAnsi="Times New Roman" w:cs="Times New Roman"/>
          <w:sz w:val="28"/>
          <w:szCs w:val="28"/>
        </w:rPr>
        <w:t>Ребята, нарисуйте, пожалуйста, рисунки по мотивам прочитанной сказки, использу</w:t>
      </w:r>
      <w:r w:rsidR="00F54FC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элементы нивхских орнаментов.</w:t>
      </w:r>
      <w:r w:rsidRPr="00FD0F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33D" w:rsidRDefault="00FD0F75" w:rsidP="000E0F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Ведущая (педагог – библиотекарь):</w:t>
      </w:r>
      <w:r w:rsidRPr="00FD0F75">
        <w:rPr>
          <w:rFonts w:ascii="Times New Roman" w:hAnsi="Times New Roman" w:cs="Times New Roman"/>
          <w:sz w:val="28"/>
          <w:szCs w:val="28"/>
        </w:rPr>
        <w:t xml:space="preserve"> </w:t>
      </w:r>
      <w:r w:rsidR="0009433D" w:rsidRPr="00FD0F75">
        <w:rPr>
          <w:rFonts w:ascii="Times New Roman" w:hAnsi="Times New Roman" w:cs="Times New Roman"/>
          <w:sz w:val="28"/>
          <w:szCs w:val="28"/>
        </w:rPr>
        <w:t xml:space="preserve"> </w:t>
      </w:r>
      <w:r w:rsidR="00563841">
        <w:rPr>
          <w:rFonts w:ascii="Times New Roman" w:hAnsi="Times New Roman" w:cs="Times New Roman"/>
          <w:sz w:val="28"/>
          <w:szCs w:val="28"/>
        </w:rPr>
        <w:t>Ребята, сегодня мы познакомились с нивхской сказкой, которую донёс до нас замечательный писатель Владимир Санги. Санги – народный писатель. Он понимает, что культуру нивхов надо спасать, не дать ей исчезнуть бесследно вместе со стариками. В своих произведениях он стремится создать образ типичного нивха: сына природы, исконный национальный характер, пытается рассказать о судьбе своего малочисленного народа, затерянного в вековой тайге и на берегах Охотского моря, учит любить свой народ, пытается донести до общества, что сохранить свою самобытность они могут только живя в своей естественной среде обитания, наедине с природой.</w:t>
      </w:r>
    </w:p>
    <w:p w:rsidR="00D90157" w:rsidRDefault="00D90157" w:rsidP="00FD0F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157" w:rsidRDefault="00D90157" w:rsidP="00FD0F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157" w:rsidRDefault="00BB4D82" w:rsidP="00FD0F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67300" cy="2314575"/>
            <wp:effectExtent l="19050" t="0" r="0" b="0"/>
            <wp:docPr id="22" name="Рисунок 22" descr="&amp;Kcy;&amp;acy;&amp;rcy;&amp;tcy;&amp;icy;&amp;ncy;&amp;kcy;&amp;icy; &amp;pcy;&amp;ocy; &amp;zcy;&amp;acy;&amp;pcy;&amp;rcy;&amp;ocy;&amp;scy;&amp;ucy; &amp;kcy;&amp;acy;&amp;rcy;&amp;tcy;&amp;icy;&amp;ncy;&amp;kcy;&amp;acy; &amp;ncy;&amp;icy;&amp;vcy;&amp;khcy;&amp;scy;&amp;kcy;&amp;icy;&amp;iecy; &amp;scy;&amp;kcy;&amp;acy;&amp;zcy;&amp;k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&amp;Kcy;&amp;acy;&amp;rcy;&amp;tcy;&amp;icy;&amp;ncy;&amp;kcy;&amp;icy; &amp;pcy;&amp;ocy; &amp;zcy;&amp;acy;&amp;pcy;&amp;rcy;&amp;ocy;&amp;scy;&amp;ucy; &amp;kcy;&amp;acy;&amp;rcy;&amp;tcy;&amp;icy;&amp;ncy;&amp;kcy;&amp;acy; &amp;ncy;&amp;icy;&amp;vcy;&amp;khcy;&amp;scy;&amp;kcy;&amp;icy;&amp;iecy; &amp;scy;&amp;kcy;&amp;acy;&amp;zcy;&amp;kcy;&amp;icy;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157" w:rsidRDefault="00836F0B" w:rsidP="000E0F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Список используемой литературы:</w:t>
      </w:r>
    </w:p>
    <w:p w:rsidR="00836F0B" w:rsidRDefault="00836F0B" w:rsidP="000E0F8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Фольклор народов Крайнего Севера и Дальнего Востока России/Сост. Е.Р.Акбальян. –  М.: Северные просторы, 2002. – 544с. (Северная библиотека школьника);</w:t>
      </w:r>
    </w:p>
    <w:p w:rsidR="00836F0B" w:rsidRDefault="00836F0B" w:rsidP="000E0F8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Сказки Сахалина/Сост. М.Высоков, О.Кузнецов, Т.Роон – Ю - Сахалинск, </w:t>
      </w:r>
      <w:r w:rsidR="0030419F">
        <w:rPr>
          <w:rFonts w:ascii="Times New Roman" w:hAnsi="Times New Roman" w:cs="Times New Roman"/>
          <w:sz w:val="28"/>
          <w:szCs w:val="28"/>
        </w:rPr>
        <w:t>1996</w:t>
      </w:r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="0030419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4с. ;</w:t>
      </w:r>
    </w:p>
    <w:p w:rsidR="00836F0B" w:rsidRDefault="0030419F" w:rsidP="000E0F8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Санги В. У истока: Романы, повести, рассказы. – М. : Современник, 1981. – 464с., ил.;</w:t>
      </w:r>
    </w:p>
    <w:p w:rsidR="00D90157" w:rsidRPr="007D2279" w:rsidRDefault="0030419F" w:rsidP="000E0F8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279">
        <w:rPr>
          <w:rFonts w:ascii="Times New Roman" w:hAnsi="Times New Roman" w:cs="Times New Roman"/>
          <w:sz w:val="28"/>
          <w:szCs w:val="28"/>
        </w:rPr>
        <w:lastRenderedPageBreak/>
        <w:t>Санги В. Избранные произведения в двух томах. – Ю –Сахалинск, 2000. – 285с.</w:t>
      </w:r>
      <w:r w:rsidR="001D1111" w:rsidRPr="007D2279">
        <w:rPr>
          <w:rFonts w:ascii="Times New Roman" w:hAnsi="Times New Roman" w:cs="Times New Roman"/>
          <w:sz w:val="28"/>
          <w:szCs w:val="28"/>
        </w:rPr>
        <w:t>;</w:t>
      </w:r>
    </w:p>
    <w:p w:rsidR="001D1111" w:rsidRPr="007D2279" w:rsidRDefault="00D94489" w:rsidP="000E0F8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7D2279" w:rsidRPr="007D2279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http://rud.exdat.com/docs/index-621971.html</w:t>
        </w:r>
      </w:hyperlink>
      <w:r w:rsidR="007D2279">
        <w:rPr>
          <w:rFonts w:ascii="Times New Roman" w:hAnsi="Times New Roman" w:cs="Times New Roman"/>
          <w:sz w:val="28"/>
          <w:szCs w:val="28"/>
        </w:rPr>
        <w:t>;</w:t>
      </w:r>
    </w:p>
    <w:p w:rsidR="007D2279" w:rsidRPr="007D2279" w:rsidRDefault="00D94489" w:rsidP="000E0F8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8" w:tgtFrame="_blank" w:tooltip="ссылка на источник" w:history="1">
        <w:r w:rsidR="007D2279" w:rsidRPr="007D2279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http://festival.1september.r</w:t>
        </w:r>
      </w:hyperlink>
      <w:r w:rsidR="007D2279">
        <w:rPr>
          <w:rFonts w:ascii="Times New Roman" w:hAnsi="Times New Roman" w:cs="Times New Roman"/>
          <w:sz w:val="28"/>
          <w:szCs w:val="28"/>
        </w:rPr>
        <w:t>;</w:t>
      </w:r>
    </w:p>
    <w:p w:rsidR="007D2279" w:rsidRPr="007D2279" w:rsidRDefault="00D94489" w:rsidP="000E0F8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9" w:tgtFrame="_blank" w:tooltip="ссылка на источник" w:history="1">
        <w:r w:rsidR="007D2279" w:rsidRPr="007D2279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http://lib.rus.ec</w:t>
        </w:r>
      </w:hyperlink>
      <w:r w:rsidR="007D2279">
        <w:rPr>
          <w:rFonts w:ascii="Times New Roman" w:hAnsi="Times New Roman" w:cs="Times New Roman"/>
          <w:sz w:val="28"/>
          <w:szCs w:val="28"/>
        </w:rPr>
        <w:t>;</w:t>
      </w:r>
    </w:p>
    <w:p w:rsidR="007D2279" w:rsidRPr="007D2279" w:rsidRDefault="00D94489" w:rsidP="000E0F8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20" w:tgtFrame="_blank" w:tooltip="ссылка на источник" w:history="1">
        <w:r w:rsidR="007D2279" w:rsidRPr="007D2279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http://hrono.ru</w:t>
        </w:r>
      </w:hyperlink>
      <w:r w:rsidR="007D2279">
        <w:rPr>
          <w:rFonts w:ascii="Times New Roman" w:hAnsi="Times New Roman" w:cs="Times New Roman"/>
          <w:sz w:val="28"/>
          <w:szCs w:val="28"/>
        </w:rPr>
        <w:t>;</w:t>
      </w:r>
    </w:p>
    <w:p w:rsidR="007D2279" w:rsidRPr="007D2279" w:rsidRDefault="00D94489" w:rsidP="000E0F8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21" w:tgtFrame="_blank" w:tooltip="ссылка на источник" w:history="1">
        <w:r w:rsidR="007D2279" w:rsidRPr="007D2279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http://rg.ru</w:t>
        </w:r>
      </w:hyperlink>
      <w:r w:rsidR="007D2279">
        <w:rPr>
          <w:rFonts w:ascii="Times New Roman" w:hAnsi="Times New Roman" w:cs="Times New Roman"/>
          <w:sz w:val="28"/>
          <w:szCs w:val="28"/>
        </w:rPr>
        <w:t>.</w:t>
      </w:r>
    </w:p>
    <w:p w:rsidR="004D62FD" w:rsidRDefault="00D90157" w:rsidP="00FD0F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D62FD" w:rsidRDefault="004D62FD" w:rsidP="00FD0F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2FD" w:rsidRDefault="004D62FD" w:rsidP="00FD0F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157" w:rsidRDefault="00D90157" w:rsidP="00FD0F75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570495" cy="4029075"/>
            <wp:effectExtent l="19050" t="0" r="0" b="0"/>
            <wp:docPr id="1" name="Рисунок 1" descr="http://www.biblioteka46.edusite.ru/images/korennyienarodyipriamur-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iblioteka46.edusite.ru/images/korennyienarodyipriamur-ya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510" cy="4032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0157" w:rsidSect="00D90F43">
      <w:pgSz w:w="11906" w:h="16838"/>
      <w:pgMar w:top="1134" w:right="850" w:bottom="1134" w:left="1701" w:header="708" w:footer="708" w:gutter="0"/>
      <w:pgBorders w:offsetFrom="page">
        <w:top w:val="papyrus" w:sz="24" w:space="24" w:color="7030A0"/>
        <w:left w:val="papyrus" w:sz="24" w:space="24" w:color="7030A0"/>
        <w:bottom w:val="papyrus" w:sz="24" w:space="24" w:color="7030A0"/>
        <w:right w:val="papyrus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489" w:rsidRDefault="00D94489" w:rsidP="00BB4D82">
      <w:pPr>
        <w:spacing w:after="0" w:line="240" w:lineRule="auto"/>
      </w:pPr>
      <w:r>
        <w:separator/>
      </w:r>
    </w:p>
  </w:endnote>
  <w:endnote w:type="continuationSeparator" w:id="0">
    <w:p w:rsidR="00D94489" w:rsidRDefault="00D94489" w:rsidP="00BB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489" w:rsidRDefault="00D94489" w:rsidP="00BB4D82">
      <w:pPr>
        <w:spacing w:after="0" w:line="240" w:lineRule="auto"/>
      </w:pPr>
      <w:r>
        <w:separator/>
      </w:r>
    </w:p>
  </w:footnote>
  <w:footnote w:type="continuationSeparator" w:id="0">
    <w:p w:rsidR="00D94489" w:rsidRDefault="00D94489" w:rsidP="00BB4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736A5"/>
    <w:multiLevelType w:val="multilevel"/>
    <w:tmpl w:val="FE605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D41AA6"/>
    <w:multiLevelType w:val="hybridMultilevel"/>
    <w:tmpl w:val="D2E66C26"/>
    <w:lvl w:ilvl="0" w:tplc="B5283E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17229E"/>
    <w:multiLevelType w:val="hybridMultilevel"/>
    <w:tmpl w:val="3198F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023ED"/>
    <w:multiLevelType w:val="hybridMultilevel"/>
    <w:tmpl w:val="2640C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4483"/>
    <w:rsid w:val="00002084"/>
    <w:rsid w:val="0009433D"/>
    <w:rsid w:val="000D520F"/>
    <w:rsid w:val="000E0F83"/>
    <w:rsid w:val="000E42EF"/>
    <w:rsid w:val="00153AEA"/>
    <w:rsid w:val="001B56FC"/>
    <w:rsid w:val="001C3F2F"/>
    <w:rsid w:val="001D1111"/>
    <w:rsid w:val="001D2CEE"/>
    <w:rsid w:val="00234CAF"/>
    <w:rsid w:val="0026045A"/>
    <w:rsid w:val="00265022"/>
    <w:rsid w:val="002A23C8"/>
    <w:rsid w:val="002A3295"/>
    <w:rsid w:val="002C17EC"/>
    <w:rsid w:val="0030419F"/>
    <w:rsid w:val="00330388"/>
    <w:rsid w:val="0039341A"/>
    <w:rsid w:val="003A2182"/>
    <w:rsid w:val="003A4703"/>
    <w:rsid w:val="003A5513"/>
    <w:rsid w:val="003C30E3"/>
    <w:rsid w:val="003D35CC"/>
    <w:rsid w:val="003E174F"/>
    <w:rsid w:val="00414FB9"/>
    <w:rsid w:val="0046656D"/>
    <w:rsid w:val="0049332C"/>
    <w:rsid w:val="004D62FD"/>
    <w:rsid w:val="00510641"/>
    <w:rsid w:val="005132A2"/>
    <w:rsid w:val="00563841"/>
    <w:rsid w:val="00577AA2"/>
    <w:rsid w:val="005C4FFE"/>
    <w:rsid w:val="005D4398"/>
    <w:rsid w:val="006B4E45"/>
    <w:rsid w:val="00762110"/>
    <w:rsid w:val="007628B1"/>
    <w:rsid w:val="007A2C05"/>
    <w:rsid w:val="007D2279"/>
    <w:rsid w:val="00815EBD"/>
    <w:rsid w:val="00836F0B"/>
    <w:rsid w:val="008A4483"/>
    <w:rsid w:val="00940E58"/>
    <w:rsid w:val="009E4400"/>
    <w:rsid w:val="009E53D7"/>
    <w:rsid w:val="00A20D7D"/>
    <w:rsid w:val="00A3609F"/>
    <w:rsid w:val="00A52DF3"/>
    <w:rsid w:val="00A70364"/>
    <w:rsid w:val="00A85D08"/>
    <w:rsid w:val="00AF6433"/>
    <w:rsid w:val="00B152B4"/>
    <w:rsid w:val="00B239EB"/>
    <w:rsid w:val="00B83143"/>
    <w:rsid w:val="00BA2466"/>
    <w:rsid w:val="00BB4D82"/>
    <w:rsid w:val="00BC7EFC"/>
    <w:rsid w:val="00BE72B5"/>
    <w:rsid w:val="00C215AB"/>
    <w:rsid w:val="00CD1719"/>
    <w:rsid w:val="00D47735"/>
    <w:rsid w:val="00D80AF0"/>
    <w:rsid w:val="00D90157"/>
    <w:rsid w:val="00D90F43"/>
    <w:rsid w:val="00D94489"/>
    <w:rsid w:val="00D96060"/>
    <w:rsid w:val="00DA237C"/>
    <w:rsid w:val="00DE0C08"/>
    <w:rsid w:val="00E20C09"/>
    <w:rsid w:val="00E73B3D"/>
    <w:rsid w:val="00E7582F"/>
    <w:rsid w:val="00E75AEF"/>
    <w:rsid w:val="00EC1DBB"/>
    <w:rsid w:val="00ED7196"/>
    <w:rsid w:val="00EE4892"/>
    <w:rsid w:val="00F54FC5"/>
    <w:rsid w:val="00FC62CC"/>
    <w:rsid w:val="00FD054B"/>
    <w:rsid w:val="00FD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26C277-02FD-4F58-9137-1863F6D8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4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0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015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BB4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B4D82"/>
  </w:style>
  <w:style w:type="paragraph" w:styleId="a8">
    <w:name w:val="footer"/>
    <w:basedOn w:val="a"/>
    <w:link w:val="a9"/>
    <w:uiPriority w:val="99"/>
    <w:semiHidden/>
    <w:unhideWhenUsed/>
    <w:rsid w:val="00BB4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B4D82"/>
  </w:style>
  <w:style w:type="character" w:styleId="aa">
    <w:name w:val="Hyperlink"/>
    <w:basedOn w:val="a0"/>
    <w:uiPriority w:val="99"/>
    <w:unhideWhenUsed/>
    <w:rsid w:val="007D22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antiplagiat.ru/go?to=LxFXFrONrGP_92jUlUn-Ch-KL3-NWdGtiUFNzwEv-8wCAIbCca-q2DupkIWH5lQO8krtXe3Uo41-_2GE-bcfZz-ucVO6ZE6vBfAAkIq44UGSeJZc0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ntiplagiat.ru/go?to=lSttR837xnlCeIMyvuMq6ZUFfT3kJuODBoKZK5wM7UPzR-HpnIIP-kRONFGBXA1lcUbNplQjUb9B4_Y1al-X6idYuz-lXfDBrqMCHSpDgKKwoZ080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rud.exdat.com/docs/index-621971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://www.antiplagiat.ru/go?to=7X-qBVdG7cF8tFjlOcKTm5vVOTs3sgEeZWw0ibGMs_9T6ef64QQuxh-5bcj1T4ICaX_ri59nQjzY1l3N-6X_h7eO6mX5-GPV3BgF_ndIA-GwopD9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www.antiplagiat.ru/go?to=hlj7ZmWGto-Dn9nkUU_tOvucYPASH5BDczvTm93GkrwPJnnWmcoaBBsj7IXMraKFIEBUCAm3bVJnzTPm3LfLM54ML7A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844CB-9D86-4E2E-BD75-758764F2F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1590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№4</Company>
  <LinksUpToDate>false</LinksUpToDate>
  <CharactersWithSpaces>10632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Библиотекарь</dc:creator>
  <cp:keywords/>
  <dc:description/>
  <cp:lastModifiedBy>Библиотека</cp:lastModifiedBy>
  <cp:revision>41</cp:revision>
  <dcterms:created xsi:type="dcterms:W3CDTF">2015-11-16T06:26:00Z</dcterms:created>
  <dcterms:modified xsi:type="dcterms:W3CDTF">2026-04-01T00:09:00Z</dcterms:modified>
</cp:coreProperties>
</file>