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B1" w:rsidRPr="005405B5" w:rsidRDefault="005405B5" w:rsidP="009662B1">
      <w:pPr>
        <w:pStyle w:val="western"/>
        <w:spacing w:after="202" w:afterAutospacing="0"/>
        <w:jc w:val="center"/>
        <w:rPr>
          <w:sz w:val="32"/>
          <w:szCs w:val="32"/>
        </w:rPr>
      </w:pPr>
      <w:r w:rsidRPr="005405B5">
        <w:rPr>
          <w:b/>
          <w:bCs/>
          <w:sz w:val="32"/>
          <w:szCs w:val="32"/>
        </w:rPr>
        <w:t>Пед</w:t>
      </w:r>
      <w:r>
        <w:rPr>
          <w:b/>
          <w:bCs/>
          <w:sz w:val="32"/>
          <w:szCs w:val="32"/>
        </w:rPr>
        <w:t xml:space="preserve">агогический </w:t>
      </w:r>
      <w:r w:rsidRPr="005405B5">
        <w:rPr>
          <w:b/>
          <w:bCs/>
          <w:sz w:val="32"/>
          <w:szCs w:val="32"/>
        </w:rPr>
        <w:t xml:space="preserve">совет </w:t>
      </w:r>
    </w:p>
    <w:p w:rsidR="009662B1" w:rsidRDefault="009662B1" w:rsidP="009662B1">
      <w:pPr>
        <w:pStyle w:val="western"/>
        <w:spacing w:after="202" w:afterAutospacing="0"/>
        <w:jc w:val="center"/>
        <w:rPr>
          <w:b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«</w:t>
      </w:r>
      <w:r>
        <w:rPr>
          <w:b/>
          <w:bCs/>
          <w:sz w:val="28"/>
          <w:szCs w:val="28"/>
        </w:rPr>
        <w:t>Функциональная грамотность от тренда к рутине,  от задач к результату</w:t>
      </w:r>
      <w:r>
        <w:rPr>
          <w:b/>
          <w:bCs/>
          <w:i/>
          <w:iCs/>
          <w:sz w:val="28"/>
          <w:szCs w:val="28"/>
        </w:rPr>
        <w:t>».</w:t>
      </w:r>
    </w:p>
    <w:p w:rsidR="009662B1" w:rsidRDefault="009662B1" w:rsidP="009662B1">
      <w:pPr>
        <w:pStyle w:val="a3"/>
        <w:spacing w:before="0" w:beforeAutospacing="0" w:after="0" w:afterAutospacing="0"/>
        <w:ind w:left="-426"/>
        <w:rPr>
          <w:bCs/>
          <w:i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Цель</w:t>
      </w:r>
      <w:r>
        <w:rPr>
          <w:b/>
          <w:bCs/>
          <w:iCs/>
          <w:sz w:val="28"/>
          <w:szCs w:val="28"/>
          <w:u w:val="single"/>
        </w:rPr>
        <w:t>:</w:t>
      </w:r>
      <w:r>
        <w:rPr>
          <w:bCs/>
          <w:iCs/>
          <w:sz w:val="28"/>
          <w:szCs w:val="28"/>
          <w:u w:val="single"/>
        </w:rPr>
        <w:t xml:space="preserve"> </w:t>
      </w:r>
    </w:p>
    <w:p w:rsidR="009662B1" w:rsidRDefault="009662B1" w:rsidP="009662B1">
      <w:pPr>
        <w:pStyle w:val="a3"/>
        <w:spacing w:before="0" w:beforeAutospacing="0" w:after="0" w:afterAutospacing="0"/>
        <w:ind w:left="-426"/>
        <w:rPr>
          <w:sz w:val="28"/>
          <w:szCs w:val="28"/>
        </w:rPr>
      </w:pPr>
      <w:r>
        <w:rPr>
          <w:bCs/>
          <w:iCs/>
          <w:sz w:val="28"/>
          <w:szCs w:val="28"/>
        </w:rPr>
        <w:t>совершенствовать профессиональное мастерство  учителя в контексте развития функциональной грамотности обучающихся  на всех уровнях обучения.</w:t>
      </w:r>
    </w:p>
    <w:p w:rsidR="009662B1" w:rsidRDefault="009662B1" w:rsidP="009662B1">
      <w:pPr>
        <w:pStyle w:val="a3"/>
        <w:spacing w:before="0" w:beforeAutospacing="0" w:after="0" w:afterAutospacing="0"/>
        <w:ind w:left="-426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  <w:u w:val="single"/>
        </w:rPr>
        <w:t>Задачи:</w:t>
      </w:r>
    </w:p>
    <w:p w:rsidR="009662B1" w:rsidRDefault="009662B1" w:rsidP="009662B1">
      <w:pPr>
        <w:pStyle w:val="a3"/>
        <w:spacing w:before="0" w:beforeAutospacing="0" w:after="0" w:afterAutospacing="0"/>
        <w:ind w:left="-426"/>
        <w:rPr>
          <w:sz w:val="28"/>
          <w:szCs w:val="28"/>
        </w:rPr>
      </w:pPr>
      <w:r>
        <w:rPr>
          <w:bCs/>
          <w:iCs/>
          <w:sz w:val="28"/>
          <w:szCs w:val="28"/>
        </w:rPr>
        <w:t>1.Раскрыть  и закрепить понятие «функциональная грамотность».</w:t>
      </w:r>
    </w:p>
    <w:p w:rsidR="009662B1" w:rsidRDefault="009662B1" w:rsidP="009662B1">
      <w:pPr>
        <w:pStyle w:val="a3"/>
        <w:spacing w:before="0" w:beforeAutospacing="0" w:after="0" w:afterAutospacing="0"/>
        <w:ind w:left="-426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2. Рассмотреть пути  формирования и развития функциональной грамотности  </w:t>
      </w:r>
      <w:proofErr w:type="gramStart"/>
      <w:r>
        <w:rPr>
          <w:bCs/>
          <w:iCs/>
          <w:sz w:val="28"/>
          <w:szCs w:val="28"/>
        </w:rPr>
        <w:t>обучающихся</w:t>
      </w:r>
      <w:proofErr w:type="gramEnd"/>
      <w:r>
        <w:rPr>
          <w:bCs/>
          <w:iCs/>
          <w:sz w:val="28"/>
          <w:szCs w:val="28"/>
        </w:rPr>
        <w:t>.</w:t>
      </w:r>
    </w:p>
    <w:p w:rsidR="009662B1" w:rsidRDefault="009662B1" w:rsidP="009662B1">
      <w:pPr>
        <w:pStyle w:val="a3"/>
        <w:spacing w:before="0" w:beforeAutospacing="0" w:after="0" w:afterAutospacing="0"/>
        <w:ind w:left="-426"/>
        <w:rPr>
          <w:sz w:val="28"/>
          <w:szCs w:val="28"/>
        </w:rPr>
      </w:pPr>
      <w:r>
        <w:rPr>
          <w:bCs/>
          <w:iCs/>
          <w:sz w:val="28"/>
          <w:szCs w:val="28"/>
        </w:rPr>
        <w:t>3. Выявить опыт работы учителей по формированию функциональной грамотности школьников.</w:t>
      </w:r>
    </w:p>
    <w:p w:rsidR="009662B1" w:rsidRDefault="009662B1" w:rsidP="009662B1">
      <w:pPr>
        <w:pStyle w:val="a3"/>
        <w:spacing w:beforeAutospacing="0" w:after="0" w:afterAutospacing="0"/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СЛАЙД </w:t>
      </w:r>
    </w:p>
    <w:p w:rsidR="009662B1" w:rsidRDefault="009662B1" w:rsidP="009662B1">
      <w:pPr>
        <w:pStyle w:val="a4"/>
        <w:ind w:left="720"/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662B1" w:rsidRDefault="009662B1" w:rsidP="009662B1">
      <w:pPr>
        <w:pStyle w:val="a4"/>
        <w:ind w:left="720"/>
        <w:jc w:val="right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«</w:t>
      </w:r>
      <w:r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Мои ученики будут узнавать новое не от меня;</w:t>
      </w:r>
    </w:p>
    <w:p w:rsidR="009662B1" w:rsidRDefault="009662B1" w:rsidP="009662B1">
      <w:pPr>
        <w:pStyle w:val="a4"/>
        <w:ind w:left="720"/>
        <w:jc w:val="right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Они будут открывать это новое сами.</w:t>
      </w:r>
    </w:p>
    <w:p w:rsidR="009662B1" w:rsidRDefault="009662B1" w:rsidP="009662B1">
      <w:pPr>
        <w:pStyle w:val="a4"/>
        <w:ind w:left="720"/>
        <w:jc w:val="right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Моя задача- помочь им раскрыться и развить собственные идеи»</w:t>
      </w:r>
    </w:p>
    <w:p w:rsidR="009662B1" w:rsidRDefault="009662B1" w:rsidP="009662B1">
      <w:pPr>
        <w:pStyle w:val="a4"/>
        <w:ind w:left="720"/>
        <w:jc w:val="right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И.Г.Песталоцци</w:t>
      </w:r>
    </w:p>
    <w:p w:rsidR="009662B1" w:rsidRDefault="009662B1" w:rsidP="009662B1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662B1" w:rsidRDefault="009662B1" w:rsidP="009662B1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Начать   наш круглый стол   мне хочется с притчи, которая известна с давних пор, но не потеряла актуальности и в наше время. Называется она «Об ученике и  учителе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». </w:t>
      </w:r>
    </w:p>
    <w:p w:rsidR="009662B1" w:rsidRDefault="009662B1" w:rsidP="009662B1">
      <w:pPr>
        <w:shd w:val="clear" w:color="auto" w:fill="FFFFFF"/>
        <w:spacing w:after="0" w:line="240" w:lineRule="auto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Приходит ученик к Учителю и говорит: - Учитель, я устал, у меня такая тяжелая жизнь, такие трудности и проблемы, я все время плыву против течения, у меня нет больше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 что мне делать? Учитель вместо ответа поставил на огонь три одинаковых емкости с водой. В одну емкость бросил морковь, в другую – положил яйцо, а в третью – насыпал молотые зерна кофе. Через некоторое время он вынул из воды морковь и яйцо и налил в чашку кофе из 3-й емкости. - Что изменилось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?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спросил он ученика. - Яйцо и морковь сварились, а зерна кофе растворились в воде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тветил ученик. - Нет, – сказал Учитель, – Это лишь поверхностный взгляд на вещи. Посмотри – твердая морковь, побывав в кипятке, стала мягкой и податливой. Хрупкое и жидкое яйцо стало твердым. Внешне они не изменились, они лишь изменили свою структуру под воздействием одинаково неблагоприятных обстоятельств – кипятка. Так и люди… Сильные внешне – могут расклеиться и стать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слабаками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там, где хрупкие и нежные – лишь затвердеют и окрепнут. - А кофе? – спросил ученик. - О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!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Это самое интересное ! Зерна кофе полностью растворились в новой враждебной среде и изменили её – превратили кипяток в великолепный ароматный напиток. </w:t>
      </w:r>
    </w:p>
    <w:p w:rsidR="009662B1" w:rsidRDefault="009662B1" w:rsidP="009662B1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Мораль притчи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есть особые люди, которые не изменяются в силу обстоятельств – они изменяют сами обстоятельства, превращают их в нечто новое и прекрасное, извлекая пользу и знания из ситуации и той среды, в которой они находятся. Не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кажется ли вам, что именно таким качеством обладает функционально развитая личность?</w:t>
      </w:r>
    </w:p>
    <w:p w:rsidR="009662B1" w:rsidRDefault="009662B1" w:rsidP="009662B1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2B1" w:rsidRDefault="009662B1" w:rsidP="009662B1">
      <w:pPr>
        <w:shd w:val="clear" w:color="auto" w:fill="FFFFFF"/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важнейших задач, стоящих перед педагогами, – формирование функционально грамотных людей. Что такое «функциональная грамотность»?</w:t>
      </w:r>
    </w:p>
    <w:p w:rsidR="009662B1" w:rsidRDefault="009662B1" w:rsidP="009662B1">
      <w:pPr>
        <w:pStyle w:val="a3"/>
        <w:spacing w:beforeAutospacing="0" w:after="0" w:afterAutospacing="0"/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</w:t>
      </w:r>
    </w:p>
    <w:p w:rsidR="009662B1" w:rsidRDefault="009662B1" w:rsidP="009662B1">
      <w:pPr>
        <w:pStyle w:val="a3"/>
        <w:spacing w:beforeAutospacing="0" w:after="0" w:afterAutospacing="0"/>
        <w:ind w:left="-709" w:firstLine="288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Слова Песталоцци тому подтверждение.</w:t>
      </w:r>
    </w:p>
    <w:p w:rsidR="009662B1" w:rsidRDefault="009662B1" w:rsidP="009662B1">
      <w:pPr>
        <w:pStyle w:val="a3"/>
        <w:spacing w:beforeAutospacing="0" w:after="0" w:afterAutospacing="0"/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</w:t>
      </w:r>
    </w:p>
    <w:p w:rsidR="009662B1" w:rsidRDefault="009662B1" w:rsidP="009662B1">
      <w:pPr>
        <w:pStyle w:val="a3"/>
        <w:spacing w:beforeAutospacing="0" w:after="0" w:afterAutospacing="0"/>
        <w:ind w:left="-709" w:firstLine="70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Давайте попробуем это выяснить, оттолкнувшись от понятий </w:t>
      </w:r>
      <w:r>
        <w:rPr>
          <w:b/>
          <w:sz w:val="28"/>
          <w:szCs w:val="28"/>
        </w:rPr>
        <w:t>"личность", "функционировать", "грамотность".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b/>
          <w:sz w:val="28"/>
          <w:szCs w:val="28"/>
          <w:u w:val="single"/>
        </w:rPr>
      </w:pP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Задание для 1 группы:</w:t>
      </w:r>
      <w:r>
        <w:rPr>
          <w:sz w:val="28"/>
          <w:szCs w:val="28"/>
        </w:rPr>
        <w:t xml:space="preserve">  Используя каждую букву слова </w:t>
      </w:r>
      <w:r>
        <w:rPr>
          <w:b/>
          <w:sz w:val="28"/>
          <w:szCs w:val="28"/>
        </w:rPr>
        <w:t>"личность</w:t>
      </w:r>
      <w:r>
        <w:rPr>
          <w:sz w:val="28"/>
          <w:szCs w:val="28"/>
        </w:rPr>
        <w:t>" назовите личностные качества.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b/>
          <w:sz w:val="28"/>
          <w:szCs w:val="28"/>
        </w:rPr>
      </w:pPr>
      <w:r>
        <w:rPr>
          <w:b/>
          <w:i/>
          <w:iCs/>
          <w:sz w:val="28"/>
          <w:szCs w:val="28"/>
        </w:rPr>
        <w:t>- Любознательность,</w:t>
      </w:r>
      <w:r>
        <w:rPr>
          <w:b/>
          <w:sz w:val="28"/>
          <w:szCs w:val="28"/>
        </w:rPr>
        <w:t xml:space="preserve"> </w:t>
      </w:r>
      <w:r>
        <w:rPr>
          <w:b/>
          <w:i/>
          <w:iCs/>
          <w:sz w:val="28"/>
          <w:szCs w:val="28"/>
        </w:rPr>
        <w:t>инициативность, человечность, нестандартность, ответственность, самостоятельность,</w:t>
      </w:r>
      <w:r>
        <w:rPr>
          <w:b/>
          <w:sz w:val="28"/>
          <w:szCs w:val="28"/>
        </w:rPr>
        <w:t xml:space="preserve"> </w:t>
      </w:r>
      <w:r>
        <w:rPr>
          <w:b/>
          <w:i/>
          <w:iCs/>
          <w:sz w:val="28"/>
          <w:szCs w:val="28"/>
          <w:lang w:val="kk-KZ"/>
        </w:rPr>
        <w:t>творчество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b/>
          <w:sz w:val="28"/>
          <w:szCs w:val="28"/>
          <w:u w:val="single"/>
        </w:rPr>
      </w:pP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Задание для 2 группы:</w:t>
      </w:r>
      <w:r>
        <w:rPr>
          <w:sz w:val="28"/>
          <w:szCs w:val="28"/>
        </w:rPr>
        <w:t xml:space="preserve"> Подберите слова - синонимы к слову </w:t>
      </w:r>
      <w:r>
        <w:rPr>
          <w:b/>
          <w:sz w:val="28"/>
          <w:szCs w:val="28"/>
        </w:rPr>
        <w:t>"функционировать".</w:t>
      </w:r>
    </w:p>
    <w:p w:rsidR="009662B1" w:rsidRDefault="009662B1" w:rsidP="009662B1">
      <w:pPr>
        <w:pStyle w:val="western"/>
        <w:spacing w:before="0" w:beforeAutospacing="0" w:after="0" w:afterAutospacing="0"/>
        <w:ind w:left="-709" w:firstLine="709"/>
        <w:jc w:val="both"/>
        <w:rPr>
          <w:b/>
          <w:sz w:val="28"/>
          <w:szCs w:val="28"/>
        </w:rPr>
      </w:pPr>
      <w:r>
        <w:rPr>
          <w:b/>
          <w:i/>
          <w:iCs/>
          <w:sz w:val="28"/>
          <w:szCs w:val="28"/>
        </w:rPr>
        <w:t>- Работать, действовать, внедрять, применять...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b/>
          <w:sz w:val="28"/>
          <w:szCs w:val="28"/>
          <w:u w:val="single"/>
        </w:rPr>
      </w:pPr>
    </w:p>
    <w:p w:rsidR="009662B1" w:rsidRDefault="009662B1" w:rsidP="009662B1">
      <w:pPr>
        <w:pStyle w:val="a3"/>
        <w:spacing w:beforeAutospacing="0" w:after="0" w:afterAutospacing="0"/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Задание для 3 группы:</w:t>
      </w:r>
      <w:r>
        <w:rPr>
          <w:sz w:val="28"/>
          <w:szCs w:val="28"/>
        </w:rPr>
        <w:t xml:space="preserve"> Дайте определение слову "</w:t>
      </w:r>
      <w:r>
        <w:rPr>
          <w:b/>
          <w:sz w:val="28"/>
          <w:szCs w:val="28"/>
        </w:rPr>
        <w:t>грамотность".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Грамотность — степень владения человеком навыками письма и чтения на родном языке; фундамент, на котором можно построить дальнейшее развитие человека.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Опираясь на наши результаты работы, попробуйте сформулировать понятие "функционально грамотная личность" </w:t>
      </w:r>
      <w:r>
        <w:rPr>
          <w:b/>
          <w:sz w:val="28"/>
          <w:szCs w:val="28"/>
        </w:rPr>
        <w:t>СЛАЙД</w:t>
      </w:r>
    </w:p>
    <w:p w:rsidR="009662B1" w:rsidRDefault="009662B1" w:rsidP="009662B1">
      <w:pPr>
        <w:pStyle w:val="a3"/>
        <w:spacing w:before="0" w:beforeAutospacing="0" w:after="0" w:afterAutospacing="0"/>
        <w:ind w:left="-709" w:firstLine="709"/>
        <w:jc w:val="both"/>
        <w:rPr>
          <w:b/>
          <w:sz w:val="28"/>
          <w:szCs w:val="28"/>
        </w:rPr>
      </w:pPr>
      <w:r>
        <w:rPr>
          <w:b/>
          <w:i/>
          <w:iCs/>
          <w:sz w:val="28"/>
          <w:szCs w:val="28"/>
        </w:rPr>
        <w:t>(это человек, думающий и действующий с высокой степенью самостоятельности и ответственности, умеющий добывать нужные ему знания, способный свободно использовать их для решения жизненно необходимых задач)</w:t>
      </w:r>
    </w:p>
    <w:p w:rsidR="009662B1" w:rsidRDefault="009662B1" w:rsidP="009662B1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мы слышим о понятии «функциональная грамотность», то в первую очередь думаем о современных детях: это они сейчас должны уметь не просто читать, но и вникать в текст, анализировать его, находить связи с тем, что уже известно. Но что такое функциональная грамотность педагога? И как проверить ее наличие?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функциональная грамотность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Функциональная грамотность</w:t>
      </w:r>
      <w:r>
        <w:rPr>
          <w:rFonts w:ascii="Times New Roman" w:hAnsi="Times New Roman" w:cs="Times New Roman"/>
          <w:sz w:val="28"/>
          <w:szCs w:val="28"/>
        </w:rPr>
        <w:t xml:space="preserve"> — это про то, что важны не столько сами знания, сколько умение их применить: найти новую информацию, проверить ее достоверность, на ее основе изучить новые виды деятельности, — иными словами, способность заниматься саморазвитием и самообразованием.</w:t>
      </w: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Важно, чтобы функциональная грамотность была не обособленным набором задачек для решения, а процессом, гармонично вшитым в общую учебную программу (это если речь идет о школьниках).</w:t>
      </w: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проблемных заданий на уроках развивает целеустремленность, скорость и гибкость мышления, нестандартное мышление, мобильность, информационную и коммуникативную культуру.</w:t>
      </w: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очевидно: для того чтобы развить эти навыки у детей, учитель сам должен владеть ими на довольно высоком уровне. То есть получается, что к роли учителя как информатора, дающего теорию, сегодня добавляется роль человека, ежедневно бросающего вызов, который не боится неопределенности, неоднозначности, противоречивости, недостаточной надежности информации, наличия альтернативных точек зрения.</w:t>
      </w: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 преподавания — к изучению,  от монолога — к интерактивному взаимодействию, от формулы «Учитель знает, чему учить» к формуле «Ученик выбирает, чему учиться». </w:t>
      </w:r>
      <w:proofErr w:type="gramEnd"/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проверить уровень функциональной грамотности</w:t>
      </w: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международная программа по оценке качества обучения PISA (</w:t>
      </w:r>
      <w:proofErr w:type="spellStart"/>
      <w:r>
        <w:rPr>
          <w:rFonts w:ascii="Times New Roman" w:hAnsi="Times New Roman" w:cs="Times New Roman"/>
          <w:sz w:val="28"/>
          <w:szCs w:val="28"/>
        </w:rPr>
        <w:t>Programme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Student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Assessment</w:t>
      </w:r>
      <w:proofErr w:type="spellEnd"/>
      <w:r>
        <w:rPr>
          <w:rFonts w:ascii="Times New Roman" w:hAnsi="Times New Roman" w:cs="Times New Roman"/>
          <w:sz w:val="28"/>
          <w:szCs w:val="28"/>
        </w:rPr>
        <w:t>) —, которая появилась в 2000 году и сейчас проводится каждые три года.</w:t>
      </w: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Главная цель этой программы — на основе результатов тестирования оценить грамотность 15-летних школьников в разных сферах учебной деятельности: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математической, компьютерной (коммуникативной) компетентности  и читательской.</w:t>
      </w: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целью мониторинга PISA является оценка способности применять в реальной жизни знания, полученные за школьной скамьей. Хорошая школа должна привить навыки решения  реальных жизненных проблем и самостоятельной работы с информацией. Это и называется «функциональной  грамотностью».</w:t>
      </w: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ind w:left="-851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Не учитывать результаты PISA отечественное образование сегодня не может, поскольку вопрос о конкурентоспособности стоит очень остро. Известно, что качество российского образования отличается от качества образования за рубежом: при достаточно высоких предметных знаниях и умениях российские школьники испытывают затруднения в применении своих знаний в ситуациях, близких к повседневной жизни, а также в работе с информацией, представленной в различной форме. Таким образом, по важнейшему сегодня в мире практико-ориентированному показателю российское образование не отвечает международным требованиям и стандартам.</w:t>
      </w:r>
      <w:r>
        <w:rPr>
          <w:color w:val="000000"/>
          <w:sz w:val="28"/>
          <w:szCs w:val="28"/>
        </w:rPr>
        <w:t xml:space="preserve"> </w:t>
      </w:r>
    </w:p>
    <w:p w:rsidR="009662B1" w:rsidRDefault="009662B1" w:rsidP="009662B1">
      <w:pPr>
        <w:spacing w:before="3" w:line="242" w:lineRule="auto"/>
        <w:ind w:left="-567" w:right="331" w:hanging="10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Главное отличие программы PISA от ЕГЭ и ОГЭ заключается в том, что она определяет не просто уровень предметных знаний учеников, но и их гибкие навыки — например, умение руководствоваться логикой, применять критическое мышление,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 решении нестандартных задач. </w:t>
      </w: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Тестирует эта программа школьников, но, глядя на их результаты, можно судить и о том, как работают преподаватели — и насколько хорошо они сами владеют новыми компетенциями.</w:t>
      </w: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Последний раз в России PISA проводилась в 2019 году. В исследовательской выборке Ставропольского края – 99 образовательных организаций (ОО).</w:t>
      </w: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по всем видам грамотности ниже общероссийских на 21–26 баллов, что по методологии PISA условно соответствует отставанию более чем на половину учебного года. При этом 5–8% ОО (в зависимости от вида грамотности) показывают результаты выше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общероссийских</w:t>
      </w:r>
      <w:proofErr w:type="gramEnd"/>
      <w:r>
        <w:rPr>
          <w:rFonts w:ascii="Times New Roman" w:hAnsi="Times New Roman" w:cs="Times New Roman"/>
          <w:sz w:val="28"/>
          <w:szCs w:val="28"/>
        </w:rPr>
        <w:t>, а 39–48% ОО показывают результаты ниже.</w:t>
      </w: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учащиеся также участвовали в этом исследовании (14 учащихся)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Правомерно ли требовать от учителя владеть функциональной грамотностью?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Конкретно эти требования нигде не прописаны, но если руководствоваться рядом нормативных документов, то все-таки можно сделать вывод: функциональная грамотность — необходимая компетенция для всех российских  педагогов.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В  Указе Президента РФ от 07.05.2018 г. № 204 «О национальных целях и стратегических задачах развития Российской Федерации на период до 2024 года» прописано следующее: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 разработке национального проекта в сфере образования Правительству РФ необходимо обеспечить: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-глобальную конкурентоспособность российского образования;</w:t>
      </w:r>
    </w:p>
    <w:p w:rsidR="009662B1" w:rsidRDefault="009662B1" w:rsidP="009662B1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b/>
          <w:sz w:val="28"/>
          <w:szCs w:val="28"/>
        </w:rPr>
        <w:t xml:space="preserve">вхождение Российской Федерации в число 10 ведущих стран мира по качеству общего образования». </w:t>
      </w:r>
    </w:p>
    <w:p w:rsidR="009662B1" w:rsidRDefault="009662B1" w:rsidP="009662B1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СЛАЙДЕ  представлено </w:t>
      </w:r>
      <w:r>
        <w:rPr>
          <w:rFonts w:ascii="Times New Roman" w:hAnsi="Times New Roman" w:cs="Times New Roman"/>
          <w:sz w:val="28"/>
          <w:szCs w:val="28"/>
        </w:rPr>
        <w:t>Топ-60 стран мира по уровню и качеству образования. 10 ведущих стран и Россия, которая занимает 39 место.  Для справки: (По итогам 2012 года наша страна занимала 37 строчку, затем переместилась на 39-ю, в 2017-м году – поднялась на 36 место, а потом снова сползла на 39-е позицию).</w:t>
      </w:r>
    </w:p>
    <w:p w:rsidR="009662B1" w:rsidRDefault="009662B1" w:rsidP="009662B1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В  госпрограмме РФ от 26 декабря 2017 г. № 1642 «Развитие образования» (2018–2025 годы), зафиксировано следующее: «…сохранение лидирующих позиций Российской Федерации в международном исследовании качества чтения и понимания текста (PIRLS), а также в международном исследовании качества математического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образования (TIMSS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повышение позиций Российской Федерации в международной программе по оценке образовательных достижений учащихся (PISA)». </w:t>
      </w:r>
      <w:proofErr w:type="gramEnd"/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СЛАЙДЕ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три международных исследований и сроки проведения.  В исследование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Пирлс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выборке -  4 классы не попали.</w:t>
      </w:r>
    </w:p>
    <w:p w:rsidR="009662B1" w:rsidRDefault="009662B1" w:rsidP="009662B1">
      <w:pPr>
        <w:pStyle w:val="a3"/>
        <w:ind w:left="-851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 xml:space="preserve">Министр просвещения </w:t>
      </w:r>
      <w:r>
        <w:rPr>
          <w:rStyle w:val="hl-obj"/>
          <w:i/>
          <w:sz w:val="28"/>
          <w:szCs w:val="28"/>
          <w:u w:val="single"/>
        </w:rPr>
        <w:t>Российской Федерации</w:t>
      </w:r>
      <w:r>
        <w:rPr>
          <w:i/>
          <w:sz w:val="28"/>
          <w:szCs w:val="28"/>
          <w:u w:val="single"/>
        </w:rPr>
        <w:t xml:space="preserve"> </w:t>
      </w:r>
      <w:r>
        <w:rPr>
          <w:rStyle w:val="hl-obj"/>
          <w:i/>
          <w:sz w:val="28"/>
          <w:szCs w:val="28"/>
          <w:u w:val="single"/>
        </w:rPr>
        <w:t>Сергей Кравцов</w:t>
      </w:r>
      <w:r>
        <w:rPr>
          <w:i/>
          <w:sz w:val="28"/>
          <w:szCs w:val="28"/>
          <w:u w:val="single"/>
        </w:rPr>
        <w:t xml:space="preserve"> прокомментировал результаты </w:t>
      </w:r>
      <w:r>
        <w:rPr>
          <w:rStyle w:val="hl-obj"/>
          <w:i/>
          <w:sz w:val="28"/>
          <w:szCs w:val="28"/>
          <w:u w:val="single"/>
        </w:rPr>
        <w:t>Российской Федерации</w:t>
      </w:r>
      <w:r>
        <w:rPr>
          <w:i/>
          <w:sz w:val="28"/>
          <w:szCs w:val="28"/>
          <w:u w:val="single"/>
        </w:rPr>
        <w:t xml:space="preserve"> в международных рейтингах.</w:t>
      </w:r>
    </w:p>
    <w:p w:rsidR="009662B1" w:rsidRDefault="009662B1" w:rsidP="009662B1">
      <w:pPr>
        <w:pStyle w:val="a3"/>
        <w:spacing w:before="0" w:beforeAutospacing="0" w:after="0" w:afterAutospacing="0"/>
        <w:ind w:left="-85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СЛАЙДЕ</w:t>
      </w:r>
      <w:proofErr w:type="gramStart"/>
      <w:r>
        <w:rPr>
          <w:sz w:val="28"/>
          <w:szCs w:val="28"/>
        </w:rPr>
        <w:t xml:space="preserve">  П</w:t>
      </w:r>
      <w:proofErr w:type="gramEnd"/>
      <w:r>
        <w:rPr>
          <w:sz w:val="28"/>
          <w:szCs w:val="28"/>
        </w:rPr>
        <w:t xml:space="preserve">о исследованию PIRLS </w:t>
      </w:r>
      <w:r>
        <w:rPr>
          <w:rStyle w:val="hl-obj"/>
          <w:sz w:val="28"/>
          <w:szCs w:val="28"/>
        </w:rPr>
        <w:t>РФ</w:t>
      </w:r>
      <w:r>
        <w:rPr>
          <w:sz w:val="28"/>
          <w:szCs w:val="28"/>
        </w:rPr>
        <w:t xml:space="preserve"> занимает первое место по качеству начальной школы. Второе исследование — TIMSS — это качество математического образования 4-8 классов, и здесь </w:t>
      </w:r>
      <w:r>
        <w:rPr>
          <w:rStyle w:val="hl-obj"/>
          <w:sz w:val="28"/>
          <w:szCs w:val="28"/>
        </w:rPr>
        <w:t>РФ</w:t>
      </w:r>
      <w:r>
        <w:rPr>
          <w:sz w:val="28"/>
          <w:szCs w:val="28"/>
        </w:rPr>
        <w:t xml:space="preserve"> также показывает хорошие результаты: мы в первой пятерке стран мира. </w:t>
      </w:r>
    </w:p>
    <w:p w:rsidR="009662B1" w:rsidRDefault="009662B1" w:rsidP="009662B1">
      <w:pPr>
        <w:pStyle w:val="a3"/>
        <w:spacing w:before="0" w:beforeAutospacing="0" w:after="0" w:afterAutospacing="0"/>
        <w:ind w:left="-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«В международном исследовании PISA оцениваются результаты учащихся девятых классов: как они используют полученные знания в практической жизни. Есть определенные проблемы по исследованию PISA — это использование теоретических знаний в практике. </w:t>
      </w: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Функциональная грамотность отражает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компетенцию, что на современном этапе обеспечивается за счет внедрения Федерального образовательного стандарта всех уровней образования.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о ФГОС прописано: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-изменение образовательной парадигмы —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компетентностный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подход;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-характер обучения и взаимодействия участников образовательного процесса — должно проходить в  сотрудничестве,</w:t>
      </w:r>
      <w:r>
        <w:rPr>
          <w:rFonts w:ascii="Times New Roman" w:hAnsi="Times New Roman" w:cs="Times New Roman"/>
          <w:b/>
          <w:sz w:val="28"/>
          <w:szCs w:val="28"/>
        </w:rPr>
        <w:t xml:space="preserve">  то есть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деятельностный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подход;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-доминирующий компонент организации образовательного процесса — практико-ориентированная, исследовательская и проектная деятельность, </w:t>
      </w:r>
      <w:r>
        <w:rPr>
          <w:rFonts w:ascii="Times New Roman" w:hAnsi="Times New Roman" w:cs="Times New Roman"/>
          <w:b/>
          <w:sz w:val="28"/>
          <w:szCs w:val="28"/>
        </w:rPr>
        <w:t>основанная на проявлении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самостоятельности, активности, творчестве учащихся;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-характер контроля — комплексная оценка образовательных результатов по трем группам (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личностные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, предметные,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есть владение функциональной грамотностью сегодня — это не просто норма, но и обязанность педагога. Все нормативные показатели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сейчас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или иначе выстроены с учетом этой компетенции.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развить навыки функциональной грамотности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СЛАЙДЕ</w:t>
      </w:r>
      <w:proofErr w:type="gramEnd"/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пять способов становления функциональной грамотности — они подходят не только школьникам, но и педагогам.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pStyle w:val="a5"/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1.Мыслить критично: ставить под сомнение факты, которые не проверены официальными данными или источниками, обращать внимание на конкретность цифр и суждений. Задавать себе вопросы: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ли услышанная или увиденная информация, есть ли у нее обоснование, кто ее выдает и зачем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662B1" w:rsidRDefault="009662B1" w:rsidP="009662B1">
      <w:pPr>
        <w:pStyle w:val="a5"/>
        <w:spacing w:after="0" w:line="240" w:lineRule="auto"/>
        <w:ind w:left="-49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коммуникативные навыки: формулировать главную мысль сообщения, создавать текст с учетом разных позиций — своей, слушателя (читателя), автора. Делиться своими идеями и выносить их на обсуждение.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Участвовать в дискуссиях: обсуждать тему, рассматривать ее с разных сторон и точек зрения, учиться понятно для собеседников выражать свои мысли вслух, </w:t>
      </w:r>
      <w:r>
        <w:rPr>
          <w:rFonts w:ascii="Times New Roman" w:hAnsi="Times New Roman" w:cs="Times New Roman"/>
          <w:sz w:val="28"/>
          <w:szCs w:val="28"/>
        </w:rPr>
        <w:lastRenderedPageBreak/>
        <w:t>изучить стратегии убеждения собеседников и ведения переговоров. Участвовать в конференциях и форумах.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Расширять кругозор: разбираться в искусстве, экологии, здоровом образе жизни, влиянии науки и техники на развитие общества. Как можно больше читать книг, журналов, изучать экспертные точки зрения. Можно периодически проверять свои знания в викторинах, интеллектуальных играх, участвовать в географических диктантах или «Тотальных диктантах» по русскому языку.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Организовывать процесс познания: ставить цели и задачи, разрабатывать поэтапный план, искать нестандартные решения, анализировать данные, делать выводы.</w:t>
      </w: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мы понимаем, что основой формирования  ФГ является работа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информацикй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текстом. Но от многих учителей можно услышать «не любят дети читать» </w:t>
      </w:r>
      <w:proofErr w:type="gramStart"/>
      <w:r>
        <w:rPr>
          <w:rFonts w:ascii="Times New Roman" w:hAnsi="Times New Roman" w:cs="Times New Roman"/>
          <w:sz w:val="28"/>
          <w:szCs w:val="28"/>
        </w:rPr>
        <w:t>-Н</w:t>
      </w:r>
      <w:proofErr w:type="gramEnd"/>
      <w:r>
        <w:rPr>
          <w:rFonts w:ascii="Times New Roman" w:hAnsi="Times New Roman" w:cs="Times New Roman"/>
          <w:sz w:val="28"/>
          <w:szCs w:val="28"/>
        </w:rPr>
        <w:t>а ваш взгляд какую демонстрирует этот рисунок?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9662B1" w:rsidRDefault="009662B1" w:rsidP="009662B1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</w:pPr>
    </w:p>
    <w:p w:rsidR="009662B1" w:rsidRDefault="009662B1" w:rsidP="009662B1">
      <w:pPr>
        <w:suppressAutoHyphens/>
        <w:spacing w:after="0" w:line="288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D0D0D"/>
          <w:sz w:val="28"/>
          <w:szCs w:val="28"/>
          <w:u w:val="single"/>
          <w:lang w:eastAsia="zh-CN"/>
        </w:rPr>
        <w:t xml:space="preserve">Вывод: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базовым навыком 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функциональной грамотности является читательская грамотность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 В современном обществе умение 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работать с информацией </w:t>
      </w:r>
      <w:r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</w:rPr>
        <w:t>читать</w:t>
      </w:r>
      <w:r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</w:rPr>
        <w:t>, прежде всего)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становится обязательным условием успешности. Развитию осознанности чтения необходимо уделять самое пристальное внимание, особенно в 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начальной школе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9662B1" w:rsidRDefault="009662B1" w:rsidP="009662B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Функциональная грамотность помогает людям использовать запас имеющейся информации, применять ее на практике и решать сложные жизненные задачи. Она основывается на реальной грамотности людей и широте их знаний о мире, помогает мыслить независимо и делать собственные выводы обо всем, что происходит вокруг. </w:t>
      </w: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</w:p>
    <w:p w:rsidR="009662B1" w:rsidRDefault="009662B1" w:rsidP="009662B1">
      <w:pPr>
        <w:pStyle w:val="Defaul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Уважаемые коллеги, мы заканчиваем работу и нам необходимо подвести итог, сделать вывод.</w:t>
      </w:r>
    </w:p>
    <w:p w:rsidR="009662B1" w:rsidRDefault="009662B1" w:rsidP="009662B1">
      <w:pPr>
        <w:pStyle w:val="Default"/>
        <w:rPr>
          <w:b/>
          <w:bCs/>
          <w:sz w:val="28"/>
          <w:szCs w:val="28"/>
        </w:rPr>
      </w:pPr>
    </w:p>
    <w:p w:rsidR="009662B1" w:rsidRDefault="009662B1" w:rsidP="009662B1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Заполнить пропуски в тексте. </w:t>
      </w:r>
    </w:p>
    <w:p w:rsidR="009662B1" w:rsidRDefault="009662B1" w:rsidP="009662B1">
      <w:pPr>
        <w:pStyle w:val="Default"/>
        <w:rPr>
          <w:sz w:val="28"/>
          <w:szCs w:val="28"/>
        </w:rPr>
      </w:pPr>
    </w:p>
    <w:p w:rsidR="009662B1" w:rsidRDefault="009662B1" w:rsidP="009662B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Приоритетной целью современного образования становится </w:t>
      </w:r>
      <w:r>
        <w:rPr>
          <w:b/>
          <w:bCs/>
          <w:sz w:val="28"/>
          <w:szCs w:val="28"/>
        </w:rPr>
        <w:t xml:space="preserve">(полноценное формирование и развитие) </w:t>
      </w:r>
      <w:r>
        <w:rPr>
          <w:sz w:val="28"/>
          <w:szCs w:val="28"/>
        </w:rPr>
        <w:t xml:space="preserve">способностей ученика самостоятельно ставить учебную проблему, формулировать алгоритм ее решения, контролировать процесс и оценивать полученный результат. Это должно стать залогом успешной </w:t>
      </w:r>
      <w:r>
        <w:rPr>
          <w:b/>
          <w:bCs/>
          <w:sz w:val="28"/>
          <w:szCs w:val="28"/>
        </w:rPr>
        <w:t xml:space="preserve">(адаптации) </w:t>
      </w:r>
      <w:r>
        <w:rPr>
          <w:sz w:val="28"/>
          <w:szCs w:val="28"/>
        </w:rPr>
        <w:t xml:space="preserve">в стремительно меняющемся обществе, умение организовывать </w:t>
      </w:r>
      <w:r>
        <w:rPr>
          <w:b/>
          <w:bCs/>
          <w:sz w:val="28"/>
          <w:szCs w:val="28"/>
        </w:rPr>
        <w:t xml:space="preserve">(свою учебную деятельность), </w:t>
      </w:r>
      <w:r>
        <w:rPr>
          <w:sz w:val="28"/>
          <w:szCs w:val="28"/>
        </w:rPr>
        <w:t xml:space="preserve">работать с </w:t>
      </w:r>
      <w:r>
        <w:rPr>
          <w:b/>
          <w:bCs/>
          <w:sz w:val="28"/>
          <w:szCs w:val="28"/>
        </w:rPr>
        <w:t xml:space="preserve">(информацией) </w:t>
      </w:r>
      <w:r>
        <w:rPr>
          <w:sz w:val="28"/>
          <w:szCs w:val="28"/>
        </w:rPr>
        <w:t xml:space="preserve">и самостоятельно выполнять задание. Задача школы – </w:t>
      </w:r>
      <w:r>
        <w:rPr>
          <w:b/>
          <w:bCs/>
          <w:sz w:val="28"/>
          <w:szCs w:val="28"/>
        </w:rPr>
        <w:t xml:space="preserve">(научить учиться), </w:t>
      </w:r>
      <w:r>
        <w:rPr>
          <w:sz w:val="28"/>
          <w:szCs w:val="28"/>
        </w:rPr>
        <w:t>а не просто дать готовую (</w:t>
      </w:r>
      <w:proofErr w:type="spellStart"/>
      <w:r>
        <w:rPr>
          <w:sz w:val="28"/>
          <w:szCs w:val="28"/>
        </w:rPr>
        <w:t>ые</w:t>
      </w:r>
      <w:proofErr w:type="spellEnd"/>
      <w:r>
        <w:rPr>
          <w:sz w:val="28"/>
          <w:szCs w:val="28"/>
        </w:rPr>
        <w:t xml:space="preserve">) </w:t>
      </w:r>
      <w:r>
        <w:rPr>
          <w:b/>
          <w:bCs/>
          <w:sz w:val="28"/>
          <w:szCs w:val="28"/>
        </w:rPr>
        <w:t xml:space="preserve">(знания/информацию). </w:t>
      </w:r>
    </w:p>
    <w:p w:rsidR="009662B1" w:rsidRDefault="009662B1" w:rsidP="009662B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Роль учителя не в том, чтобы яснее, понятнее, красочнее, чем в учебнике, сообщить эту информации, а в том, чтобы стать организатором </w:t>
      </w:r>
      <w:r>
        <w:rPr>
          <w:b/>
          <w:bCs/>
          <w:sz w:val="28"/>
          <w:szCs w:val="28"/>
        </w:rPr>
        <w:t xml:space="preserve">(познавательной деятельности), </w:t>
      </w:r>
      <w:r>
        <w:rPr>
          <w:sz w:val="28"/>
          <w:szCs w:val="28"/>
        </w:rPr>
        <w:t xml:space="preserve">где главным действующим лицом становится ученик. Учитель должен организовать и управлять этой </w:t>
      </w:r>
      <w:r>
        <w:rPr>
          <w:b/>
          <w:bCs/>
          <w:sz w:val="28"/>
          <w:szCs w:val="28"/>
        </w:rPr>
        <w:t xml:space="preserve">(деятельностью). </w:t>
      </w: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Прием цветок как рефлексия </w:t>
      </w: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часто сравниваю своих учеников с цветами. Им необходим уход, полив, тепло, свет, забота, так и маленькой личности, приходящей к учителю на урок, необходимы знания, умения и навыки. </w:t>
      </w:r>
      <w:proofErr w:type="gramStart"/>
      <w:r>
        <w:rPr>
          <w:color w:val="000000"/>
          <w:sz w:val="28"/>
          <w:szCs w:val="28"/>
        </w:rPr>
        <w:t>Поливая свои цветочки, спланированной, чётко продуманной, слаженной работой, используя современные педагогические технологии, эти цветы вырастают в красивые, достойные восхищения, а мы получаем образованных, успешных, сильных, способных к саморазвитию, людей, которыми в дальнейшем гордимся</w:t>
      </w:r>
      <w:proofErr w:type="gramEnd"/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662B1" w:rsidRDefault="009662B1" w:rsidP="009662B1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9662B1" w:rsidRDefault="009662B1" w:rsidP="009662B1">
      <w:pPr>
        <w:rPr>
          <w:rFonts w:ascii="Times New Roman" w:hAnsi="Times New Roman" w:cs="Times New Roman"/>
          <w:b/>
          <w:sz w:val="28"/>
          <w:szCs w:val="28"/>
        </w:rPr>
      </w:pPr>
    </w:p>
    <w:p w:rsidR="009662B1" w:rsidRDefault="009662B1" w:rsidP="009662B1">
      <w:pPr>
        <w:rPr>
          <w:rFonts w:ascii="Times New Roman" w:hAnsi="Times New Roman" w:cs="Times New Roman"/>
          <w:b/>
          <w:sz w:val="28"/>
          <w:szCs w:val="28"/>
        </w:rPr>
      </w:pPr>
    </w:p>
    <w:p w:rsidR="009662B1" w:rsidRDefault="009662B1" w:rsidP="009662B1">
      <w:pPr>
        <w:rPr>
          <w:rFonts w:ascii="Times New Roman" w:hAnsi="Times New Roman" w:cs="Times New Roman"/>
          <w:b/>
          <w:sz w:val="28"/>
          <w:szCs w:val="28"/>
        </w:rPr>
      </w:pPr>
    </w:p>
    <w:p w:rsidR="009662B1" w:rsidRDefault="009662B1" w:rsidP="009662B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Приоритетной целью современного образования становится _________ ______________ и </w:t>
      </w:r>
      <w:proofErr w:type="spellStart"/>
      <w:r>
        <w:rPr>
          <w:sz w:val="28"/>
          <w:szCs w:val="28"/>
        </w:rPr>
        <w:t>__________________способностей</w:t>
      </w:r>
      <w:proofErr w:type="spellEnd"/>
      <w:r>
        <w:rPr>
          <w:sz w:val="28"/>
          <w:szCs w:val="28"/>
        </w:rPr>
        <w:t xml:space="preserve"> ученика самостоятельно ставить учебную проблему, формулировать алгоритм ее решения, контролировать процесс и оценивать полученный результат. Это должно стать залогом успешной </w:t>
      </w:r>
      <w:proofErr w:type="spellStart"/>
      <w:r>
        <w:rPr>
          <w:sz w:val="28"/>
          <w:szCs w:val="28"/>
        </w:rPr>
        <w:t>________________в</w:t>
      </w:r>
      <w:proofErr w:type="spellEnd"/>
      <w:r>
        <w:rPr>
          <w:sz w:val="28"/>
          <w:szCs w:val="28"/>
        </w:rPr>
        <w:t xml:space="preserve"> стремительно меняющемся обществе, умение организовывать________ __________________ _______________, работать с </w:t>
      </w:r>
      <w:proofErr w:type="spellStart"/>
      <w:r>
        <w:rPr>
          <w:sz w:val="28"/>
          <w:szCs w:val="28"/>
        </w:rPr>
        <w:t>_______________и</w:t>
      </w:r>
      <w:proofErr w:type="spellEnd"/>
      <w:r>
        <w:rPr>
          <w:sz w:val="28"/>
          <w:szCs w:val="28"/>
        </w:rPr>
        <w:t xml:space="preserve"> самостоятельно выполнять задание. Задача школы –_________ ____________, а не просто дать </w:t>
      </w:r>
      <w:proofErr w:type="gramStart"/>
      <w:r>
        <w:rPr>
          <w:sz w:val="28"/>
          <w:szCs w:val="28"/>
        </w:rPr>
        <w:t>готовую</w:t>
      </w:r>
      <w:proofErr w:type="gram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ые</w:t>
      </w:r>
      <w:proofErr w:type="spellEnd"/>
      <w:r>
        <w:rPr>
          <w:sz w:val="28"/>
          <w:szCs w:val="28"/>
        </w:rPr>
        <w:t xml:space="preserve">) ________________. </w:t>
      </w:r>
    </w:p>
    <w:p w:rsidR="009662B1" w:rsidRDefault="009662B1" w:rsidP="009662B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Роль учителя не в том, чтобы яснее, понятнее, красочнее, чем в учебнике, сообщить эту информации, а в том, чтобы стать организатором _____________ _____________, где главным действующим лицом становится ученик. Учитель должен организовать и управлять этой _______________. </w:t>
      </w:r>
    </w:p>
    <w:p w:rsidR="009662B1" w:rsidRDefault="009662B1" w:rsidP="009662B1">
      <w:pPr>
        <w:pStyle w:val="Default"/>
        <w:rPr>
          <w:sz w:val="28"/>
          <w:szCs w:val="28"/>
        </w:rPr>
      </w:pPr>
    </w:p>
    <w:p w:rsidR="009662B1" w:rsidRDefault="009662B1" w:rsidP="009662B1">
      <w:pPr>
        <w:pStyle w:val="Default"/>
        <w:rPr>
          <w:sz w:val="28"/>
          <w:szCs w:val="28"/>
        </w:rPr>
      </w:pPr>
    </w:p>
    <w:p w:rsidR="009662B1" w:rsidRDefault="009662B1" w:rsidP="009662B1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Слова для справки: </w:t>
      </w:r>
      <w:r>
        <w:rPr>
          <w:i/>
          <w:iCs/>
          <w:sz w:val="28"/>
          <w:szCs w:val="28"/>
        </w:rPr>
        <w:t xml:space="preserve">деятельность, адаптация, информация, учебная деятельность, полноценное, научить, технологии, знания, развитие, познавательная деятельность, учиться, своя, современный, методы, мотивация) </w:t>
      </w:r>
      <w:proofErr w:type="gramEnd"/>
    </w:p>
    <w:p w:rsidR="009662B1" w:rsidRDefault="009662B1" w:rsidP="009662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62B1" w:rsidRDefault="009662B1" w:rsidP="009662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0D9" w:rsidRDefault="00E240D9"/>
    <w:sectPr w:rsidR="00E240D9" w:rsidSect="00E24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662B1"/>
    <w:rsid w:val="00184BC0"/>
    <w:rsid w:val="005405B5"/>
    <w:rsid w:val="009662B1"/>
    <w:rsid w:val="00E24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B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6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662B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662B1"/>
    <w:pPr>
      <w:ind w:left="720"/>
      <w:contextualSpacing/>
    </w:pPr>
  </w:style>
  <w:style w:type="paragraph" w:customStyle="1" w:styleId="western">
    <w:name w:val="western"/>
    <w:basedOn w:val="a"/>
    <w:uiPriority w:val="99"/>
    <w:rsid w:val="00966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9662B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hl-obj">
    <w:name w:val="hl-obj"/>
    <w:basedOn w:val="a0"/>
    <w:rsid w:val="009662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2296</Words>
  <Characters>13091</Characters>
  <Application>Microsoft Office Word</Application>
  <DocSecurity>0</DocSecurity>
  <Lines>109</Lines>
  <Paragraphs>30</Paragraphs>
  <ScaleCrop>false</ScaleCrop>
  <Company/>
  <LinksUpToDate>false</LinksUpToDate>
  <CharactersWithSpaces>15357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2025-02-05T08:36:00Z</dcterms:created>
  <dcterms:modified xsi:type="dcterms:W3CDTF">2026-04-16T12:18:00Z</dcterms:modified>
</cp:coreProperties>
</file>