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E4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образовательное учреждение дополнительного образования</w:t>
      </w: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«Токарёвский Дом детского творчества»</w:t>
      </w: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54" w:rsidRP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54" w:rsidRP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СЦЕНАРИЙ ПРАЗДНИКА ДЛЯ ДЕТЕЙ С ОВЗ</w:t>
      </w: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«ДЕНЬ ХОРОШЕГО НАТРОЕНИЯ»</w:t>
      </w: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Составитель: методист, </w:t>
      </w:r>
    </w:p>
    <w:p w:rsidR="00334D54" w:rsidRDefault="00334D54" w:rsidP="00334D5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Борисова Наталия Валентиновна</w:t>
      </w:r>
    </w:p>
    <w:p w:rsidR="00334D54" w:rsidRDefault="00334D54" w:rsidP="00334D5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54" w:rsidRDefault="00334D5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2026 г.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34D54">
        <w:rPr>
          <w:rFonts w:ascii="Times New Roman" w:hAnsi="Times New Roman" w:cs="Times New Roman"/>
          <w:b/>
          <w:sz w:val="28"/>
          <w:szCs w:val="28"/>
        </w:rPr>
        <w:lastRenderedPageBreak/>
        <w:t>СЦЕ</w:t>
      </w:r>
      <w:r w:rsidRPr="00334D54">
        <w:rPr>
          <w:rFonts w:ascii="Times New Roman" w:hAnsi="Times New Roman" w:cs="Times New Roman"/>
          <w:b/>
          <w:sz w:val="28"/>
          <w:szCs w:val="28"/>
        </w:rPr>
        <w:t>НАРИЙ ПРАЗДНИКА ДЛЯ ДЕТЕЙ С ОВЗ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«ДЕНЬ ХОРОШЕГО НАТРОЕНИЯ»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Возраст участников: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Дети с ОВЗ 7–14 лет (различные нозологические группы)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Форма проведения: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Театрализованная игровая программа с элементами творческой мастерской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45–60 минут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1. ПОЯСНИТЕЛЬНАЯ ЗАПИСКА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 xml:space="preserve"> Актуальность</w:t>
      </w:r>
      <w:r w:rsidR="00334D54">
        <w:rPr>
          <w:rFonts w:ascii="Times New Roman" w:hAnsi="Times New Roman" w:cs="Times New Roman"/>
          <w:b/>
          <w:sz w:val="28"/>
          <w:szCs w:val="28"/>
        </w:rPr>
        <w:t>.</w:t>
      </w:r>
    </w:p>
    <w:p w:rsidR="00FC7E44" w:rsidRPr="00FC7E44" w:rsidRDefault="00FC7E44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Дети с ограниченными возможностями здоровья часто испытывают трудности в социальной адаптации, коммуникации, эмоционально-волевой сфере. У них нередко наблюдается сниженный фон настроения, тревожность, замкнутость. Организация праздничных мероприятий с учётом особых образовательных потребностей таких детей способствует их социализации, развитию эмоциональной отзывчивости, формированию положительного отношения к себе и окружающим.</w:t>
      </w:r>
    </w:p>
    <w:p w:rsidR="00FC7E44" w:rsidRPr="00FC7E44" w:rsidRDefault="00FC7E44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FC7E44">
        <w:rPr>
          <w:rFonts w:ascii="Times New Roman" w:hAnsi="Times New Roman" w:cs="Times New Roman"/>
          <w:sz w:val="28"/>
          <w:szCs w:val="28"/>
        </w:rPr>
        <w:t>оздание благоприятной эмоциональной атмосферы, способствующей формированию и закреплению положительного настроения у детей с ОВЗ через игровую, творческую и коммуникативную деятельность.</w:t>
      </w:r>
    </w:p>
    <w:p w:rsidR="00FC7E44" w:rsidRPr="00334D54" w:rsidRDefault="00FC7E44" w:rsidP="00334D5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Задачи</w:t>
      </w:r>
      <w:r w:rsidR="00334D54">
        <w:rPr>
          <w:rFonts w:ascii="Times New Roman" w:hAnsi="Times New Roman" w:cs="Times New Roman"/>
          <w:b/>
          <w:sz w:val="28"/>
          <w:szCs w:val="28"/>
        </w:rPr>
        <w:t>.</w:t>
      </w:r>
    </w:p>
    <w:p w:rsidR="00FC7E44" w:rsidRPr="00334D54" w:rsidRDefault="00FC7E44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34D54">
        <w:rPr>
          <w:rFonts w:ascii="Times New Roman" w:hAnsi="Times New Roman" w:cs="Times New Roman"/>
          <w:sz w:val="28"/>
          <w:szCs w:val="28"/>
          <w:u w:val="single"/>
        </w:rPr>
        <w:t>Образовательные</w:t>
      </w:r>
    </w:p>
    <w:p w:rsid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– Расширить представления детей о положительных эмоц</w:t>
      </w:r>
      <w:r>
        <w:rPr>
          <w:rFonts w:ascii="Times New Roman" w:hAnsi="Times New Roman" w:cs="Times New Roman"/>
          <w:sz w:val="28"/>
          <w:szCs w:val="28"/>
        </w:rPr>
        <w:t>иях и способах их выражения.</w:t>
      </w:r>
    </w:p>
    <w:p w:rsid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– Познакомить с понятиями «доброта», «веж</w:t>
      </w:r>
      <w:r>
        <w:rPr>
          <w:rFonts w:ascii="Times New Roman" w:hAnsi="Times New Roman" w:cs="Times New Roman"/>
          <w:sz w:val="28"/>
          <w:szCs w:val="28"/>
        </w:rPr>
        <w:t>ливость», «волшебные слова»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– Активизировать словарный запас чер</w:t>
      </w:r>
      <w:r>
        <w:rPr>
          <w:rFonts w:ascii="Times New Roman" w:hAnsi="Times New Roman" w:cs="Times New Roman"/>
          <w:sz w:val="28"/>
          <w:szCs w:val="28"/>
        </w:rPr>
        <w:t xml:space="preserve">ез пословицы и вежливые слова. </w:t>
      </w:r>
    </w:p>
    <w:p w:rsidR="00FC7E44" w:rsidRPr="00334D54" w:rsidRDefault="00FC7E44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34D54"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</w:p>
    <w:p w:rsid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– Развивать коммуникативные навыки, умение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взаимодействовать в группе.</w:t>
      </w:r>
    </w:p>
    <w:p w:rsid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– Развивать мелкую и общую моторику через и</w:t>
      </w:r>
      <w:r>
        <w:rPr>
          <w:rFonts w:ascii="Times New Roman" w:hAnsi="Times New Roman" w:cs="Times New Roman"/>
          <w:sz w:val="28"/>
          <w:szCs w:val="28"/>
        </w:rPr>
        <w:t>гровые и творческие задания.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– Стимулировать познавательную активнос</w:t>
      </w:r>
      <w:r>
        <w:rPr>
          <w:rFonts w:ascii="Times New Roman" w:hAnsi="Times New Roman" w:cs="Times New Roman"/>
          <w:sz w:val="28"/>
          <w:szCs w:val="28"/>
        </w:rPr>
        <w:t xml:space="preserve">ть, внимание, память. </w:t>
      </w:r>
    </w:p>
    <w:p w:rsidR="00FC7E44" w:rsidRPr="00334D54" w:rsidRDefault="00FC7E44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34D54">
        <w:rPr>
          <w:rFonts w:ascii="Times New Roman" w:hAnsi="Times New Roman" w:cs="Times New Roman"/>
          <w:sz w:val="28"/>
          <w:szCs w:val="28"/>
          <w:u w:val="single"/>
        </w:rPr>
        <w:t>Воспитательные</w:t>
      </w:r>
    </w:p>
    <w:p w:rsid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lastRenderedPageBreak/>
        <w:t xml:space="preserve">– Воспитывать доброжелательное отношение </w:t>
      </w:r>
      <w:r>
        <w:rPr>
          <w:rFonts w:ascii="Times New Roman" w:hAnsi="Times New Roman" w:cs="Times New Roman"/>
          <w:sz w:val="28"/>
          <w:szCs w:val="28"/>
        </w:rPr>
        <w:t>друг к другу и к окружающим.</w:t>
      </w:r>
    </w:p>
    <w:p w:rsid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– Формировать навыки культурного поведения (и</w:t>
      </w:r>
      <w:r>
        <w:rPr>
          <w:rFonts w:ascii="Times New Roman" w:hAnsi="Times New Roman" w:cs="Times New Roman"/>
          <w:sz w:val="28"/>
          <w:szCs w:val="28"/>
        </w:rPr>
        <w:t>спользование вежливых слов).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– Создавать ситуац</w:t>
      </w:r>
      <w:r>
        <w:rPr>
          <w:rFonts w:ascii="Times New Roman" w:hAnsi="Times New Roman" w:cs="Times New Roman"/>
          <w:sz w:val="28"/>
          <w:szCs w:val="28"/>
        </w:rPr>
        <w:t xml:space="preserve">ию успеха для каждого ребёнка. </w:t>
      </w:r>
    </w:p>
    <w:p w:rsidR="00FC7E44" w:rsidRPr="00334D54" w:rsidRDefault="00FC7E44" w:rsidP="00334D5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="00334D54">
        <w:rPr>
          <w:rFonts w:ascii="Times New Roman" w:hAnsi="Times New Roman" w:cs="Times New Roman"/>
          <w:b/>
          <w:sz w:val="28"/>
          <w:szCs w:val="28"/>
        </w:rPr>
        <w:t>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У детей улучшится эмоциональное состояние (появятся улыбки, желание участвовать в играх).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Дети научатся использовать в речи не менее 3–5 «волшебных» слов.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Участники получат опыт позитивного взаимодействия со сверстниками и взрослыми.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Будет создан коллективный продукт («Солнышко добра»), символизирующий единство и доброту.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4D54">
        <w:rPr>
          <w:rFonts w:ascii="Times New Roman" w:hAnsi="Times New Roman" w:cs="Times New Roman"/>
          <w:b/>
          <w:sz w:val="28"/>
          <w:szCs w:val="28"/>
        </w:rPr>
        <w:tab/>
      </w:r>
      <w:r w:rsidRPr="00334D54">
        <w:rPr>
          <w:rFonts w:ascii="Times New Roman" w:hAnsi="Times New Roman" w:cs="Times New Roman"/>
          <w:b/>
          <w:sz w:val="28"/>
          <w:szCs w:val="28"/>
        </w:rPr>
        <w:t>Категория участников</w:t>
      </w:r>
      <w:r w:rsidR="00334D54">
        <w:rPr>
          <w:rFonts w:ascii="Times New Roman" w:hAnsi="Times New Roman" w:cs="Times New Roman"/>
          <w:b/>
          <w:sz w:val="28"/>
          <w:szCs w:val="28"/>
        </w:rPr>
        <w:t>.</w:t>
      </w:r>
    </w:p>
    <w:p w:rsidR="00FC7E44" w:rsidRPr="00FC7E44" w:rsidRDefault="00FC7E44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Дети с ОВЗ (расстройства аутистического спектра, задержка психического развития, нарушения речи, нарушения опорно-двигательного аппарата — лёгкие формы) в сопровождении родителей, педагогов, волонтёров.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Условия проведения</w:t>
      </w:r>
      <w:r w:rsidR="00334D54">
        <w:rPr>
          <w:rFonts w:ascii="Times New Roman" w:hAnsi="Times New Roman" w:cs="Times New Roman"/>
          <w:b/>
          <w:sz w:val="28"/>
          <w:szCs w:val="28"/>
        </w:rPr>
        <w:t>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Помещение должно быть просторным, безопасным, с возможностью свободного перемещения.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Освещение — естественное или искусственное (без резких перепадов).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Музыкальное сопровождение — спокойное, ритмичное, без резких звуков.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- Количество участников </w:t>
      </w:r>
      <w:r>
        <w:rPr>
          <w:rFonts w:ascii="Times New Roman" w:hAnsi="Times New Roman" w:cs="Times New Roman"/>
          <w:sz w:val="28"/>
          <w:szCs w:val="28"/>
        </w:rPr>
        <w:t>— до 15 детей + сопровождающие.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2. ОБОРУДОВАНИЕ И МАТЕРИАЛЫ</w:t>
      </w:r>
    </w:p>
    <w:p w:rsidR="00FC7E44" w:rsidRPr="00FC7E44" w:rsidRDefault="00FC7E44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Музыкальное со</w:t>
      </w:r>
      <w:r w:rsidRPr="00334D54">
        <w:rPr>
          <w:rFonts w:ascii="Times New Roman" w:hAnsi="Times New Roman" w:cs="Times New Roman"/>
          <w:b/>
          <w:sz w:val="28"/>
          <w:szCs w:val="28"/>
        </w:rPr>
        <w:t>провождение: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FC7E44">
        <w:rPr>
          <w:rFonts w:ascii="Times New Roman" w:hAnsi="Times New Roman" w:cs="Times New Roman"/>
          <w:sz w:val="28"/>
          <w:szCs w:val="28"/>
        </w:rPr>
        <w:t xml:space="preserve">узыкальная колонка, </w:t>
      </w:r>
      <w:proofErr w:type="spellStart"/>
      <w:r w:rsidRPr="00FC7E44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FC7E44">
        <w:rPr>
          <w:rFonts w:ascii="Times New Roman" w:hAnsi="Times New Roman" w:cs="Times New Roman"/>
          <w:sz w:val="28"/>
          <w:szCs w:val="28"/>
        </w:rPr>
        <w:t>-накопитель с фонограммами (весёлая музыка, песни из мультф</w:t>
      </w:r>
      <w:r>
        <w:rPr>
          <w:rFonts w:ascii="Times New Roman" w:hAnsi="Times New Roman" w:cs="Times New Roman"/>
          <w:sz w:val="28"/>
          <w:szCs w:val="28"/>
        </w:rPr>
        <w:t xml:space="preserve">ильмов, фон для мастер-класса) </w:t>
      </w:r>
    </w:p>
    <w:p w:rsidR="00FC7E44" w:rsidRPr="00FC7E44" w:rsidRDefault="00D14CFC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Персонажи: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4D5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остюмы Снеговика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Лабубы</w:t>
      </w:r>
      <w:proofErr w:type="spellEnd"/>
    </w:p>
    <w:p w:rsidR="00FC7E44" w:rsidRPr="00FC7E44" w:rsidRDefault="00D14CFC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 xml:space="preserve">Игровой инвентарь: </w:t>
      </w:r>
      <w:r w:rsidR="00334D54">
        <w:rPr>
          <w:rFonts w:ascii="Times New Roman" w:hAnsi="Times New Roman" w:cs="Times New Roman"/>
          <w:sz w:val="28"/>
          <w:szCs w:val="28"/>
        </w:rPr>
        <w:t>м</w:t>
      </w:r>
      <w:r w:rsidR="00FC7E44" w:rsidRPr="00FC7E44">
        <w:rPr>
          <w:rFonts w:ascii="Times New Roman" w:hAnsi="Times New Roman" w:cs="Times New Roman"/>
          <w:sz w:val="28"/>
          <w:szCs w:val="28"/>
        </w:rPr>
        <w:t>ягкий мячик (для знакомства), вырезанные к</w:t>
      </w:r>
      <w:r>
        <w:rPr>
          <w:rFonts w:ascii="Times New Roman" w:hAnsi="Times New Roman" w:cs="Times New Roman"/>
          <w:sz w:val="28"/>
          <w:szCs w:val="28"/>
        </w:rPr>
        <w:t>ружки (красный, синий, жёлтый)</w:t>
      </w:r>
    </w:p>
    <w:p w:rsidR="00D14CFC" w:rsidRDefault="00D14CFC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Творческая мастерская: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FC7E44" w:rsidRPr="00FC7E44">
        <w:rPr>
          <w:rFonts w:ascii="Times New Roman" w:hAnsi="Times New Roman" w:cs="Times New Roman"/>
          <w:sz w:val="28"/>
          <w:szCs w:val="28"/>
        </w:rPr>
        <w:t>ырезанное из ватмана солнце (без лучей), лучики из жёлтой бумаги (по количеству участников), фломастеры или цветные карандаши, клей</w:t>
      </w:r>
      <w:r>
        <w:rPr>
          <w:rFonts w:ascii="Times New Roman" w:hAnsi="Times New Roman" w:cs="Times New Roman"/>
          <w:sz w:val="28"/>
          <w:szCs w:val="28"/>
        </w:rPr>
        <w:t>-карандаш или скотч</w:t>
      </w:r>
    </w:p>
    <w:p w:rsidR="00FC7E44" w:rsidRPr="00FC7E44" w:rsidRDefault="00D14CFC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lastRenderedPageBreak/>
        <w:t>Мультимедиа (при наличии):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="00FC7E44" w:rsidRPr="00FC7E44">
        <w:rPr>
          <w:rFonts w:ascii="Times New Roman" w:hAnsi="Times New Roman" w:cs="Times New Roman"/>
          <w:sz w:val="28"/>
          <w:szCs w:val="28"/>
        </w:rPr>
        <w:t>кран, проектор, ноутбук для п</w:t>
      </w:r>
      <w:r>
        <w:rPr>
          <w:rFonts w:ascii="Times New Roman" w:hAnsi="Times New Roman" w:cs="Times New Roman"/>
          <w:sz w:val="28"/>
          <w:szCs w:val="28"/>
        </w:rPr>
        <w:t xml:space="preserve">оказа отрывков из мультфильмов </w:t>
      </w:r>
    </w:p>
    <w:p w:rsidR="00FC7E44" w:rsidRPr="00FC7E44" w:rsidRDefault="00D14CFC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Поощрительные призы: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FC7E44" w:rsidRPr="00FC7E44">
        <w:rPr>
          <w:rFonts w:ascii="Times New Roman" w:hAnsi="Times New Roman" w:cs="Times New Roman"/>
          <w:sz w:val="28"/>
          <w:szCs w:val="28"/>
        </w:rPr>
        <w:t>аклейки, маленькие смайлики, воздушные шары |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3. ХОД МЕРОПРИЯТИЯ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БЛОК 1. ВСТУПЛЕНИЕ И ЗНАКОМСТВО (10 минут)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(Звучит весёлая, добрая муз</w:t>
      </w:r>
      <w:r w:rsidR="00D14CFC" w:rsidRPr="00334D54">
        <w:rPr>
          <w:rFonts w:ascii="Times New Roman" w:hAnsi="Times New Roman" w:cs="Times New Roman"/>
          <w:i/>
          <w:sz w:val="28"/>
          <w:szCs w:val="28"/>
        </w:rPr>
        <w:t>ыка. На сцену выходит Ведущий.)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Добрый день, дорогие ребята, уважаемые взрослые! Мы очень рады видеть вас в хорошем настроении, с улыбками на лицах! Сегод</w:t>
      </w:r>
      <w:r w:rsidR="00D14CFC">
        <w:rPr>
          <w:rFonts w:ascii="Times New Roman" w:hAnsi="Times New Roman" w:cs="Times New Roman"/>
          <w:sz w:val="28"/>
          <w:szCs w:val="28"/>
        </w:rPr>
        <w:t xml:space="preserve">ня у нас особенный праздник — </w:t>
      </w:r>
      <w:r w:rsidRPr="00FC7E44">
        <w:rPr>
          <w:rFonts w:ascii="Times New Roman" w:hAnsi="Times New Roman" w:cs="Times New Roman"/>
          <w:sz w:val="28"/>
          <w:szCs w:val="28"/>
        </w:rPr>
        <w:t>День хорошего</w:t>
      </w:r>
      <w:r w:rsidR="00D14CFC">
        <w:rPr>
          <w:rFonts w:ascii="Times New Roman" w:hAnsi="Times New Roman" w:cs="Times New Roman"/>
          <w:sz w:val="28"/>
          <w:szCs w:val="28"/>
        </w:rPr>
        <w:t xml:space="preserve"> настроения</w:t>
      </w:r>
      <w:r w:rsidRPr="00FC7E44">
        <w:rPr>
          <w:rFonts w:ascii="Times New Roman" w:hAnsi="Times New Roman" w:cs="Times New Roman"/>
          <w:sz w:val="28"/>
          <w:szCs w:val="28"/>
        </w:rPr>
        <w:t>!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Давайте начнём с небольшой разминки, чтобы зарядиться позитивом!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Музыка</w:t>
      </w:r>
      <w:r w:rsidR="00D14CFC" w:rsidRPr="00334D54">
        <w:rPr>
          <w:rFonts w:ascii="Times New Roman" w:hAnsi="Times New Roman" w:cs="Times New Roman"/>
          <w:i/>
          <w:sz w:val="28"/>
          <w:szCs w:val="28"/>
        </w:rPr>
        <w:t>льная игра «Лепим ком большой»</w:t>
      </w:r>
      <w:r w:rsidRPr="00334D54">
        <w:rPr>
          <w:rFonts w:ascii="Times New Roman" w:hAnsi="Times New Roman" w:cs="Times New Roman"/>
          <w:i/>
          <w:sz w:val="28"/>
          <w:szCs w:val="28"/>
        </w:rPr>
        <w:t xml:space="preserve"> (дети повторяют движения за ведущим: «лепят» снежный ком, показывают руками большой круг, маленький, «ставят» ведёрко на голову, «приставляют» морковку-нос).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Появление Снеговика</w:t>
      </w:r>
    </w:p>
    <w:p w:rsid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334D5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7E44" w:rsidRPr="00334D54" w:rsidRDefault="00334D54" w:rsidP="00334D5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C7E44" w:rsidRPr="00334D54">
        <w:rPr>
          <w:rFonts w:ascii="Times New Roman" w:hAnsi="Times New Roman" w:cs="Times New Roman"/>
          <w:i/>
          <w:sz w:val="28"/>
          <w:szCs w:val="28"/>
        </w:rPr>
        <w:t>А теперь отгадайте загадку: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Я качу из снега мячик,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Буду делать его, значит.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Мячик — раз и мячик — два,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 xml:space="preserve">Три… </w:t>
      </w:r>
      <w:proofErr w:type="gramStart"/>
      <w:r w:rsidRPr="00334D54">
        <w:rPr>
          <w:rFonts w:ascii="Times New Roman" w:hAnsi="Times New Roman" w:cs="Times New Roman"/>
          <w:i/>
          <w:sz w:val="28"/>
          <w:szCs w:val="28"/>
        </w:rPr>
        <w:t>А</w:t>
      </w:r>
      <w:proofErr w:type="gramEnd"/>
      <w:r w:rsidRPr="00334D54">
        <w:rPr>
          <w:rFonts w:ascii="Times New Roman" w:hAnsi="Times New Roman" w:cs="Times New Roman"/>
          <w:i/>
          <w:sz w:val="28"/>
          <w:szCs w:val="28"/>
        </w:rPr>
        <w:t xml:space="preserve"> это — голова.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Что за чудо: нос — морковкой,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С метлой, на голове — ведёрко?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(Звук хруст</w:t>
      </w:r>
      <w:r w:rsidR="00D14CFC" w:rsidRPr="00334D54">
        <w:rPr>
          <w:rFonts w:ascii="Times New Roman" w:hAnsi="Times New Roman" w:cs="Times New Roman"/>
          <w:i/>
          <w:sz w:val="28"/>
          <w:szCs w:val="28"/>
        </w:rPr>
        <w:t xml:space="preserve">ящего снега. </w:t>
      </w:r>
      <w:proofErr w:type="gramStart"/>
      <w:r w:rsidR="00D14CFC" w:rsidRPr="00334D54">
        <w:rPr>
          <w:rFonts w:ascii="Times New Roman" w:hAnsi="Times New Roman" w:cs="Times New Roman"/>
          <w:i/>
          <w:sz w:val="28"/>
          <w:szCs w:val="28"/>
        </w:rPr>
        <w:t>Выходит</w:t>
      </w:r>
      <w:proofErr w:type="gramEnd"/>
      <w:r w:rsidR="00D14CFC" w:rsidRPr="00334D54">
        <w:rPr>
          <w:rFonts w:ascii="Times New Roman" w:hAnsi="Times New Roman" w:cs="Times New Roman"/>
          <w:i/>
          <w:sz w:val="28"/>
          <w:szCs w:val="28"/>
        </w:rPr>
        <w:t xml:space="preserve"> Снеговик.)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Здравствуйте, ребята! Здравствуйте, взрослые!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Я не мал и не велик,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Снежно-белый снеговик!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lastRenderedPageBreak/>
        <w:t>У меня морковкой-нос!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Очень я люблю мороз.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В стужу я не замерзаю,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А весна придёт — уплыву на север…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Снеговик (оглядываясь):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Ой, куда это я попал?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К нам на праздник «День хорошего настроения»!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Хорошее настроение — это я люблю, это я умею. Но прежде чем мы начнём веселиться, давайте познакомимся!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Игра «Снеговик знакомится»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Правила игры: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Снеговик бросает мягкий мячик ребёнку и говорит: «Снеговик, очень приятно!».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Ребёнок ловит мяч и называет своё имя (или взрослый помогает).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Игра продолжается, пока Снеговик не поздоровается с большинством детей.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Теперь я точно со всеми познакомился!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Игра «Цветные звёздочки» (приветствие друг друга)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А я предлагаю всем ребятам поздороваться друг с другом. Для этого попрошу всех встать и занять свободную площадку.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Ведущий показы</w:t>
      </w:r>
      <w:r w:rsidR="00D14CFC">
        <w:rPr>
          <w:rFonts w:ascii="Times New Roman" w:hAnsi="Times New Roman" w:cs="Times New Roman"/>
          <w:sz w:val="28"/>
          <w:szCs w:val="28"/>
        </w:rPr>
        <w:t>вает три кружка разных цветов:</w:t>
      </w:r>
    </w:p>
    <w:p w:rsidR="00FC7E44" w:rsidRPr="00FC7E44" w:rsidRDefault="00D14CFC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Красный</w:t>
      </w:r>
      <w:r w:rsidR="00FC7E44" w:rsidRPr="00FC7E44">
        <w:rPr>
          <w:rFonts w:ascii="Times New Roman" w:hAnsi="Times New Roman" w:cs="Times New Roman"/>
          <w:sz w:val="28"/>
          <w:szCs w:val="28"/>
        </w:rPr>
        <w:t xml:space="preserve"> — нужно пожать друг другу руку.</w:t>
      </w:r>
    </w:p>
    <w:p w:rsidR="00FC7E44" w:rsidRPr="00FC7E44" w:rsidRDefault="00D14CFC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Синий</w:t>
      </w:r>
      <w:r w:rsidR="00FC7E44" w:rsidRPr="00FC7E44">
        <w:rPr>
          <w:rFonts w:ascii="Times New Roman" w:hAnsi="Times New Roman" w:cs="Times New Roman"/>
          <w:sz w:val="28"/>
          <w:szCs w:val="28"/>
        </w:rPr>
        <w:t>— дотронуться до плеча соседа.</w:t>
      </w:r>
    </w:p>
    <w:p w:rsidR="00FC7E44" w:rsidRPr="00FC7E44" w:rsidRDefault="00D14CFC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Жёлтый</w:t>
      </w:r>
      <w:r w:rsidR="00FC7E44" w:rsidRPr="00FC7E44">
        <w:rPr>
          <w:rFonts w:ascii="Times New Roman" w:hAnsi="Times New Roman" w:cs="Times New Roman"/>
          <w:sz w:val="28"/>
          <w:szCs w:val="28"/>
        </w:rPr>
        <w:t xml:space="preserve"> — поздороваться спинками.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lastRenderedPageBreak/>
        <w:t>(Игра проводится под весёлую музыку. Ведущий поднимает кружки по очереди, дети выполняют действия. При не</w:t>
      </w:r>
      <w:r w:rsidR="00D14CFC" w:rsidRPr="00334D54">
        <w:rPr>
          <w:rFonts w:ascii="Times New Roman" w:hAnsi="Times New Roman" w:cs="Times New Roman"/>
          <w:i/>
          <w:sz w:val="28"/>
          <w:szCs w:val="28"/>
        </w:rPr>
        <w:t>обходимости взрослые помогают.)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Музыкальная пауза: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Звучит песня в исполнении заранее подготовленного ребёнка (соло или с помощью педагога).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БЛОК 2. ИГРОВАЯ ПРОГРАММА (15 минут)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Чтобы у всех было хорошее настроение, и мы надолго запомнили нашу встречу, предлагаю играть и веселиться.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Игра «Угадай мультфильм»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Правила игры: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Ведущий или Снеговик включает короткий фрагмент песни из известного мультфильма.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Дети угадывают, из какого мультфильма эта песня.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Для детей с особенностями развития можно использовать наглядные подсказки (картинки с героями).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Примерный список песен: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«Песенка Львёнка и Черепахи» («Я на солнышке лежу…»)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«Песенка Мамонтёнка» («По синему морю…»)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«Песенка Крокодила Гены» («Пусть бегут неуклюже…»)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«Облака» («Облака, белогривые лошадки…»)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А мой самый любимый мультфильм — «Снеговик-почтовик». Вы его видели? Тогда вот вам задание: обязательно посмотрите его дома с мамой и папой!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Творческая мастерская «Солнышко добра» (7–10 минут)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Ребята, когда вы утром просыпаетесь и смотрите в окно, вы видите солнечные лучики? И вы, наверное, в ответ им дарите свои улыбки. Давайте зажжём наше солнышко, чтобы оно светило ярко и радовало всех!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lastRenderedPageBreak/>
        <w:t>Ход мастерской: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1. На стене или мольберте закреплён круг солнца (без лучей).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2. Каждый ребёнок и взрослый получает бумажный «лучик».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3. На лучике нужно написать доброе слово или пожелание (дети могут нарисовать смайлик, а взрослые помогают с текстом).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4. Затем все вместе приклеивают лучики к солнцу.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Ве</w:t>
      </w:r>
      <w:r w:rsidR="00D14CFC" w:rsidRPr="00334D54">
        <w:rPr>
          <w:rFonts w:ascii="Times New Roman" w:hAnsi="Times New Roman" w:cs="Times New Roman"/>
          <w:b/>
          <w:sz w:val="28"/>
          <w:szCs w:val="28"/>
        </w:rPr>
        <w:t>дущий (после создания солнца):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Посмотрите, какое тёплое, красивое солнышко у нас получилось! Оно будет напоминать нам о том, что добрые слова и улыбки делают мир ярче.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(Танцевальный номер — дети подготовительной группы и</w:t>
      </w:r>
      <w:r w:rsidR="00D14CFC" w:rsidRPr="00334D54">
        <w:rPr>
          <w:rFonts w:ascii="Times New Roman" w:hAnsi="Times New Roman" w:cs="Times New Roman"/>
          <w:i/>
          <w:sz w:val="28"/>
          <w:szCs w:val="28"/>
        </w:rPr>
        <w:t>ли волонтёры показывают танец.)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Игра «Продолжи пословицу» (для детей и взрослых)</w:t>
      </w:r>
    </w:p>
    <w:p w:rsidR="00FC7E44" w:rsidRPr="00334D54" w:rsidRDefault="00334D54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D14CFC" w:rsidRPr="00334D54">
        <w:rPr>
          <w:rFonts w:ascii="Times New Roman" w:hAnsi="Times New Roman" w:cs="Times New Roman"/>
          <w:b/>
          <w:sz w:val="28"/>
          <w:szCs w:val="28"/>
        </w:rPr>
        <w:t>:</w:t>
      </w:r>
    </w:p>
    <w:p w:rsid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Есть такая пословица: «Доброе слово и кошке приятно». Это означает, что каждому нравится, когда к нему относятся с добротой. Давайте вспомним пословицы. Я начинаю, а вы заканчиваете.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14CFC" w:rsidTr="00D14CFC">
        <w:tc>
          <w:tcPr>
            <w:tcW w:w="4672" w:type="dxa"/>
          </w:tcPr>
          <w:p w:rsidR="00D14CFC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 пословицы</w:t>
            </w:r>
          </w:p>
        </w:tc>
        <w:tc>
          <w:tcPr>
            <w:tcW w:w="4673" w:type="dxa"/>
          </w:tcPr>
          <w:p w:rsidR="00D14CFC" w:rsidRPr="00FC7E44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</w:p>
          <w:p w:rsidR="00D14CFC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4CFC" w:rsidTr="00D14CFC">
        <w:tc>
          <w:tcPr>
            <w:tcW w:w="4672" w:type="dxa"/>
          </w:tcPr>
          <w:p w:rsidR="00D14CFC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E44">
              <w:rPr>
                <w:rFonts w:ascii="Times New Roman" w:hAnsi="Times New Roman" w:cs="Times New Roman"/>
                <w:sz w:val="28"/>
                <w:szCs w:val="28"/>
              </w:rPr>
              <w:t>Про доброе дело</w:t>
            </w:r>
          </w:p>
        </w:tc>
        <w:tc>
          <w:tcPr>
            <w:tcW w:w="4673" w:type="dxa"/>
          </w:tcPr>
          <w:p w:rsidR="00D14CFC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E44">
              <w:rPr>
                <w:rFonts w:ascii="Times New Roman" w:hAnsi="Times New Roman" w:cs="Times New Roman"/>
                <w:sz w:val="28"/>
                <w:szCs w:val="28"/>
              </w:rPr>
              <w:t>говори смело</w:t>
            </w:r>
          </w:p>
        </w:tc>
      </w:tr>
      <w:tr w:rsidR="00D14CFC" w:rsidTr="00D14CFC">
        <w:tc>
          <w:tcPr>
            <w:tcW w:w="4672" w:type="dxa"/>
          </w:tcPr>
          <w:p w:rsidR="00D14CFC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E44">
              <w:rPr>
                <w:rFonts w:ascii="Times New Roman" w:hAnsi="Times New Roman" w:cs="Times New Roman"/>
                <w:sz w:val="28"/>
                <w:szCs w:val="28"/>
              </w:rPr>
              <w:t>Жизнь дана</w:t>
            </w:r>
          </w:p>
        </w:tc>
        <w:tc>
          <w:tcPr>
            <w:tcW w:w="4673" w:type="dxa"/>
          </w:tcPr>
          <w:p w:rsidR="00D14CFC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E44">
              <w:rPr>
                <w:rFonts w:ascii="Times New Roman" w:hAnsi="Times New Roman" w:cs="Times New Roman"/>
                <w:sz w:val="28"/>
                <w:szCs w:val="28"/>
              </w:rPr>
              <w:t>на добрые дела</w:t>
            </w:r>
          </w:p>
        </w:tc>
      </w:tr>
      <w:tr w:rsidR="00D14CFC" w:rsidTr="00D14CFC">
        <w:tc>
          <w:tcPr>
            <w:tcW w:w="4672" w:type="dxa"/>
          </w:tcPr>
          <w:p w:rsidR="00D14CFC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E44">
              <w:rPr>
                <w:rFonts w:ascii="Times New Roman" w:hAnsi="Times New Roman" w:cs="Times New Roman"/>
                <w:sz w:val="28"/>
                <w:szCs w:val="28"/>
              </w:rPr>
              <w:t>Добро творить</w:t>
            </w:r>
          </w:p>
        </w:tc>
        <w:tc>
          <w:tcPr>
            <w:tcW w:w="4673" w:type="dxa"/>
          </w:tcPr>
          <w:p w:rsidR="00D14CFC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E44">
              <w:rPr>
                <w:rFonts w:ascii="Times New Roman" w:hAnsi="Times New Roman" w:cs="Times New Roman"/>
                <w:sz w:val="28"/>
                <w:szCs w:val="28"/>
              </w:rPr>
              <w:t>себя веселить</w:t>
            </w:r>
          </w:p>
        </w:tc>
      </w:tr>
      <w:tr w:rsidR="00D14CFC" w:rsidTr="00D14CFC">
        <w:tc>
          <w:tcPr>
            <w:tcW w:w="4672" w:type="dxa"/>
          </w:tcPr>
          <w:p w:rsidR="00D14CFC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E44">
              <w:rPr>
                <w:rFonts w:ascii="Times New Roman" w:hAnsi="Times New Roman" w:cs="Times New Roman"/>
                <w:sz w:val="28"/>
                <w:szCs w:val="28"/>
              </w:rPr>
              <w:t>На добрый привет</w:t>
            </w:r>
          </w:p>
        </w:tc>
        <w:tc>
          <w:tcPr>
            <w:tcW w:w="4673" w:type="dxa"/>
          </w:tcPr>
          <w:p w:rsidR="00D14CFC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E44">
              <w:rPr>
                <w:rFonts w:ascii="Times New Roman" w:hAnsi="Times New Roman" w:cs="Times New Roman"/>
                <w:sz w:val="28"/>
                <w:szCs w:val="28"/>
              </w:rPr>
              <w:t>добрый ответ</w:t>
            </w:r>
          </w:p>
        </w:tc>
      </w:tr>
      <w:tr w:rsidR="00D14CFC" w:rsidTr="00D14CFC">
        <w:tc>
          <w:tcPr>
            <w:tcW w:w="4672" w:type="dxa"/>
          </w:tcPr>
          <w:p w:rsidR="00D14CFC" w:rsidRPr="00FC7E44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E44">
              <w:rPr>
                <w:rFonts w:ascii="Times New Roman" w:hAnsi="Times New Roman" w:cs="Times New Roman"/>
                <w:sz w:val="28"/>
                <w:szCs w:val="28"/>
              </w:rPr>
              <w:t>Доброе слово</w:t>
            </w:r>
          </w:p>
        </w:tc>
        <w:tc>
          <w:tcPr>
            <w:tcW w:w="4673" w:type="dxa"/>
          </w:tcPr>
          <w:p w:rsidR="00D14CFC" w:rsidRPr="00FC7E44" w:rsidRDefault="00D14CFC" w:rsidP="00334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E44">
              <w:rPr>
                <w:rFonts w:ascii="Times New Roman" w:hAnsi="Times New Roman" w:cs="Times New Roman"/>
                <w:sz w:val="28"/>
                <w:szCs w:val="28"/>
              </w:rPr>
              <w:t>дороже богатства</w:t>
            </w:r>
          </w:p>
        </w:tc>
      </w:tr>
    </w:tbl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Игра «Волшебные слова» (стихи-загадки)</w:t>
      </w:r>
    </w:p>
    <w:p w:rsidR="00D14CFC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Снегови</w:t>
      </w:r>
      <w:r w:rsidR="00D14CFC">
        <w:rPr>
          <w:rFonts w:ascii="Times New Roman" w:hAnsi="Times New Roman" w:cs="Times New Roman"/>
          <w:sz w:val="28"/>
          <w:szCs w:val="28"/>
        </w:rPr>
        <w:t>к читает, дети хором отвечают: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Говори</w:t>
      </w:r>
      <w:r w:rsidR="00D14CFC">
        <w:rPr>
          <w:rFonts w:ascii="Times New Roman" w:hAnsi="Times New Roman" w:cs="Times New Roman"/>
          <w:sz w:val="28"/>
          <w:szCs w:val="28"/>
        </w:rPr>
        <w:t xml:space="preserve">ть друзьям не лень, улыбаясь… «Добрый день!» 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Друг</w:t>
      </w:r>
      <w:r w:rsidR="00D14CFC">
        <w:rPr>
          <w:rFonts w:ascii="Times New Roman" w:hAnsi="Times New Roman" w:cs="Times New Roman"/>
          <w:sz w:val="28"/>
          <w:szCs w:val="28"/>
        </w:rPr>
        <w:t xml:space="preserve"> другу на прощание мы скажем… «До свидания!» 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До чего </w:t>
      </w:r>
      <w:r w:rsidR="00D14CFC">
        <w:rPr>
          <w:rFonts w:ascii="Times New Roman" w:hAnsi="Times New Roman" w:cs="Times New Roman"/>
          <w:sz w:val="28"/>
          <w:szCs w:val="28"/>
        </w:rPr>
        <w:t xml:space="preserve">ж оно красиво — слово доброе… «Спасибо!» </w:t>
      </w:r>
    </w:p>
    <w:p w:rsidR="00D14CFC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Когда виноваты, сказать вы сп</w:t>
      </w:r>
      <w:r w:rsidR="00D14CFC">
        <w:rPr>
          <w:rFonts w:ascii="Times New Roman" w:hAnsi="Times New Roman" w:cs="Times New Roman"/>
          <w:sz w:val="28"/>
          <w:szCs w:val="28"/>
        </w:rPr>
        <w:t>ешите: прошу вас, пожалуйста… «Извините!»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Зазелене</w:t>
      </w:r>
      <w:r w:rsidR="00D14CFC">
        <w:rPr>
          <w:rFonts w:ascii="Times New Roman" w:hAnsi="Times New Roman" w:cs="Times New Roman"/>
          <w:sz w:val="28"/>
          <w:szCs w:val="28"/>
        </w:rPr>
        <w:t>ет старый пень, когда услышит… «Добрый день!»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Мальчик вежливый и</w:t>
      </w:r>
      <w:r w:rsidR="00D14CFC">
        <w:rPr>
          <w:rFonts w:ascii="Times New Roman" w:hAnsi="Times New Roman" w:cs="Times New Roman"/>
          <w:sz w:val="28"/>
          <w:szCs w:val="28"/>
        </w:rPr>
        <w:t xml:space="preserve"> ласковый говорит, встречаясь… </w:t>
      </w:r>
      <w:r w:rsidRPr="00FC7E44">
        <w:rPr>
          <w:rFonts w:ascii="Times New Roman" w:hAnsi="Times New Roman" w:cs="Times New Roman"/>
          <w:sz w:val="28"/>
          <w:szCs w:val="28"/>
        </w:rPr>
        <w:t xml:space="preserve"> «Здравствуй</w:t>
      </w:r>
      <w:r w:rsidR="00D14CFC">
        <w:rPr>
          <w:rFonts w:ascii="Times New Roman" w:hAnsi="Times New Roman" w:cs="Times New Roman"/>
          <w:sz w:val="28"/>
          <w:szCs w:val="28"/>
        </w:rPr>
        <w:t xml:space="preserve">!» 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Когда на</w:t>
      </w:r>
      <w:r w:rsidR="00D14CFC">
        <w:rPr>
          <w:rFonts w:ascii="Times New Roman" w:hAnsi="Times New Roman" w:cs="Times New Roman"/>
          <w:sz w:val="28"/>
          <w:szCs w:val="28"/>
        </w:rPr>
        <w:t xml:space="preserve">с бранят за шалости, говорим… «Простите, пожалуйста!» 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Игра на внимание «Пожалуйста»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lastRenderedPageBreak/>
        <w:t>Снеговик: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А я знаю одну игру со словом «пожалуйста»! Вы выполняете задания, только если я скажу это вежливое слово. Будьте внимательны!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Задания:</w:t>
      </w:r>
    </w:p>
    <w:p w:rsidR="00FC7E44" w:rsidRPr="00FC7E44" w:rsidRDefault="00D14CFC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Поднимите правую руку… </w:t>
      </w:r>
      <w:r w:rsidR="00FC7E44" w:rsidRPr="00FC7E44">
        <w:rPr>
          <w:rFonts w:ascii="Times New Roman" w:hAnsi="Times New Roman" w:cs="Times New Roman"/>
          <w:sz w:val="28"/>
          <w:szCs w:val="28"/>
        </w:rPr>
        <w:t>(н</w:t>
      </w:r>
      <w:r>
        <w:rPr>
          <w:rFonts w:ascii="Times New Roman" w:hAnsi="Times New Roman" w:cs="Times New Roman"/>
          <w:sz w:val="28"/>
          <w:szCs w:val="28"/>
        </w:rPr>
        <w:t>е выполняют — нет «пожалуйста»)</w:t>
      </w:r>
    </w:p>
    <w:p w:rsidR="00FC7E44" w:rsidRPr="00FC7E44" w:rsidRDefault="00D14CFC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Поднимите левую руку, пожалуйста</w:t>
      </w:r>
      <w:r w:rsidR="00FC7E44" w:rsidRPr="00FC7E44">
        <w:rPr>
          <w:rFonts w:ascii="Times New Roman" w:hAnsi="Times New Roman" w:cs="Times New Roman"/>
          <w:sz w:val="28"/>
          <w:szCs w:val="28"/>
        </w:rPr>
        <w:t>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Прикоснитес</w:t>
      </w:r>
      <w:r w:rsidR="00D14CFC">
        <w:rPr>
          <w:rFonts w:ascii="Times New Roman" w:hAnsi="Times New Roman" w:cs="Times New Roman"/>
          <w:sz w:val="28"/>
          <w:szCs w:val="28"/>
        </w:rPr>
        <w:t>ь к кончику носа, пожалуйста</w:t>
      </w:r>
      <w:r w:rsidRPr="00FC7E44">
        <w:rPr>
          <w:rFonts w:ascii="Times New Roman" w:hAnsi="Times New Roman" w:cs="Times New Roman"/>
          <w:sz w:val="28"/>
          <w:szCs w:val="28"/>
        </w:rPr>
        <w:t>.</w:t>
      </w:r>
    </w:p>
    <w:p w:rsidR="00FC7E44" w:rsidRPr="00FC7E44" w:rsidRDefault="00D14CFC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Закройте глаза… (не выполняют)</w:t>
      </w:r>
    </w:p>
    <w:p w:rsidR="00FC7E44" w:rsidRPr="00FC7E44" w:rsidRDefault="00D14CFC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Поднимите обе руки вверх, пожалуйста</w:t>
      </w:r>
      <w:r w:rsidR="00FC7E44" w:rsidRPr="00FC7E44">
        <w:rPr>
          <w:rFonts w:ascii="Times New Roman" w:hAnsi="Times New Roman" w:cs="Times New Roman"/>
          <w:sz w:val="28"/>
          <w:szCs w:val="28"/>
        </w:rPr>
        <w:t>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- Повернитесь </w:t>
      </w:r>
      <w:r w:rsidR="00D14CFC">
        <w:rPr>
          <w:rFonts w:ascii="Times New Roman" w:hAnsi="Times New Roman" w:cs="Times New Roman"/>
          <w:sz w:val="28"/>
          <w:szCs w:val="28"/>
        </w:rPr>
        <w:t>к соседу справа… (не выполняют)</w:t>
      </w:r>
    </w:p>
    <w:p w:rsidR="00FC7E44" w:rsidRPr="00FC7E44" w:rsidRDefault="00D14CFC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Повернитесь к соседу слева, пожалуйста</w:t>
      </w:r>
      <w:r w:rsidR="00FC7E44" w:rsidRPr="00FC7E44">
        <w:rPr>
          <w:rFonts w:ascii="Times New Roman" w:hAnsi="Times New Roman" w:cs="Times New Roman"/>
          <w:sz w:val="28"/>
          <w:szCs w:val="28"/>
        </w:rPr>
        <w:t>.</w:t>
      </w:r>
    </w:p>
    <w:p w:rsidR="00FC7E44" w:rsidRPr="00FC7E44" w:rsidRDefault="00D14CFC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Пожалуйста</w:t>
      </w:r>
      <w:r w:rsidR="00FC7E44" w:rsidRPr="00FC7E44">
        <w:rPr>
          <w:rFonts w:ascii="Times New Roman" w:hAnsi="Times New Roman" w:cs="Times New Roman"/>
          <w:sz w:val="28"/>
          <w:szCs w:val="28"/>
        </w:rPr>
        <w:t>, улыбнитесь друг другу!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БЛОК 3. МАСТЕР-КЛАСС (10 минут)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А сейчас предлагаю каждому из вас почувствовать себя настоящим мастером! Даже если вы сегодня впервые пробуете свои силы, я уверена: под чутким руководством нашего педагога Натальи Александровны Колодиной у вас всё получится.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Варианты мастер-класса (н</w:t>
      </w:r>
      <w:r w:rsidR="00D14CFC">
        <w:rPr>
          <w:rFonts w:ascii="Times New Roman" w:hAnsi="Times New Roman" w:cs="Times New Roman"/>
          <w:sz w:val="28"/>
          <w:szCs w:val="28"/>
        </w:rPr>
        <w:t>а выбор педагога):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Аппликация «Весёлый смайлик»;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Рисование на воздушных шарах;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Лепка из солёного теста «Снеговик»;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Пальчиковая гимнастика с элементами массажа.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(Мастер-класс проводится под спокойную музыку.</w:t>
      </w:r>
      <w:r w:rsidR="00D14CFC" w:rsidRPr="00334D54">
        <w:rPr>
          <w:rFonts w:ascii="Times New Roman" w:hAnsi="Times New Roman" w:cs="Times New Roman"/>
          <w:i/>
          <w:sz w:val="28"/>
          <w:szCs w:val="28"/>
        </w:rPr>
        <w:t xml:space="preserve"> Работы дети забирают с собой.)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БЛОК 4. ФИНАЛ. ВЫХОД ЛАБУБЫ И ЗАВЕРШЕНИЕ (5 минут)</w:t>
      </w:r>
    </w:p>
    <w:p w:rsidR="00FC7E44" w:rsidRPr="00FC7E44" w:rsidRDefault="00D14CFC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Снеговик: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Этот эльф пришёл со мной,</w:t>
      </w:r>
    </w:p>
    <w:p w:rsidR="00D14CFC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Эльф ушастый, не простой.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Он ведь добрый, дорогой —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lastRenderedPageBreak/>
        <w:t>Вместе с ним мы в сказку попадём,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Веселиться и играть пойдём!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 xml:space="preserve">(Звучит музыка. </w:t>
      </w:r>
      <w:proofErr w:type="gramStart"/>
      <w:r w:rsidRPr="00334D54">
        <w:rPr>
          <w:rFonts w:ascii="Times New Roman" w:hAnsi="Times New Roman" w:cs="Times New Roman"/>
          <w:i/>
          <w:sz w:val="28"/>
          <w:szCs w:val="28"/>
        </w:rPr>
        <w:t>Выходит</w:t>
      </w:r>
      <w:proofErr w:type="gramEnd"/>
      <w:r w:rsidRPr="00334D54">
        <w:rPr>
          <w:rFonts w:ascii="Times New Roman" w:hAnsi="Times New Roman" w:cs="Times New Roman"/>
          <w:i/>
          <w:sz w:val="28"/>
          <w:szCs w:val="28"/>
        </w:rPr>
        <w:t xml:space="preserve"> персонаж </w:t>
      </w:r>
      <w:proofErr w:type="spellStart"/>
      <w:r w:rsidRPr="00334D54">
        <w:rPr>
          <w:rFonts w:ascii="Times New Roman" w:hAnsi="Times New Roman" w:cs="Times New Roman"/>
          <w:i/>
          <w:sz w:val="28"/>
          <w:szCs w:val="28"/>
        </w:rPr>
        <w:t>Лабуба</w:t>
      </w:r>
      <w:proofErr w:type="spellEnd"/>
      <w:r w:rsidRPr="00334D54">
        <w:rPr>
          <w:rFonts w:ascii="Times New Roman" w:hAnsi="Times New Roman" w:cs="Times New Roman"/>
          <w:i/>
          <w:sz w:val="28"/>
          <w:szCs w:val="28"/>
        </w:rPr>
        <w:t xml:space="preserve"> (доб</w:t>
      </w:r>
      <w:r w:rsidR="00D14CFC" w:rsidRPr="00334D54">
        <w:rPr>
          <w:rFonts w:ascii="Times New Roman" w:hAnsi="Times New Roman" w:cs="Times New Roman"/>
          <w:i/>
          <w:sz w:val="28"/>
          <w:szCs w:val="28"/>
        </w:rPr>
        <w:t>рый эльф или сказочный герой).)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34D54">
        <w:rPr>
          <w:rFonts w:ascii="Times New Roman" w:hAnsi="Times New Roman" w:cs="Times New Roman"/>
          <w:b/>
          <w:sz w:val="28"/>
          <w:szCs w:val="28"/>
        </w:rPr>
        <w:t>Лабуба</w:t>
      </w:r>
      <w:proofErr w:type="spellEnd"/>
      <w:r w:rsidRPr="00334D54">
        <w:rPr>
          <w:rFonts w:ascii="Times New Roman" w:hAnsi="Times New Roman" w:cs="Times New Roman"/>
          <w:b/>
          <w:sz w:val="28"/>
          <w:szCs w:val="28"/>
        </w:rPr>
        <w:t xml:space="preserve"> (импровизация):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Привет, друзья! Я слышал, у вас здесь самый весёлый праздник — День хорошего настроения! А я знаю самый лучший танец, который поднимает настроение даже в пасмурный день. Давайте танцевать все вместе!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 xml:space="preserve">(Завершающий общий танец — </w:t>
      </w:r>
      <w:proofErr w:type="spellStart"/>
      <w:r w:rsidRPr="00334D54">
        <w:rPr>
          <w:rFonts w:ascii="Times New Roman" w:hAnsi="Times New Roman" w:cs="Times New Roman"/>
          <w:i/>
          <w:sz w:val="28"/>
          <w:szCs w:val="28"/>
        </w:rPr>
        <w:t>флешмоб</w:t>
      </w:r>
      <w:proofErr w:type="spellEnd"/>
      <w:r w:rsidRPr="00334D54">
        <w:rPr>
          <w:rFonts w:ascii="Times New Roman" w:hAnsi="Times New Roman" w:cs="Times New Roman"/>
          <w:i/>
          <w:sz w:val="28"/>
          <w:szCs w:val="28"/>
        </w:rPr>
        <w:t xml:space="preserve"> под ритмичную, добрую песню, например, «Доброта» (из </w:t>
      </w:r>
      <w:r w:rsidR="00D14CFC" w:rsidRPr="00334D54">
        <w:rPr>
          <w:rFonts w:ascii="Times New Roman" w:hAnsi="Times New Roman" w:cs="Times New Roman"/>
          <w:i/>
          <w:sz w:val="28"/>
          <w:szCs w:val="28"/>
        </w:rPr>
        <w:t>м/ф про Фунтика) или «Улыбка».)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Наш праздник подходит к концу. Но хорошее настроение остаётся с нами! Помните: улыбайтесь чаще, говорите добрые слова, и тогда каждый ваш день будет праздником!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Снегови</w:t>
      </w:r>
      <w:r w:rsidR="00D14CFC" w:rsidRPr="00334D54">
        <w:rPr>
          <w:rFonts w:ascii="Times New Roman" w:hAnsi="Times New Roman" w:cs="Times New Roman"/>
          <w:b/>
          <w:sz w:val="28"/>
          <w:szCs w:val="28"/>
        </w:rPr>
        <w:t xml:space="preserve">к и </w:t>
      </w:r>
      <w:proofErr w:type="spellStart"/>
      <w:r w:rsidR="00D14CFC" w:rsidRPr="00334D54">
        <w:rPr>
          <w:rFonts w:ascii="Times New Roman" w:hAnsi="Times New Roman" w:cs="Times New Roman"/>
          <w:b/>
          <w:sz w:val="28"/>
          <w:szCs w:val="28"/>
        </w:rPr>
        <w:t>Лабуба</w:t>
      </w:r>
      <w:proofErr w:type="spellEnd"/>
      <w:r w:rsidR="00D14CFC" w:rsidRPr="00334D54">
        <w:rPr>
          <w:rFonts w:ascii="Times New Roman" w:hAnsi="Times New Roman" w:cs="Times New Roman"/>
          <w:b/>
          <w:sz w:val="28"/>
          <w:szCs w:val="28"/>
        </w:rPr>
        <w:t xml:space="preserve"> (хором):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— До новых встреч, друзья! Хорошего вам настроения!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4D54">
        <w:rPr>
          <w:rFonts w:ascii="Times New Roman" w:hAnsi="Times New Roman" w:cs="Times New Roman"/>
          <w:i/>
          <w:sz w:val="28"/>
          <w:szCs w:val="28"/>
        </w:rPr>
        <w:t>(Звучит финальная музыка. Все участники фотографиру</w:t>
      </w:r>
      <w:r w:rsidR="00D14CFC" w:rsidRPr="00334D54">
        <w:rPr>
          <w:rFonts w:ascii="Times New Roman" w:hAnsi="Times New Roman" w:cs="Times New Roman"/>
          <w:i/>
          <w:sz w:val="28"/>
          <w:szCs w:val="28"/>
        </w:rPr>
        <w:t>ются на фоне «Солнышка добра».)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4. МЕТОДИЧЕСКИЕ РЕКОМЕНДАЦИИ ДЛЯ ПЕДАГОГОВ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1. Адаптация материала: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   - Для детей с нарушениями речи используйте картинки-подсказки, жесты.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   - Для детей с РАС избегайте резких звуков, ярких вспышек, давайте время на адаптацию.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   - Для детей с нарушениями ОДА обеспечьте доступность пространства (широки</w:t>
      </w:r>
      <w:r w:rsidR="00D14CFC">
        <w:rPr>
          <w:rFonts w:ascii="Times New Roman" w:hAnsi="Times New Roman" w:cs="Times New Roman"/>
          <w:sz w:val="28"/>
          <w:szCs w:val="28"/>
        </w:rPr>
        <w:t>е проходы, возможность сидеть).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2. Роль взрослых: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   - Родители или сопровождающие активно помогают детям выполнять задания, подбадривают, проговаривают слова.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   - Волонтёры помогают Снеговику и Ведущему в играх (держат мяч, показывают движения).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3. Поощрение: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lastRenderedPageBreak/>
        <w:t xml:space="preserve">   - Каждый ребёнок должен получить позитивное подкрепление (наклейку, аплодисменты, пох</w:t>
      </w:r>
      <w:r w:rsidR="00D14CFC">
        <w:rPr>
          <w:rFonts w:ascii="Times New Roman" w:hAnsi="Times New Roman" w:cs="Times New Roman"/>
          <w:sz w:val="28"/>
          <w:szCs w:val="28"/>
        </w:rPr>
        <w:t>валу) независимо от результата.</w:t>
      </w:r>
    </w:p>
    <w:p w:rsidR="00FC7E44" w:rsidRPr="00334D54" w:rsidRDefault="00D14CFC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4. Временной режим: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   - Общая длительность — не более 1 часа.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   - Каждая игра — 3–5 минут.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   - При признаках утомления у детей (капризы, отказ от участия) допускается пауза или замена задания.</w:t>
      </w:r>
    </w:p>
    <w:p w:rsidR="00FC7E4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5. С</w:t>
      </w:r>
      <w:r w:rsidR="00D14CFC" w:rsidRPr="00334D54">
        <w:rPr>
          <w:rFonts w:ascii="Times New Roman" w:hAnsi="Times New Roman" w:cs="Times New Roman"/>
          <w:b/>
          <w:sz w:val="28"/>
          <w:szCs w:val="28"/>
        </w:rPr>
        <w:t>ПИСОК ИСПОЛЬЗОВАННЫХ ИСТОЧНИКОВ</w:t>
      </w:r>
    </w:p>
    <w:p w:rsidR="00D14CFC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D14CFC" w:rsidRPr="00FC7E44">
        <w:rPr>
          <w:rFonts w:ascii="Times New Roman" w:hAnsi="Times New Roman" w:cs="Times New Roman"/>
          <w:sz w:val="28"/>
          <w:szCs w:val="28"/>
        </w:rPr>
        <w:t>Арсеневская</w:t>
      </w:r>
      <w:proofErr w:type="spellEnd"/>
      <w:r w:rsidR="00D14CFC" w:rsidRPr="00FC7E44">
        <w:rPr>
          <w:rFonts w:ascii="Times New Roman" w:hAnsi="Times New Roman" w:cs="Times New Roman"/>
          <w:sz w:val="28"/>
          <w:szCs w:val="28"/>
        </w:rPr>
        <w:t xml:space="preserve"> О.Н. Система музыкально-оздоровительной работы в детском саду. — Волгоград: Учитель, 2020.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2</w:t>
      </w:r>
      <w:r w:rsidR="00334D54" w:rsidRPr="00334D54">
        <w:rPr>
          <w:rFonts w:ascii="Times New Roman" w:hAnsi="Times New Roman" w:cs="Times New Roman"/>
          <w:sz w:val="28"/>
          <w:szCs w:val="28"/>
        </w:rPr>
        <w:t xml:space="preserve"> </w:t>
      </w:r>
      <w:r w:rsidR="00334D54" w:rsidRPr="00FC7E44">
        <w:rPr>
          <w:rFonts w:ascii="Times New Roman" w:hAnsi="Times New Roman" w:cs="Times New Roman"/>
          <w:sz w:val="28"/>
          <w:szCs w:val="28"/>
        </w:rPr>
        <w:t>Интернет-ресурсы: сборники игр для детей с ОВЗ, картотека вежливых слов, пословицы о добре.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3. </w:t>
      </w:r>
      <w:r w:rsidR="00334D54" w:rsidRPr="00FC7E44">
        <w:rPr>
          <w:rFonts w:ascii="Times New Roman" w:hAnsi="Times New Roman" w:cs="Times New Roman"/>
          <w:sz w:val="28"/>
          <w:szCs w:val="28"/>
        </w:rPr>
        <w:t xml:space="preserve">. Методические рекомендации по организации досуга детей с ограниченными возможностями здоровья / под ред. Т.Н. </w:t>
      </w:r>
      <w:proofErr w:type="spellStart"/>
      <w:r w:rsidR="00334D54" w:rsidRPr="00FC7E44">
        <w:rPr>
          <w:rFonts w:ascii="Times New Roman" w:hAnsi="Times New Roman" w:cs="Times New Roman"/>
          <w:sz w:val="28"/>
          <w:szCs w:val="28"/>
        </w:rPr>
        <w:t>Волковской</w:t>
      </w:r>
      <w:proofErr w:type="spellEnd"/>
      <w:r w:rsidR="00334D54" w:rsidRPr="00FC7E44">
        <w:rPr>
          <w:rFonts w:ascii="Times New Roman" w:hAnsi="Times New Roman" w:cs="Times New Roman"/>
          <w:sz w:val="28"/>
          <w:szCs w:val="28"/>
        </w:rPr>
        <w:t>. — М.: ТЦ Сфера, 2019.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4. </w:t>
      </w:r>
      <w:r w:rsidR="00334D54" w:rsidRPr="00FC7E44">
        <w:rPr>
          <w:rFonts w:ascii="Times New Roman" w:hAnsi="Times New Roman" w:cs="Times New Roman"/>
          <w:sz w:val="28"/>
          <w:szCs w:val="28"/>
        </w:rPr>
        <w:t>Примерная адаптированная основная образовательная программа для детей с ОВ</w:t>
      </w:r>
      <w:r w:rsidR="00334D54">
        <w:rPr>
          <w:rFonts w:ascii="Times New Roman" w:hAnsi="Times New Roman" w:cs="Times New Roman"/>
          <w:sz w:val="28"/>
          <w:szCs w:val="28"/>
        </w:rPr>
        <w:t>З (ФГОС).</w:t>
      </w:r>
    </w:p>
    <w:p w:rsidR="00334D54" w:rsidRPr="00334D54" w:rsidRDefault="00FC7E44" w:rsidP="00334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6</w:t>
      </w:r>
      <w:r w:rsidR="00334D54" w:rsidRPr="00334D54">
        <w:rPr>
          <w:rFonts w:ascii="Times New Roman" w:hAnsi="Times New Roman" w:cs="Times New Roman"/>
          <w:b/>
          <w:sz w:val="28"/>
          <w:szCs w:val="28"/>
        </w:rPr>
        <w:t>. ПРИЛОЖЕНИЯ</w:t>
      </w:r>
    </w:p>
    <w:p w:rsidR="00FC7E44" w:rsidRPr="00334D54" w:rsidRDefault="00FC7E44" w:rsidP="00334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54">
        <w:rPr>
          <w:rFonts w:ascii="Times New Roman" w:hAnsi="Times New Roman" w:cs="Times New Roman"/>
          <w:b/>
          <w:sz w:val="28"/>
          <w:szCs w:val="28"/>
        </w:rPr>
        <w:t>Приложение 1. Краткая аннотация</w:t>
      </w:r>
    </w:p>
    <w:p w:rsidR="00FC7E44" w:rsidRPr="00FC7E44" w:rsidRDefault="00FC7E44" w:rsidP="00334D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Сценарий «День хорошего настроения» разработан для детей с ограниченными возможностями здоровья. Мероприятие включает разнообразные виды деятельности: музыкальные игры, творческую мастерскую, викторины, танцевальный </w:t>
      </w:r>
      <w:proofErr w:type="spellStart"/>
      <w:r w:rsidRPr="00FC7E44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FC7E44">
        <w:rPr>
          <w:rFonts w:ascii="Times New Roman" w:hAnsi="Times New Roman" w:cs="Times New Roman"/>
          <w:sz w:val="28"/>
          <w:szCs w:val="28"/>
        </w:rPr>
        <w:t>. Все задания адаптированы под особые образовательные потребности детей. Главная идея — создание ситуации успеха, эмоционального комфорта и радости от общения.</w:t>
      </w:r>
    </w:p>
    <w:p w:rsidR="00FC7E44" w:rsidRPr="00FC7E44" w:rsidRDefault="00FC7E44" w:rsidP="00334D5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C7E44" w:rsidRPr="00FC7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CFE"/>
    <w:rsid w:val="00334D54"/>
    <w:rsid w:val="004C2950"/>
    <w:rsid w:val="00687CFE"/>
    <w:rsid w:val="00C11196"/>
    <w:rsid w:val="00D14CFC"/>
    <w:rsid w:val="00FC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26C94-7F6C-4A67-BBAA-2067EC705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4C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1766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2026-04-14T07:37:00Z</dcterms:created>
  <dcterms:modified xsi:type="dcterms:W3CDTF">2026-04-14T07:37:00Z</dcterms:modified>
</cp:coreProperties>
</file>