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520" w:rsidRPr="00687A45" w:rsidRDefault="00553520" w:rsidP="005900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7A45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553520" w:rsidRPr="00687A45" w:rsidRDefault="00553520" w:rsidP="005535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7A45">
        <w:rPr>
          <w:rFonts w:ascii="Times New Roman" w:hAnsi="Times New Roman" w:cs="Times New Roman"/>
          <w:sz w:val="28"/>
          <w:szCs w:val="28"/>
        </w:rPr>
        <w:t xml:space="preserve"> «Средняя школа №110 Кировского района Волгограда» </w:t>
      </w:r>
    </w:p>
    <w:p w:rsidR="00553520" w:rsidRPr="00687A45" w:rsidRDefault="00553520" w:rsidP="00553520">
      <w:pPr>
        <w:pBdr>
          <w:bottom w:val="double" w:sz="6" w:space="1" w:color="auto"/>
        </w:pBdr>
        <w:spacing w:after="0" w:line="240" w:lineRule="auto"/>
        <w:rPr>
          <w:rFonts w:ascii="Times New Roman" w:hAnsi="Times New Roman" w:cs="Times New Roman"/>
        </w:rPr>
      </w:pPr>
    </w:p>
    <w:p w:rsidR="00553520" w:rsidRPr="00687A45" w:rsidRDefault="00553520" w:rsidP="00553520">
      <w:pPr>
        <w:pBdr>
          <w:bottom w:val="double" w:sz="6" w:space="1" w:color="auto"/>
        </w:pBdr>
        <w:spacing w:after="0" w:line="240" w:lineRule="auto"/>
        <w:rPr>
          <w:rFonts w:ascii="Times New Roman" w:hAnsi="Times New Roman" w:cs="Times New Roman"/>
        </w:rPr>
      </w:pPr>
      <w:r w:rsidRPr="00687A45">
        <w:rPr>
          <w:rFonts w:ascii="Times New Roman" w:hAnsi="Times New Roman" w:cs="Times New Roman"/>
        </w:rPr>
        <w:t>400067, г.Волгоград,                                                                           тел - факс (8442) 42-41-33</w:t>
      </w:r>
    </w:p>
    <w:p w:rsidR="00553520" w:rsidRPr="00687A45" w:rsidRDefault="00553520" w:rsidP="00553520">
      <w:pPr>
        <w:pBdr>
          <w:bottom w:val="double" w:sz="6" w:space="1" w:color="auto"/>
        </w:pBdr>
        <w:spacing w:after="0" w:line="240" w:lineRule="auto"/>
        <w:rPr>
          <w:rFonts w:ascii="Times New Roman" w:hAnsi="Times New Roman" w:cs="Times New Roman"/>
        </w:rPr>
      </w:pPr>
      <w:r w:rsidRPr="00687A45">
        <w:rPr>
          <w:rFonts w:ascii="Times New Roman" w:hAnsi="Times New Roman" w:cs="Times New Roman"/>
        </w:rPr>
        <w:t xml:space="preserve">ул. им. Кирова,116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87A45">
        <w:rPr>
          <w:rFonts w:ascii="Times New Roman" w:hAnsi="Times New Roman" w:cs="Times New Roman"/>
        </w:rPr>
        <w:t xml:space="preserve">       </w:t>
      </w:r>
      <w:r w:rsidRPr="00687A45">
        <w:rPr>
          <w:rFonts w:ascii="Times New Roman" w:hAnsi="Times New Roman" w:cs="Times New Roman"/>
          <w:lang w:val="en-US"/>
        </w:rPr>
        <w:t>E</w:t>
      </w:r>
      <w:r w:rsidRPr="00687A45">
        <w:rPr>
          <w:rFonts w:ascii="Times New Roman" w:hAnsi="Times New Roman" w:cs="Times New Roman"/>
        </w:rPr>
        <w:t>-</w:t>
      </w:r>
      <w:r w:rsidRPr="00687A45">
        <w:rPr>
          <w:rFonts w:ascii="Times New Roman" w:hAnsi="Times New Roman" w:cs="Times New Roman"/>
          <w:lang w:val="en-US"/>
        </w:rPr>
        <w:t>mail</w:t>
      </w:r>
      <w:r w:rsidRPr="00687A45">
        <w:rPr>
          <w:rFonts w:ascii="Times New Roman" w:hAnsi="Times New Roman" w:cs="Times New Roman"/>
        </w:rPr>
        <w:t>:</w:t>
      </w:r>
      <w:r w:rsidR="007D2E33">
        <w:rPr>
          <w:rFonts w:ascii="Times New Roman" w:hAnsi="Times New Roman" w:cs="Times New Roman"/>
          <w:lang w:val="en-US"/>
        </w:rPr>
        <w:t>school</w:t>
      </w:r>
      <w:r w:rsidRPr="00687A45">
        <w:rPr>
          <w:rFonts w:ascii="Times New Roman" w:hAnsi="Times New Roman" w:cs="Times New Roman"/>
        </w:rPr>
        <w:t>110@</w:t>
      </w:r>
      <w:proofErr w:type="spellStart"/>
      <w:r w:rsidR="007D2E33">
        <w:rPr>
          <w:rFonts w:ascii="Times New Roman" w:hAnsi="Times New Roman" w:cs="Times New Roman"/>
          <w:lang w:val="en-US"/>
        </w:rPr>
        <w:t>volgadmin</w:t>
      </w:r>
      <w:proofErr w:type="spellEnd"/>
      <w:r w:rsidRPr="00687A45">
        <w:rPr>
          <w:rFonts w:ascii="Times New Roman" w:hAnsi="Times New Roman" w:cs="Times New Roman"/>
        </w:rPr>
        <w:t>.</w:t>
      </w:r>
      <w:proofErr w:type="spellStart"/>
      <w:r w:rsidRPr="00687A45">
        <w:rPr>
          <w:rFonts w:ascii="Times New Roman" w:hAnsi="Times New Roman" w:cs="Times New Roman"/>
          <w:lang w:val="en-US"/>
        </w:rPr>
        <w:t>ru</w:t>
      </w:r>
      <w:proofErr w:type="spellEnd"/>
      <w:r w:rsidRPr="00687A45">
        <w:rPr>
          <w:rFonts w:ascii="Times New Roman" w:hAnsi="Times New Roman" w:cs="Times New Roman"/>
        </w:rPr>
        <w:t xml:space="preserve">                </w:t>
      </w:r>
    </w:p>
    <w:p w:rsidR="00553520" w:rsidRPr="00687A45" w:rsidRDefault="00553520" w:rsidP="0055352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53520" w:rsidRDefault="00553520">
      <w:pPr>
        <w:rPr>
          <w:rFonts w:ascii="Times New Roman" w:hAnsi="Times New Roman" w:cs="Times New Roman"/>
          <w:sz w:val="28"/>
          <w:szCs w:val="28"/>
        </w:rPr>
      </w:pPr>
    </w:p>
    <w:p w:rsidR="00553520" w:rsidRDefault="00553520">
      <w:pPr>
        <w:rPr>
          <w:rFonts w:ascii="Times New Roman" w:hAnsi="Times New Roman" w:cs="Times New Roman"/>
          <w:sz w:val="24"/>
          <w:szCs w:val="24"/>
        </w:rPr>
      </w:pPr>
    </w:p>
    <w:p w:rsidR="00822B2C" w:rsidRDefault="00822B2C">
      <w:pPr>
        <w:rPr>
          <w:rFonts w:ascii="Times New Roman" w:hAnsi="Times New Roman" w:cs="Times New Roman"/>
          <w:sz w:val="24"/>
          <w:szCs w:val="24"/>
        </w:rPr>
      </w:pPr>
    </w:p>
    <w:p w:rsidR="00822B2C" w:rsidRDefault="00822B2C">
      <w:pPr>
        <w:rPr>
          <w:rFonts w:ascii="Times New Roman" w:hAnsi="Times New Roman" w:cs="Times New Roman"/>
          <w:sz w:val="24"/>
          <w:szCs w:val="24"/>
        </w:rPr>
      </w:pPr>
    </w:p>
    <w:p w:rsidR="00822B2C" w:rsidRDefault="00822B2C">
      <w:pPr>
        <w:rPr>
          <w:rFonts w:ascii="Times New Roman" w:hAnsi="Times New Roman" w:cs="Times New Roman"/>
          <w:sz w:val="28"/>
          <w:szCs w:val="28"/>
        </w:rPr>
      </w:pPr>
    </w:p>
    <w:p w:rsidR="00553520" w:rsidRDefault="00553520">
      <w:pPr>
        <w:rPr>
          <w:rFonts w:ascii="Times New Roman" w:hAnsi="Times New Roman" w:cs="Times New Roman"/>
          <w:sz w:val="28"/>
          <w:szCs w:val="28"/>
        </w:rPr>
      </w:pPr>
    </w:p>
    <w:p w:rsidR="00553520" w:rsidRDefault="00553520" w:rsidP="005535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520" w:rsidRPr="00553520" w:rsidRDefault="00553520" w:rsidP="005535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53520">
        <w:rPr>
          <w:rFonts w:ascii="Times New Roman" w:hAnsi="Times New Roman" w:cs="Times New Roman"/>
          <w:b/>
          <w:sz w:val="28"/>
          <w:szCs w:val="28"/>
        </w:rPr>
        <w:t>Методическ</w:t>
      </w:r>
      <w:r w:rsidR="00152A54">
        <w:rPr>
          <w:rFonts w:ascii="Times New Roman" w:hAnsi="Times New Roman" w:cs="Times New Roman"/>
          <w:b/>
          <w:sz w:val="28"/>
          <w:szCs w:val="28"/>
        </w:rPr>
        <w:t>ая разработка</w:t>
      </w:r>
    </w:p>
    <w:p w:rsidR="00553520" w:rsidRPr="00553520" w:rsidRDefault="00553520" w:rsidP="005535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520">
        <w:rPr>
          <w:rFonts w:ascii="Times New Roman" w:hAnsi="Times New Roman" w:cs="Times New Roman"/>
          <w:b/>
          <w:sz w:val="28"/>
          <w:szCs w:val="28"/>
        </w:rPr>
        <w:t>«Практикум решения заданий по темам «Митоз. Мейоз»</w:t>
      </w:r>
    </w:p>
    <w:p w:rsidR="007B2BC7" w:rsidRDefault="00553520" w:rsidP="005535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520">
        <w:rPr>
          <w:rFonts w:ascii="Times New Roman" w:hAnsi="Times New Roman" w:cs="Times New Roman"/>
          <w:b/>
          <w:sz w:val="28"/>
          <w:szCs w:val="28"/>
        </w:rPr>
        <w:t xml:space="preserve">при подготовке к </w:t>
      </w:r>
      <w:r w:rsidR="00152A54">
        <w:rPr>
          <w:rFonts w:ascii="Times New Roman" w:hAnsi="Times New Roman" w:cs="Times New Roman"/>
          <w:b/>
          <w:sz w:val="28"/>
          <w:szCs w:val="28"/>
        </w:rPr>
        <w:t>ГИА</w:t>
      </w:r>
      <w:r w:rsidRPr="00553520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:rsidR="00553520" w:rsidRDefault="00553520" w:rsidP="005535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520" w:rsidRPr="00553520" w:rsidRDefault="00553520" w:rsidP="00553520">
      <w:pPr>
        <w:jc w:val="center"/>
        <w:rPr>
          <w:rFonts w:ascii="Times New Roman" w:hAnsi="Times New Roman" w:cs="Times New Roman"/>
          <w:sz w:val="24"/>
          <w:szCs w:val="24"/>
        </w:rPr>
      </w:pPr>
      <w:r w:rsidRPr="00553520">
        <w:rPr>
          <w:rFonts w:ascii="Times New Roman" w:hAnsi="Times New Roman" w:cs="Times New Roman"/>
          <w:sz w:val="24"/>
          <w:szCs w:val="24"/>
        </w:rPr>
        <w:t xml:space="preserve">Автор-составитель: </w:t>
      </w:r>
      <w:proofErr w:type="spellStart"/>
      <w:r w:rsidRPr="00553520">
        <w:rPr>
          <w:rFonts w:ascii="Times New Roman" w:hAnsi="Times New Roman" w:cs="Times New Roman"/>
          <w:sz w:val="24"/>
          <w:szCs w:val="24"/>
        </w:rPr>
        <w:t>Лытова</w:t>
      </w:r>
      <w:proofErr w:type="spellEnd"/>
      <w:r w:rsidRPr="00553520">
        <w:rPr>
          <w:rFonts w:ascii="Times New Roman" w:hAnsi="Times New Roman" w:cs="Times New Roman"/>
          <w:sz w:val="24"/>
          <w:szCs w:val="24"/>
        </w:rPr>
        <w:t xml:space="preserve"> Ольга Николаевна</w:t>
      </w:r>
    </w:p>
    <w:p w:rsidR="00553520" w:rsidRDefault="00553520" w:rsidP="00553520">
      <w:pPr>
        <w:jc w:val="center"/>
        <w:rPr>
          <w:rFonts w:ascii="Times New Roman" w:hAnsi="Times New Roman" w:cs="Times New Roman"/>
          <w:sz w:val="28"/>
          <w:szCs w:val="28"/>
        </w:rPr>
      </w:pPr>
      <w:r w:rsidRPr="00553520">
        <w:rPr>
          <w:rFonts w:ascii="Times New Roman" w:hAnsi="Times New Roman" w:cs="Times New Roman"/>
          <w:sz w:val="24"/>
          <w:szCs w:val="24"/>
        </w:rPr>
        <w:t>Должность: учитель биологии</w:t>
      </w:r>
    </w:p>
    <w:p w:rsidR="00553520" w:rsidRDefault="00553520" w:rsidP="005535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3520" w:rsidRDefault="00553520" w:rsidP="005535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3520" w:rsidRDefault="00553520" w:rsidP="005535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3520" w:rsidRDefault="00553520" w:rsidP="005535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3520" w:rsidRDefault="00553520" w:rsidP="005535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3520" w:rsidRDefault="00553520" w:rsidP="005535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3520" w:rsidRDefault="00553520" w:rsidP="005535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3520" w:rsidRDefault="00553520" w:rsidP="00553520">
      <w:pPr>
        <w:rPr>
          <w:rFonts w:ascii="Times New Roman" w:hAnsi="Times New Roman" w:cs="Times New Roman"/>
          <w:sz w:val="28"/>
          <w:szCs w:val="28"/>
        </w:rPr>
      </w:pPr>
    </w:p>
    <w:p w:rsidR="00553520" w:rsidRDefault="00553520" w:rsidP="005535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Волгоград, 202</w:t>
      </w:r>
      <w:r w:rsidR="007D2E33">
        <w:rPr>
          <w:rFonts w:ascii="Times New Roman" w:hAnsi="Times New Roman" w:cs="Times New Roman"/>
          <w:sz w:val="28"/>
          <w:szCs w:val="28"/>
        </w:rPr>
        <w:t>6</w:t>
      </w:r>
    </w:p>
    <w:p w:rsidR="00553520" w:rsidRDefault="00553520" w:rsidP="005535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EB4BA9" w:rsidRDefault="00792D9C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BA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1394225485"/>
        <w:docPartObj>
          <w:docPartGallery w:val="Table of Contents"/>
          <w:docPartUnique/>
        </w:docPartObj>
      </w:sdtPr>
      <w:sdtEndPr/>
      <w:sdtContent>
        <w:p w:rsidR="00EB4BA9" w:rsidRDefault="00EB4BA9">
          <w:pPr>
            <w:pStyle w:val="a9"/>
          </w:pPr>
        </w:p>
        <w:p w:rsidR="00EB4BA9" w:rsidRPr="00EB4BA9" w:rsidRDefault="006B5D4E" w:rsidP="00EB4BA9">
          <w:pPr>
            <w:pStyle w:val="11"/>
            <w:tabs>
              <w:tab w:val="right" w:leader="dot" w:pos="9344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r>
            <w:fldChar w:fldCharType="begin"/>
          </w:r>
          <w:r w:rsidR="00EB4BA9">
            <w:instrText xml:space="preserve"> TOC \o "1-3" \h \z \u </w:instrText>
          </w:r>
          <w:r>
            <w:fldChar w:fldCharType="separate"/>
          </w:r>
          <w:hyperlink w:anchor="_Toc43068121" w:history="1">
            <w:r w:rsidR="00EB4BA9" w:rsidRPr="00EB4BA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_Toc43068121 \h </w:instrText>
            </w:r>
            <w:r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B4BA9" w:rsidRPr="00EB4BA9" w:rsidRDefault="00152A54" w:rsidP="00EB4BA9">
          <w:pPr>
            <w:pStyle w:val="11"/>
            <w:tabs>
              <w:tab w:val="right" w:leader="dot" w:pos="9344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3068122" w:history="1">
            <w:r w:rsidR="00EB4BA9" w:rsidRPr="00EB4BA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ОСНОВНАЯ ЧАСТЬ</w:t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_Toc43068122 \h </w:instrTex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B4BA9" w:rsidRPr="00EB4BA9" w:rsidRDefault="00152A54" w:rsidP="00EB4BA9">
          <w:pPr>
            <w:pStyle w:val="11"/>
            <w:tabs>
              <w:tab w:val="right" w:leader="dot" w:pos="9344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3068123" w:history="1">
            <w:r w:rsidR="00EB4BA9" w:rsidRPr="00EB4BA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Занятие 1. Отработка навыков решения заданий по теме «Митоз»</w:t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_Toc43068123 \h </w:instrTex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B4BA9" w:rsidRPr="00EB4BA9" w:rsidRDefault="00152A54" w:rsidP="00EB4BA9">
          <w:pPr>
            <w:pStyle w:val="11"/>
            <w:tabs>
              <w:tab w:val="right" w:leader="dot" w:pos="9344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3068124" w:history="1">
            <w:r w:rsidR="00EB4BA9" w:rsidRPr="00EB4BA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Занятие 2. Отработка навыков решения заданий по теме «Мейоз»</w:t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_Toc43068124 \h </w:instrTex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B4BA9" w:rsidRPr="00EB4BA9" w:rsidRDefault="00152A54" w:rsidP="00EB4BA9">
          <w:pPr>
            <w:pStyle w:val="11"/>
            <w:tabs>
              <w:tab w:val="right" w:leader="dot" w:pos="9344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3068125" w:history="1">
            <w:r w:rsidR="00EB4BA9" w:rsidRPr="00EB4BA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Занятие 3. Отработка навыков сравнения фаз и процессов при Митозе и Мейозе</w:t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_Toc43068125 \h </w:instrTex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B4BA9" w:rsidRPr="00EB4BA9" w:rsidRDefault="00152A54" w:rsidP="00EB4BA9">
          <w:pPr>
            <w:pStyle w:val="11"/>
            <w:tabs>
              <w:tab w:val="right" w:leader="dot" w:pos="9344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3068126" w:history="1">
            <w:r w:rsidR="00EB4BA9" w:rsidRPr="00EB4BA9">
              <w:rPr>
                <w:rStyle w:val="a8"/>
                <w:rFonts w:ascii="Times New Roman" w:hAnsi="Times New Roman" w:cs="Times New Roman"/>
                <w:caps/>
                <w:noProof/>
                <w:sz w:val="28"/>
                <w:szCs w:val="28"/>
              </w:rPr>
              <w:t>Заключение</w:t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_Toc43068126 \h </w:instrTex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B4BA9" w:rsidRDefault="00152A54" w:rsidP="00EB4BA9">
          <w:pPr>
            <w:pStyle w:val="11"/>
            <w:tabs>
              <w:tab w:val="right" w:leader="dot" w:pos="9344"/>
            </w:tabs>
            <w:spacing w:after="0" w:line="360" w:lineRule="auto"/>
            <w:rPr>
              <w:noProof/>
            </w:rPr>
          </w:pPr>
          <w:hyperlink w:anchor="_Toc43068127" w:history="1">
            <w:r w:rsidR="00EB4BA9" w:rsidRPr="00EB4BA9">
              <w:rPr>
                <w:rStyle w:val="a8"/>
                <w:rFonts w:ascii="Times New Roman" w:hAnsi="Times New Roman" w:cs="Times New Roman"/>
                <w:caps/>
                <w:noProof/>
                <w:sz w:val="28"/>
                <w:szCs w:val="28"/>
              </w:rPr>
              <w:t>Список использованной литературы</w:t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_Toc43068127 \h </w:instrTex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B4BA9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="006B5D4E" w:rsidRPr="00EB4BA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B4BA9" w:rsidRDefault="006B5D4E">
          <w:r>
            <w:fldChar w:fldCharType="end"/>
          </w:r>
        </w:p>
      </w:sdtContent>
    </w:sdt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2F9B" w:rsidRDefault="004B2F9B" w:rsidP="00EB4B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E737B" w:rsidRDefault="004B2F9B" w:rsidP="00EB4BA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bookmarkStart w:id="1" w:name="_Toc43068121"/>
      <w:r w:rsidRPr="00EB4BA9">
        <w:rPr>
          <w:rFonts w:ascii="Times New Roman" w:hAnsi="Times New Roman" w:cs="Times New Roman"/>
          <w:color w:val="000000" w:themeColor="text1"/>
        </w:rPr>
        <w:lastRenderedPageBreak/>
        <w:t>ВВЕДЕНИЕ</w:t>
      </w:r>
      <w:bookmarkEnd w:id="1"/>
    </w:p>
    <w:p w:rsidR="00EB4BA9" w:rsidRPr="00EB4BA9" w:rsidRDefault="00EB4BA9" w:rsidP="00EB4BA9"/>
    <w:p w:rsidR="00802FC2" w:rsidRPr="004B2F9B" w:rsidRDefault="009F7695" w:rsidP="004B2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 xml:space="preserve">Практикум адресован учащимся старших классов для </w:t>
      </w:r>
      <w:r w:rsidR="007B09BC" w:rsidRPr="004B2F9B">
        <w:rPr>
          <w:rFonts w:ascii="Times New Roman" w:hAnsi="Times New Roman" w:cs="Times New Roman"/>
          <w:sz w:val="28"/>
          <w:szCs w:val="28"/>
        </w:rPr>
        <w:t xml:space="preserve">закрепления знаний и отработки навыков решения заданий ЕГЭ по теме: </w:t>
      </w:r>
      <w:r w:rsidR="006C6679" w:rsidRPr="004B2F9B">
        <w:rPr>
          <w:rFonts w:ascii="Times New Roman" w:hAnsi="Times New Roman" w:cs="Times New Roman"/>
          <w:sz w:val="28"/>
          <w:szCs w:val="28"/>
        </w:rPr>
        <w:t>«Деление клетки. Митоз. Мейоз».</w:t>
      </w:r>
    </w:p>
    <w:p w:rsidR="002327F8" w:rsidRPr="004B2F9B" w:rsidRDefault="002327F8" w:rsidP="004B2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Цель:</w:t>
      </w:r>
      <w:r w:rsidRPr="004B2F9B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 сформировать практические умения и навыки решения заданий по теме.</w:t>
      </w:r>
    </w:p>
    <w:p w:rsidR="002327F8" w:rsidRPr="004B2F9B" w:rsidRDefault="002327F8" w:rsidP="004B2F9B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4B2F9B">
        <w:rPr>
          <w:bCs/>
          <w:i/>
          <w:color w:val="000000"/>
          <w:sz w:val="28"/>
          <w:szCs w:val="28"/>
        </w:rPr>
        <w:t>Планируемые результаты развития УУД:</w:t>
      </w:r>
    </w:p>
    <w:p w:rsidR="002327F8" w:rsidRPr="004B2F9B" w:rsidRDefault="002327F8" w:rsidP="004B2F9B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B2F9B">
        <w:rPr>
          <w:color w:val="000000"/>
          <w:sz w:val="28"/>
          <w:szCs w:val="28"/>
        </w:rPr>
        <w:t xml:space="preserve">1. Результаты развития личностных УУД: готовность и способность к переходу к самообразованию на основе </w:t>
      </w:r>
      <w:r w:rsidR="004B2F9B">
        <w:rPr>
          <w:color w:val="000000"/>
          <w:sz w:val="28"/>
          <w:szCs w:val="28"/>
        </w:rPr>
        <w:t>деятельностного подхода</w:t>
      </w:r>
      <w:r w:rsidRPr="004B2F9B">
        <w:rPr>
          <w:color w:val="000000"/>
          <w:sz w:val="28"/>
          <w:szCs w:val="28"/>
        </w:rPr>
        <w:t>.</w:t>
      </w:r>
    </w:p>
    <w:p w:rsidR="002327F8" w:rsidRPr="004B2F9B" w:rsidRDefault="002327F8" w:rsidP="004B2F9B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B2F9B">
        <w:rPr>
          <w:color w:val="000000"/>
          <w:sz w:val="28"/>
          <w:szCs w:val="28"/>
        </w:rPr>
        <w:t>2. Результаты развития регулятивных УУД: действие целеполагания, планирование реализации целей, выбор путей и средств достижения цели, контроль и оценивание своих действий, коррекция планов.</w:t>
      </w:r>
    </w:p>
    <w:p w:rsidR="002327F8" w:rsidRPr="004B2F9B" w:rsidRDefault="002327F8" w:rsidP="004B2F9B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B2F9B">
        <w:rPr>
          <w:color w:val="000000"/>
          <w:sz w:val="28"/>
          <w:szCs w:val="28"/>
        </w:rPr>
        <w:t xml:space="preserve">3. Результаты развития коммуникативных УУД: организация учебного сотрудничества с учителем, с одноклассниками, умение точно выразить свою мысль, владение </w:t>
      </w:r>
      <w:proofErr w:type="spellStart"/>
      <w:r w:rsidRPr="004B2F9B">
        <w:rPr>
          <w:color w:val="000000"/>
          <w:sz w:val="28"/>
          <w:szCs w:val="28"/>
        </w:rPr>
        <w:t>монологичной</w:t>
      </w:r>
      <w:proofErr w:type="spellEnd"/>
      <w:r w:rsidRPr="004B2F9B">
        <w:rPr>
          <w:color w:val="000000"/>
          <w:sz w:val="28"/>
          <w:szCs w:val="28"/>
        </w:rPr>
        <w:t xml:space="preserve"> речью при формулировании пояснения к решению задачи.</w:t>
      </w:r>
    </w:p>
    <w:p w:rsidR="002327F8" w:rsidRPr="004B2F9B" w:rsidRDefault="002327F8" w:rsidP="004B2F9B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B2F9B">
        <w:rPr>
          <w:color w:val="000000"/>
          <w:sz w:val="28"/>
          <w:szCs w:val="28"/>
        </w:rPr>
        <w:t>4. Результаты развития предметных УУД: умение решать зада</w:t>
      </w:r>
      <w:r w:rsidR="00AE0436" w:rsidRPr="004B2F9B">
        <w:rPr>
          <w:color w:val="000000"/>
          <w:sz w:val="28"/>
          <w:szCs w:val="28"/>
        </w:rPr>
        <w:t>ния по теме: «Деление клетки», находить отличия фаз митоза и мейоза, определять биологическое значение способов деления клетки.</w:t>
      </w:r>
    </w:p>
    <w:p w:rsidR="001E737B" w:rsidRPr="004B2F9B" w:rsidRDefault="001E737B" w:rsidP="004B2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 xml:space="preserve">Практикум включает 3 </w:t>
      </w:r>
      <w:r w:rsidR="00AE0436" w:rsidRPr="004B2F9B">
        <w:rPr>
          <w:rFonts w:ascii="Times New Roman" w:hAnsi="Times New Roman" w:cs="Times New Roman"/>
          <w:sz w:val="28"/>
          <w:szCs w:val="28"/>
        </w:rPr>
        <w:t>занятия</w:t>
      </w:r>
      <w:r w:rsidR="004B2F9B">
        <w:rPr>
          <w:rFonts w:ascii="Times New Roman" w:hAnsi="Times New Roman" w:cs="Times New Roman"/>
          <w:sz w:val="28"/>
          <w:szCs w:val="28"/>
        </w:rPr>
        <w:t xml:space="preserve"> и </w:t>
      </w:r>
      <w:r w:rsidRPr="004B2F9B">
        <w:rPr>
          <w:rFonts w:ascii="Times New Roman" w:hAnsi="Times New Roman" w:cs="Times New Roman"/>
          <w:sz w:val="28"/>
          <w:szCs w:val="28"/>
        </w:rPr>
        <w:t>может быть использован на уроках или во внеурочное время для закрепления тем или при подготовке к экзамену.</w:t>
      </w:r>
    </w:p>
    <w:p w:rsidR="001E737B" w:rsidRDefault="001E737B" w:rsidP="004B2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5625" w:rsidRDefault="00965625" w:rsidP="004B2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5625" w:rsidRDefault="00965625" w:rsidP="004B2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5625" w:rsidRDefault="00965625" w:rsidP="004B2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5625" w:rsidRDefault="00965625" w:rsidP="004B2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5625" w:rsidRPr="004B2F9B" w:rsidRDefault="00965625" w:rsidP="004B2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737B" w:rsidRPr="004B2F9B" w:rsidRDefault="001E737B" w:rsidP="004B2F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2F9B" w:rsidRPr="00EB4BA9" w:rsidRDefault="004B2F9B" w:rsidP="00EB4BA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bookmarkStart w:id="2" w:name="_Toc43068122"/>
      <w:r w:rsidRPr="00EB4BA9">
        <w:rPr>
          <w:rFonts w:ascii="Times New Roman" w:hAnsi="Times New Roman" w:cs="Times New Roman"/>
          <w:color w:val="000000" w:themeColor="text1"/>
        </w:rPr>
        <w:lastRenderedPageBreak/>
        <w:t>ОСНОВНАЯ ЧАСТЬ</w:t>
      </w:r>
      <w:bookmarkEnd w:id="2"/>
    </w:p>
    <w:p w:rsidR="001E737B" w:rsidRDefault="00A77975" w:rsidP="00EB4BA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bookmarkStart w:id="3" w:name="_Toc43068123"/>
      <w:r w:rsidRPr="00EB4BA9">
        <w:rPr>
          <w:rFonts w:ascii="Times New Roman" w:hAnsi="Times New Roman" w:cs="Times New Roman"/>
          <w:color w:val="000000" w:themeColor="text1"/>
          <w:highlight w:val="yellow"/>
        </w:rPr>
        <w:t>Занятие 1.</w:t>
      </w:r>
      <w:r w:rsidR="001E737B" w:rsidRPr="00EB4BA9">
        <w:rPr>
          <w:rFonts w:ascii="Times New Roman" w:hAnsi="Times New Roman" w:cs="Times New Roman"/>
          <w:color w:val="000000" w:themeColor="text1"/>
          <w:highlight w:val="yellow"/>
        </w:rPr>
        <w:t xml:space="preserve"> Отработка </w:t>
      </w:r>
      <w:r w:rsidR="00C0242D" w:rsidRPr="00EB4BA9">
        <w:rPr>
          <w:rFonts w:ascii="Times New Roman" w:hAnsi="Times New Roman" w:cs="Times New Roman"/>
          <w:color w:val="000000" w:themeColor="text1"/>
          <w:highlight w:val="yellow"/>
        </w:rPr>
        <w:t>навыков</w:t>
      </w:r>
      <w:r w:rsidR="001E737B" w:rsidRPr="00EB4BA9">
        <w:rPr>
          <w:rFonts w:ascii="Times New Roman" w:hAnsi="Times New Roman" w:cs="Times New Roman"/>
          <w:color w:val="000000" w:themeColor="text1"/>
          <w:highlight w:val="yellow"/>
        </w:rPr>
        <w:t xml:space="preserve"> решения заданий по теме «Митоз»</w:t>
      </w:r>
      <w:bookmarkEnd w:id="3"/>
    </w:p>
    <w:p w:rsidR="00EB4BA9" w:rsidRPr="00EB4BA9" w:rsidRDefault="00EB4BA9" w:rsidP="00EB4BA9"/>
    <w:p w:rsidR="001E737B" w:rsidRPr="004B2F9B" w:rsidRDefault="001E737B" w:rsidP="004B2F9B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2F9B">
        <w:rPr>
          <w:rFonts w:ascii="Times New Roman" w:hAnsi="Times New Roman" w:cs="Times New Roman"/>
          <w:i/>
          <w:sz w:val="28"/>
          <w:szCs w:val="28"/>
        </w:rPr>
        <w:t xml:space="preserve">Теоретическая часть – неполный конспект. </w:t>
      </w:r>
      <w:r w:rsidR="00435CE7" w:rsidRPr="004B2F9B">
        <w:rPr>
          <w:rFonts w:ascii="Times New Roman" w:hAnsi="Times New Roman" w:cs="Times New Roman"/>
          <w:i/>
          <w:sz w:val="28"/>
          <w:szCs w:val="28"/>
        </w:rPr>
        <w:t xml:space="preserve">После (или при) </w:t>
      </w:r>
      <w:r w:rsidR="00A77975" w:rsidRPr="004B2F9B">
        <w:rPr>
          <w:rFonts w:ascii="Times New Roman" w:hAnsi="Times New Roman" w:cs="Times New Roman"/>
          <w:i/>
          <w:sz w:val="28"/>
          <w:szCs w:val="28"/>
        </w:rPr>
        <w:t>изучения темы, опираясь на свои знания, дополните пропущенную информацию.</w:t>
      </w:r>
    </w:p>
    <w:p w:rsidR="00A77975" w:rsidRPr="004B2F9B" w:rsidRDefault="00A77975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D0CDA" w:rsidRDefault="004B2F9B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b/>
          <w:sz w:val="28"/>
          <w:szCs w:val="28"/>
          <w:highlight w:val="green"/>
        </w:rPr>
        <w:t>А)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Жизненный цикл клетки </w:t>
      </w:r>
      <w:r w:rsidR="00BD0CDA" w:rsidRPr="004B2F9B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</w:p>
    <w:p w:rsidR="004B2F9B" w:rsidRPr="004B2F9B" w:rsidRDefault="004B2F9B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E4555" w:rsidRPr="004B2F9B" w:rsidRDefault="00BD0CDA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b/>
          <w:sz w:val="28"/>
          <w:szCs w:val="28"/>
          <w:highlight w:val="green"/>
        </w:rPr>
        <w:t>Б)</w:t>
      </w:r>
      <w:r w:rsidRPr="004B2F9B">
        <w:rPr>
          <w:rFonts w:ascii="Times New Roman" w:hAnsi="Times New Roman" w:cs="Times New Roman"/>
          <w:sz w:val="28"/>
          <w:szCs w:val="28"/>
        </w:rPr>
        <w:t xml:space="preserve"> Этапы жизненного цикла:    Интерфаза</w:t>
      </w:r>
      <w:r w:rsidR="007E4555" w:rsidRPr="004B2F9B">
        <w:rPr>
          <w:rFonts w:ascii="Times New Roman" w:hAnsi="Times New Roman" w:cs="Times New Roman"/>
          <w:sz w:val="28"/>
          <w:szCs w:val="28"/>
        </w:rPr>
        <w:t xml:space="preserve">  + </w:t>
      </w:r>
      <w:r w:rsidRPr="004B2F9B">
        <w:rPr>
          <w:rFonts w:ascii="Times New Roman" w:hAnsi="Times New Roman" w:cs="Times New Roman"/>
          <w:sz w:val="28"/>
          <w:szCs w:val="28"/>
        </w:rPr>
        <w:t>Деление клетки</w:t>
      </w:r>
      <w:r w:rsidR="007E4555" w:rsidRPr="004B2F9B">
        <w:rPr>
          <w:rFonts w:ascii="Times New Roman" w:hAnsi="Times New Roman" w:cs="Times New Roman"/>
          <w:sz w:val="28"/>
          <w:szCs w:val="28"/>
        </w:rPr>
        <w:t xml:space="preserve"> (Митоз/Мейоз)</w:t>
      </w:r>
    </w:p>
    <w:p w:rsidR="004B2F9B" w:rsidRDefault="00BD0CDA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b/>
          <w:sz w:val="28"/>
          <w:szCs w:val="28"/>
          <w:highlight w:val="green"/>
        </w:rPr>
        <w:t>В)</w:t>
      </w:r>
      <w:r w:rsidRPr="004B2F9B">
        <w:rPr>
          <w:rFonts w:ascii="Times New Roman" w:hAnsi="Times New Roman" w:cs="Times New Roman"/>
          <w:sz w:val="28"/>
          <w:szCs w:val="28"/>
        </w:rPr>
        <w:t xml:space="preserve"> Интерфаза – самая длительная в клеточном цикле; предшествует и митозу и мейозу; состоит из 3х периодов:</w:t>
      </w:r>
      <w:r w:rsidRPr="004B2F9B">
        <w:rPr>
          <w:rFonts w:ascii="Times New Roman" w:hAnsi="Times New Roman" w:cs="Times New Roman"/>
          <w:sz w:val="28"/>
          <w:szCs w:val="28"/>
        </w:rPr>
        <w:tab/>
      </w:r>
      <w:r w:rsidRPr="004B2F9B">
        <w:rPr>
          <w:rFonts w:ascii="Times New Roman" w:hAnsi="Times New Roman" w:cs="Times New Roman"/>
          <w:sz w:val="28"/>
          <w:szCs w:val="28"/>
        </w:rPr>
        <w:tab/>
      </w:r>
      <w:r w:rsidRPr="004B2F9B">
        <w:rPr>
          <w:rFonts w:ascii="Times New Roman" w:hAnsi="Times New Roman" w:cs="Times New Roman"/>
          <w:sz w:val="28"/>
          <w:szCs w:val="28"/>
        </w:rPr>
        <w:tab/>
      </w:r>
    </w:p>
    <w:p w:rsidR="00A77975" w:rsidRDefault="00BD0CDA" w:rsidP="004B2F9B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4B2F9B">
        <w:rPr>
          <w:rFonts w:ascii="Times New Roman" w:hAnsi="Times New Roman" w:cs="Times New Roman"/>
          <w:sz w:val="28"/>
          <w:szCs w:val="28"/>
        </w:rPr>
        <w:t>Пресинтетический</w:t>
      </w:r>
      <w:proofErr w:type="spellEnd"/>
      <w:r w:rsidRPr="004B2F9B">
        <w:rPr>
          <w:rFonts w:ascii="Times New Roman" w:hAnsi="Times New Roman" w:cs="Times New Roman"/>
          <w:sz w:val="28"/>
          <w:szCs w:val="28"/>
        </w:rPr>
        <w:t xml:space="preserve"> (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4B2F9B">
        <w:rPr>
          <w:rFonts w:ascii="Times New Roman" w:hAnsi="Times New Roman" w:cs="Times New Roman"/>
          <w:sz w:val="28"/>
          <w:szCs w:val="28"/>
        </w:rPr>
        <w:t>1) – 2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B2F9B">
        <w:rPr>
          <w:rFonts w:ascii="Times New Roman" w:hAnsi="Times New Roman" w:cs="Times New Roman"/>
          <w:sz w:val="28"/>
          <w:szCs w:val="28"/>
        </w:rPr>
        <w:t>2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B2F9B">
        <w:rPr>
          <w:rFonts w:ascii="Times New Roman" w:hAnsi="Times New Roman" w:cs="Times New Roman"/>
          <w:sz w:val="28"/>
          <w:szCs w:val="28"/>
        </w:rPr>
        <w:t>. Процессы: _____________________</w:t>
      </w:r>
      <w:r w:rsidR="004B2F9B">
        <w:rPr>
          <w:rFonts w:ascii="Times New Roman" w:hAnsi="Times New Roman" w:cs="Times New Roman"/>
          <w:sz w:val="28"/>
          <w:szCs w:val="28"/>
        </w:rPr>
        <w:t>_</w:t>
      </w:r>
    </w:p>
    <w:p w:rsidR="004B2F9B" w:rsidRPr="004B2F9B" w:rsidRDefault="004B2F9B" w:rsidP="004B2F9B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BD0CDA" w:rsidRPr="004B2F9B" w:rsidRDefault="00BD0CDA" w:rsidP="004B2F9B">
      <w:pPr>
        <w:pStyle w:val="a3"/>
        <w:spacing w:after="0" w:line="360" w:lineRule="auto"/>
        <w:ind w:left="708" w:firstLine="2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2) ________________ (</w:t>
      </w:r>
      <w:r w:rsidR="00172C11" w:rsidRPr="004B2F9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B2F9B">
        <w:rPr>
          <w:rFonts w:ascii="Times New Roman" w:hAnsi="Times New Roman" w:cs="Times New Roman"/>
          <w:sz w:val="28"/>
          <w:szCs w:val="28"/>
        </w:rPr>
        <w:t xml:space="preserve">)  </w:t>
      </w:r>
      <w:r w:rsidR="00435CE7" w:rsidRPr="004B2F9B">
        <w:rPr>
          <w:rFonts w:ascii="Times New Roman" w:hAnsi="Times New Roman" w:cs="Times New Roman"/>
          <w:sz w:val="28"/>
          <w:szCs w:val="28"/>
        </w:rPr>
        <w:t>–</w:t>
      </w:r>
      <w:r w:rsidRPr="004B2F9B">
        <w:rPr>
          <w:rFonts w:ascii="Times New Roman" w:hAnsi="Times New Roman" w:cs="Times New Roman"/>
          <w:sz w:val="28"/>
          <w:szCs w:val="28"/>
        </w:rPr>
        <w:t xml:space="preserve"> _____</w:t>
      </w:r>
      <w:r w:rsidR="00435CE7" w:rsidRPr="004B2F9B">
        <w:rPr>
          <w:rFonts w:ascii="Times New Roman" w:hAnsi="Times New Roman" w:cs="Times New Roman"/>
          <w:sz w:val="28"/>
          <w:szCs w:val="28"/>
        </w:rPr>
        <w:t>__. Процессы: удвоение (репликация) молекул ДНК</w:t>
      </w:r>
      <w:r w:rsidR="00552833" w:rsidRPr="004B2F9B">
        <w:rPr>
          <w:rFonts w:ascii="Times New Roman" w:hAnsi="Times New Roman" w:cs="Times New Roman"/>
          <w:sz w:val="28"/>
          <w:szCs w:val="28"/>
        </w:rPr>
        <w:t>, каждая хромосома состоит из двух хроматид</w:t>
      </w:r>
      <w:r w:rsidR="00435CE7" w:rsidRPr="004B2F9B">
        <w:rPr>
          <w:rFonts w:ascii="Times New Roman" w:hAnsi="Times New Roman" w:cs="Times New Roman"/>
          <w:sz w:val="28"/>
          <w:szCs w:val="28"/>
        </w:rPr>
        <w:t>; увеличение количества РНК.</w:t>
      </w:r>
    </w:p>
    <w:p w:rsidR="00435CE7" w:rsidRPr="004B2F9B" w:rsidRDefault="004B2F9B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0CDA" w:rsidRPr="004B2F9B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="00435CE7" w:rsidRPr="004B2F9B">
        <w:rPr>
          <w:rFonts w:ascii="Times New Roman" w:hAnsi="Times New Roman" w:cs="Times New Roman"/>
          <w:sz w:val="28"/>
          <w:szCs w:val="28"/>
        </w:rPr>
        <w:t>Постсинтетический</w:t>
      </w:r>
      <w:proofErr w:type="spellEnd"/>
      <w:r w:rsidR="00435CE7" w:rsidRPr="004B2F9B">
        <w:rPr>
          <w:rFonts w:ascii="Times New Roman" w:hAnsi="Times New Roman" w:cs="Times New Roman"/>
          <w:sz w:val="28"/>
          <w:szCs w:val="28"/>
        </w:rPr>
        <w:t xml:space="preserve"> (</w:t>
      </w:r>
      <w:r w:rsidR="00172C11" w:rsidRPr="004B2F9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172C11" w:rsidRPr="004B2F9B">
        <w:rPr>
          <w:rFonts w:ascii="Times New Roman" w:hAnsi="Times New Roman" w:cs="Times New Roman"/>
          <w:sz w:val="28"/>
          <w:szCs w:val="28"/>
        </w:rPr>
        <w:t>2</w:t>
      </w:r>
      <w:r w:rsidR="00435CE7" w:rsidRPr="004B2F9B">
        <w:rPr>
          <w:rFonts w:ascii="Times New Roman" w:hAnsi="Times New Roman" w:cs="Times New Roman"/>
          <w:sz w:val="28"/>
          <w:szCs w:val="28"/>
        </w:rPr>
        <w:t>)- 2</w:t>
      </w:r>
      <w:r w:rsidR="00435CE7" w:rsidRPr="004B2F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435CE7" w:rsidRPr="004B2F9B">
        <w:rPr>
          <w:rFonts w:ascii="Times New Roman" w:hAnsi="Times New Roman" w:cs="Times New Roman"/>
          <w:sz w:val="28"/>
          <w:szCs w:val="28"/>
        </w:rPr>
        <w:t>4</w:t>
      </w:r>
      <w:r w:rsidR="00435CE7" w:rsidRPr="004B2F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35CE7" w:rsidRPr="004B2F9B">
        <w:rPr>
          <w:rFonts w:ascii="Times New Roman" w:hAnsi="Times New Roman" w:cs="Times New Roman"/>
          <w:sz w:val="28"/>
          <w:szCs w:val="28"/>
        </w:rPr>
        <w:t>. Процессы: 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4B2F9B" w:rsidRPr="004B2F9B" w:rsidRDefault="00435CE7" w:rsidP="004B2F9B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4B2F9B">
        <w:rPr>
          <w:rFonts w:ascii="Times New Roman" w:hAnsi="Times New Roman" w:cs="Times New Roman"/>
          <w:sz w:val="28"/>
          <w:szCs w:val="28"/>
        </w:rPr>
        <w:tab/>
      </w:r>
      <w:r w:rsidRPr="004B2F9B">
        <w:rPr>
          <w:rFonts w:ascii="Times New Roman" w:hAnsi="Times New Roman" w:cs="Times New Roman"/>
          <w:sz w:val="28"/>
          <w:szCs w:val="28"/>
        </w:rPr>
        <w:tab/>
      </w:r>
      <w:r w:rsidRPr="004B2F9B">
        <w:rPr>
          <w:rFonts w:ascii="Times New Roman" w:hAnsi="Times New Roman" w:cs="Times New Roman"/>
          <w:sz w:val="28"/>
          <w:szCs w:val="28"/>
        </w:rPr>
        <w:tab/>
      </w:r>
      <w:r w:rsidRPr="004B2F9B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Ind w:w="4077" w:type="dxa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5493"/>
      </w:tblGrid>
      <w:tr w:rsidR="004B2F9B" w:rsidTr="004B2F9B">
        <w:tc>
          <w:tcPr>
            <w:tcW w:w="5493" w:type="dxa"/>
            <w:shd w:val="clear" w:color="auto" w:fill="DAEEF3" w:themeFill="accent5" w:themeFillTint="33"/>
          </w:tcPr>
          <w:p w:rsidR="004B2F9B" w:rsidRPr="004B2F9B" w:rsidRDefault="004B2F9B" w:rsidP="004B2F9B">
            <w:pPr>
              <w:pStyle w:val="a3"/>
              <w:spacing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4B2F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4B2F9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хромосом в гаплоидном наборе;</w:t>
            </w:r>
          </w:p>
          <w:p w:rsidR="004B2F9B" w:rsidRDefault="004B2F9B" w:rsidP="004B2F9B">
            <w:pPr>
              <w:pStyle w:val="a3"/>
              <w:spacing w:line="36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B2F9B">
              <w:rPr>
                <w:rFonts w:ascii="Times New Roman" w:hAnsi="Times New Roman" w:cs="Times New Roman"/>
                <w:sz w:val="24"/>
                <w:szCs w:val="24"/>
              </w:rPr>
              <w:t xml:space="preserve"> с – количество ДНК в гаплоидном наборе.</w:t>
            </w:r>
          </w:p>
        </w:tc>
      </w:tr>
    </w:tbl>
    <w:p w:rsidR="00552833" w:rsidRPr="004B2F9B" w:rsidRDefault="00552833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9C2">
        <w:rPr>
          <w:rFonts w:ascii="Times New Roman" w:hAnsi="Times New Roman" w:cs="Times New Roman"/>
          <w:b/>
          <w:sz w:val="28"/>
          <w:szCs w:val="28"/>
          <w:highlight w:val="green"/>
        </w:rPr>
        <w:t>Г)</w:t>
      </w:r>
      <w:r w:rsidRPr="004B2F9B">
        <w:rPr>
          <w:rFonts w:ascii="Times New Roman" w:hAnsi="Times New Roman" w:cs="Times New Roman"/>
          <w:sz w:val="28"/>
          <w:szCs w:val="28"/>
        </w:rPr>
        <w:t xml:space="preserve">  Митоз – это   __________    деление клетки, в результате которого образуются клетки идентичные </w:t>
      </w:r>
      <w:proofErr w:type="gramStart"/>
      <w:r w:rsidRPr="004B2F9B">
        <w:rPr>
          <w:rFonts w:ascii="Times New Roman" w:hAnsi="Times New Roman" w:cs="Times New Roman"/>
          <w:sz w:val="28"/>
          <w:szCs w:val="28"/>
        </w:rPr>
        <w:t>материнским</w:t>
      </w:r>
      <w:proofErr w:type="gramEnd"/>
      <w:r w:rsidRPr="004B2F9B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52833" w:rsidRPr="004B2F9B" w:rsidRDefault="00552833" w:rsidP="00EC79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b/>
          <w:color w:val="C00000"/>
          <w:sz w:val="28"/>
          <w:szCs w:val="28"/>
        </w:rPr>
        <w:t>Запомнить:</w:t>
      </w:r>
      <w:r w:rsidRPr="004B2F9B">
        <w:rPr>
          <w:rFonts w:ascii="Times New Roman" w:hAnsi="Times New Roman" w:cs="Times New Roman"/>
          <w:sz w:val="28"/>
          <w:szCs w:val="28"/>
        </w:rPr>
        <w:t xml:space="preserve"> из 1 материнской образуются 2 дочерние клетки; количество хромосом  в клетках НЕ изменяется; количество клеток увеличивается в 2 раза.</w:t>
      </w:r>
    </w:p>
    <w:p w:rsidR="00EC79C2" w:rsidRDefault="00EC79C2" w:rsidP="004B2F9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EC79C2" w:rsidRDefault="00EC79C2" w:rsidP="004B2F9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EC79C2" w:rsidRDefault="00EC79C2" w:rsidP="004B2F9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EC79C2" w:rsidRDefault="00EC79C2" w:rsidP="004B2F9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A77975" w:rsidRPr="004B2F9B" w:rsidRDefault="007E4555" w:rsidP="004B2F9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9C2"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>Д)</w:t>
      </w:r>
      <w:r w:rsidRPr="004B2F9B">
        <w:rPr>
          <w:rFonts w:ascii="Times New Roman" w:hAnsi="Times New Roman" w:cs="Times New Roman"/>
          <w:sz w:val="28"/>
          <w:szCs w:val="28"/>
        </w:rPr>
        <w:t xml:space="preserve"> Фазы МИТОЗА:</w:t>
      </w:r>
    </w:p>
    <w:tbl>
      <w:tblPr>
        <w:tblStyle w:val="a4"/>
        <w:tblW w:w="9292" w:type="dxa"/>
        <w:tblLayout w:type="fixed"/>
        <w:tblLook w:val="04A0" w:firstRow="1" w:lastRow="0" w:firstColumn="1" w:lastColumn="0" w:noHBand="0" w:noVBand="1"/>
      </w:tblPr>
      <w:tblGrid>
        <w:gridCol w:w="2736"/>
        <w:gridCol w:w="1625"/>
        <w:gridCol w:w="1559"/>
        <w:gridCol w:w="3372"/>
      </w:tblGrid>
      <w:tr w:rsidR="007E4555" w:rsidRPr="00EC79C2" w:rsidTr="00EC79C2">
        <w:tc>
          <w:tcPr>
            <w:tcW w:w="2736" w:type="dxa"/>
          </w:tcPr>
          <w:p w:rsidR="007E4555" w:rsidRPr="00EC79C2" w:rsidRDefault="007E4555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</w:tc>
        <w:tc>
          <w:tcPr>
            <w:tcW w:w="1625" w:type="dxa"/>
          </w:tcPr>
          <w:p w:rsidR="007E4555" w:rsidRPr="00EC79C2" w:rsidRDefault="007E4555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Фаза</w:t>
            </w:r>
          </w:p>
        </w:tc>
        <w:tc>
          <w:tcPr>
            <w:tcW w:w="1559" w:type="dxa"/>
          </w:tcPr>
          <w:p w:rsidR="007E4555" w:rsidRPr="00EC79C2" w:rsidRDefault="007E4555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Хромосомный набор</w:t>
            </w:r>
          </w:p>
        </w:tc>
        <w:tc>
          <w:tcPr>
            <w:tcW w:w="3372" w:type="dxa"/>
          </w:tcPr>
          <w:p w:rsidR="007E4555" w:rsidRPr="00EC79C2" w:rsidRDefault="007E4555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Процессы</w:t>
            </w:r>
          </w:p>
        </w:tc>
      </w:tr>
      <w:tr w:rsidR="007E4555" w:rsidRPr="00EC79C2" w:rsidTr="00EC79C2">
        <w:tc>
          <w:tcPr>
            <w:tcW w:w="2736" w:type="dxa"/>
          </w:tcPr>
          <w:p w:rsidR="007E4555" w:rsidRPr="00EC79C2" w:rsidRDefault="007E4555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81150" cy="16002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5" w:type="dxa"/>
          </w:tcPr>
          <w:p w:rsidR="007E4555" w:rsidRPr="00EC79C2" w:rsidRDefault="007E4555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EC79C2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1559" w:type="dxa"/>
          </w:tcPr>
          <w:p w:rsidR="00612F27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12F27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12F27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12F27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E4555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C79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n4c</w:t>
            </w:r>
          </w:p>
        </w:tc>
        <w:tc>
          <w:tcPr>
            <w:tcW w:w="3372" w:type="dxa"/>
          </w:tcPr>
          <w:p w:rsidR="00612F27" w:rsidRPr="00EC79C2" w:rsidRDefault="00612F27" w:rsidP="00EC79C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C79C2">
              <w:rPr>
                <w:rFonts w:ascii="Times New Roman" w:hAnsi="Times New Roman" w:cs="Times New Roman"/>
              </w:rPr>
              <w:t xml:space="preserve">Распадаются ядерная мембрана и ядрышко (исчезают); </w:t>
            </w:r>
          </w:p>
          <w:p w:rsidR="00612F27" w:rsidRPr="00EC79C2" w:rsidRDefault="00612F27" w:rsidP="00EC79C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C79C2">
              <w:rPr>
                <w:rFonts w:ascii="Times New Roman" w:hAnsi="Times New Roman" w:cs="Times New Roman"/>
              </w:rPr>
              <w:t xml:space="preserve">Центриоли клеточного центра расходятся к полюсам клетки; </w:t>
            </w:r>
          </w:p>
          <w:p w:rsidR="00612F27" w:rsidRPr="00EC79C2" w:rsidRDefault="00612F27" w:rsidP="00EC79C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C79C2">
              <w:rPr>
                <w:rFonts w:ascii="Times New Roman" w:hAnsi="Times New Roman" w:cs="Times New Roman"/>
              </w:rPr>
              <w:t xml:space="preserve">От центриолей образуются нити веретена деления; </w:t>
            </w:r>
          </w:p>
          <w:p w:rsidR="007E4555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Спирализация</w:t>
            </w:r>
            <w:proofErr w:type="spellEnd"/>
            <w:r w:rsidRPr="00EC79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двухроматидных</w:t>
            </w:r>
            <w:proofErr w:type="spellEnd"/>
            <w:r w:rsidRPr="00EC79C2">
              <w:rPr>
                <w:rFonts w:ascii="Times New Roman" w:hAnsi="Times New Roman" w:cs="Times New Roman"/>
                <w:sz w:val="24"/>
                <w:szCs w:val="24"/>
              </w:rPr>
              <w:t xml:space="preserve"> хромосом</w:t>
            </w:r>
          </w:p>
        </w:tc>
      </w:tr>
      <w:tr w:rsidR="007E4555" w:rsidRPr="00EC79C2" w:rsidTr="00EC79C2">
        <w:tc>
          <w:tcPr>
            <w:tcW w:w="2736" w:type="dxa"/>
          </w:tcPr>
          <w:p w:rsidR="007E4555" w:rsidRPr="00EC79C2" w:rsidRDefault="007E4555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81150" cy="160020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5" w:type="dxa"/>
          </w:tcPr>
          <w:p w:rsidR="00612F27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555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МЕТАФАЗА</w:t>
            </w:r>
          </w:p>
        </w:tc>
        <w:tc>
          <w:tcPr>
            <w:tcW w:w="1559" w:type="dxa"/>
          </w:tcPr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E4555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</w:t>
            </w:r>
          </w:p>
        </w:tc>
        <w:tc>
          <w:tcPr>
            <w:tcW w:w="3372" w:type="dxa"/>
          </w:tcPr>
          <w:p w:rsidR="007E4555" w:rsidRPr="00EC79C2" w:rsidRDefault="00EC79C2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</w:p>
        </w:tc>
      </w:tr>
      <w:tr w:rsidR="007E4555" w:rsidRPr="00EC79C2" w:rsidTr="00EC79C2">
        <w:tc>
          <w:tcPr>
            <w:tcW w:w="2736" w:type="dxa"/>
          </w:tcPr>
          <w:p w:rsidR="007E4555" w:rsidRPr="00EC79C2" w:rsidRDefault="007E4555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81150" cy="1600200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5" w:type="dxa"/>
          </w:tcPr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555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1559" w:type="dxa"/>
          </w:tcPr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555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  <w:tc>
          <w:tcPr>
            <w:tcW w:w="3372" w:type="dxa"/>
          </w:tcPr>
          <w:p w:rsidR="007E4555" w:rsidRPr="00EC79C2" w:rsidRDefault="00EC79C2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</w:t>
            </w:r>
          </w:p>
        </w:tc>
      </w:tr>
      <w:tr w:rsidR="007E4555" w:rsidRPr="00EC79C2" w:rsidTr="00EC79C2">
        <w:tc>
          <w:tcPr>
            <w:tcW w:w="2736" w:type="dxa"/>
          </w:tcPr>
          <w:p w:rsidR="007E4555" w:rsidRPr="00EC79C2" w:rsidRDefault="007E4555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62050" cy="1866900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5" w:type="dxa"/>
          </w:tcPr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555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EC79C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</w:tcPr>
          <w:p w:rsidR="007E4555" w:rsidRPr="00EC79C2" w:rsidRDefault="007E4555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27" w:rsidRPr="00EC79C2" w:rsidRDefault="00612F27" w:rsidP="00EC7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C79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C79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3372" w:type="dxa"/>
          </w:tcPr>
          <w:p w:rsidR="00612F27" w:rsidRPr="00EC79C2" w:rsidRDefault="00612F27" w:rsidP="00EC79C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C79C2">
              <w:rPr>
                <w:rFonts w:ascii="Times New Roman" w:hAnsi="Times New Roman" w:cs="Times New Roman"/>
              </w:rPr>
              <w:t xml:space="preserve">Дочерние хромосомы </w:t>
            </w:r>
            <w:proofErr w:type="spellStart"/>
            <w:r w:rsidRPr="00EC79C2">
              <w:rPr>
                <w:rFonts w:ascii="Times New Roman" w:hAnsi="Times New Roman" w:cs="Times New Roman"/>
              </w:rPr>
              <w:t>деспирализуются</w:t>
            </w:r>
            <w:proofErr w:type="spellEnd"/>
            <w:r w:rsidRPr="00EC79C2">
              <w:rPr>
                <w:rFonts w:ascii="Times New Roman" w:hAnsi="Times New Roman" w:cs="Times New Roman"/>
              </w:rPr>
              <w:t xml:space="preserve">, вокруг них образуется ядерная </w:t>
            </w:r>
            <w:r w:rsidR="00937E8B" w:rsidRPr="00EC79C2">
              <w:rPr>
                <w:rFonts w:ascii="Times New Roman" w:hAnsi="Times New Roman" w:cs="Times New Roman"/>
              </w:rPr>
              <w:t>мембрана</w:t>
            </w:r>
            <w:r w:rsidRPr="00EC79C2">
              <w:rPr>
                <w:rFonts w:ascii="Times New Roman" w:hAnsi="Times New Roman" w:cs="Times New Roman"/>
              </w:rPr>
              <w:t xml:space="preserve">. </w:t>
            </w:r>
          </w:p>
          <w:p w:rsidR="00612F27" w:rsidRPr="00EC79C2" w:rsidRDefault="00612F27" w:rsidP="00EC79C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C79C2">
              <w:rPr>
                <w:rFonts w:ascii="Times New Roman" w:hAnsi="Times New Roman" w:cs="Times New Roman"/>
              </w:rPr>
              <w:t xml:space="preserve">Исчезают нити веретена деления; </w:t>
            </w:r>
          </w:p>
          <w:p w:rsidR="00612F27" w:rsidRPr="00EC79C2" w:rsidRDefault="00612F27" w:rsidP="00EC79C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C79C2">
              <w:rPr>
                <w:rFonts w:ascii="Times New Roman" w:hAnsi="Times New Roman" w:cs="Times New Roman"/>
              </w:rPr>
              <w:t xml:space="preserve">Происходит </w:t>
            </w:r>
            <w:r w:rsidRPr="00EC79C2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цитокинез </w:t>
            </w:r>
            <w:r w:rsidRPr="00EC79C2">
              <w:rPr>
                <w:rFonts w:ascii="Times New Roman" w:hAnsi="Times New Roman" w:cs="Times New Roman"/>
              </w:rPr>
              <w:t xml:space="preserve">– деление цитоплазмы (у животной клетки – от краев к центру клетки, у растительной – от центра к краю клетки); </w:t>
            </w:r>
          </w:p>
          <w:p w:rsidR="007E4555" w:rsidRPr="00EC79C2" w:rsidRDefault="00612F27" w:rsidP="00EC79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9C2">
              <w:rPr>
                <w:rFonts w:ascii="Times New Roman" w:hAnsi="Times New Roman" w:cs="Times New Roman"/>
                <w:sz w:val="24"/>
                <w:szCs w:val="24"/>
              </w:rPr>
              <w:t xml:space="preserve">Образуются 2 дочерние клетки. </w:t>
            </w:r>
          </w:p>
        </w:tc>
      </w:tr>
    </w:tbl>
    <w:p w:rsidR="001E737B" w:rsidRPr="004B2F9B" w:rsidRDefault="001E737B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000" w:rsidRPr="004B2F9B" w:rsidRDefault="00612F27" w:rsidP="0012015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2015D">
        <w:rPr>
          <w:rFonts w:ascii="Times New Roman" w:hAnsi="Times New Roman" w:cs="Times New Roman"/>
          <w:sz w:val="28"/>
          <w:szCs w:val="28"/>
          <w:highlight w:val="green"/>
        </w:rPr>
        <w:t>Е)</w:t>
      </w:r>
      <w:r w:rsidRPr="004B2F9B">
        <w:rPr>
          <w:rFonts w:ascii="Times New Roman" w:hAnsi="Times New Roman" w:cs="Times New Roman"/>
          <w:sz w:val="28"/>
          <w:szCs w:val="28"/>
        </w:rPr>
        <w:t xml:space="preserve"> </w:t>
      </w:r>
      <w:r w:rsidR="002F6000" w:rsidRPr="004B2F9B">
        <w:rPr>
          <w:rFonts w:ascii="Times New Roman" w:hAnsi="Times New Roman" w:cs="Times New Roman"/>
          <w:sz w:val="28"/>
          <w:szCs w:val="28"/>
        </w:rPr>
        <w:t>Опишите биологическое значение митоза: ______________________________________________</w:t>
      </w:r>
      <w:r w:rsidR="00301DEA">
        <w:rPr>
          <w:rFonts w:ascii="Times New Roman" w:hAnsi="Times New Roman" w:cs="Times New Roman"/>
          <w:sz w:val="28"/>
          <w:szCs w:val="28"/>
        </w:rPr>
        <w:t>____________________</w:t>
      </w:r>
    </w:p>
    <w:p w:rsidR="002F6000" w:rsidRPr="004B2F9B" w:rsidRDefault="002F6000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  <w:r w:rsidR="00301DEA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2F0A2D" w:rsidRPr="0012015D" w:rsidRDefault="009F0DCD" w:rsidP="004B2F9B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i/>
          <w:sz w:val="28"/>
          <w:szCs w:val="28"/>
        </w:rPr>
        <w:lastRenderedPageBreak/>
        <w:t>Практическ</w:t>
      </w:r>
      <w:r w:rsidR="002F0A2D" w:rsidRPr="004B2F9B">
        <w:rPr>
          <w:rFonts w:ascii="Times New Roman" w:hAnsi="Times New Roman" w:cs="Times New Roman"/>
          <w:i/>
          <w:sz w:val="28"/>
          <w:szCs w:val="28"/>
        </w:rPr>
        <w:t>ая часть – нахождение правильного</w:t>
      </w:r>
      <w:r w:rsidR="00A2137C" w:rsidRPr="004B2F9B">
        <w:rPr>
          <w:rFonts w:ascii="Times New Roman" w:hAnsi="Times New Roman" w:cs="Times New Roman"/>
          <w:i/>
          <w:sz w:val="28"/>
          <w:szCs w:val="28"/>
        </w:rPr>
        <w:t xml:space="preserve"> ответа на предложенное задание</w:t>
      </w:r>
      <w:r w:rsidR="002F0A2D" w:rsidRPr="004B2F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15D" w:rsidRDefault="0012015D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DCD" w:rsidRPr="004B2F9B" w:rsidRDefault="00475D88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15D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А) </w:t>
      </w:r>
      <w:r w:rsidR="00A2137C" w:rsidRPr="0012015D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Установите соответствие….</w:t>
      </w:r>
    </w:p>
    <w:p w:rsidR="00A2137C" w:rsidRPr="004B2F9B" w:rsidRDefault="00A2137C" w:rsidP="00531D06">
      <w:pPr>
        <w:pStyle w:val="Default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015D">
        <w:rPr>
          <w:rFonts w:ascii="Times New Roman" w:hAnsi="Times New Roman" w:cs="Times New Roman"/>
          <w:sz w:val="28"/>
          <w:szCs w:val="28"/>
          <w:highlight w:val="green"/>
        </w:rPr>
        <w:t>1)</w:t>
      </w:r>
      <w:r w:rsidRPr="004B2F9B">
        <w:rPr>
          <w:rFonts w:ascii="Times New Roman" w:hAnsi="Times New Roman" w:cs="Times New Roman"/>
          <w:sz w:val="28"/>
          <w:szCs w:val="28"/>
        </w:rPr>
        <w:t xml:space="preserve"> </w:t>
      </w:r>
      <w:r w:rsidRPr="004B2F9B">
        <w:rPr>
          <w:rFonts w:ascii="Times New Roman" w:hAnsi="Times New Roman" w:cs="Times New Roman"/>
          <w:bCs/>
          <w:i/>
          <w:sz w:val="28"/>
          <w:szCs w:val="28"/>
        </w:rPr>
        <w:t xml:space="preserve">между процессами и стадиями жизненного цикла клетки: к каждой позиции, данной в первом столбце, подберите соответствующую позицию из второго столбца. </w:t>
      </w:r>
    </w:p>
    <w:tbl>
      <w:tblPr>
        <w:tblW w:w="9038" w:type="dxa"/>
        <w:tblLayout w:type="fixed"/>
        <w:tblLook w:val="0000" w:firstRow="0" w:lastRow="0" w:firstColumn="0" w:lastColumn="0" w:noHBand="0" w:noVBand="0"/>
      </w:tblPr>
      <w:tblGrid>
        <w:gridCol w:w="6062"/>
        <w:gridCol w:w="2976"/>
      </w:tblGrid>
      <w:tr w:rsidR="00A2137C" w:rsidRPr="004B2F9B" w:rsidTr="0075792B">
        <w:trPr>
          <w:trHeight w:val="1270"/>
        </w:trPr>
        <w:tc>
          <w:tcPr>
            <w:tcW w:w="6062" w:type="dxa"/>
          </w:tcPr>
          <w:p w:rsidR="00A2137C" w:rsidRPr="0012015D" w:rsidRDefault="0012015D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1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Процессы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proofErr w:type="spellStart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спирализация</w:t>
            </w:r>
            <w:proofErr w:type="spellEnd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 хромосом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Б) интенсивный обмен веществ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В) удвоение центриолей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Г) расхождение сестринских хроматид к полюсам клетки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Д) редупликация ДНК </w:t>
            </w:r>
          </w:p>
          <w:p w:rsidR="0075792B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Е) увеличение количества органоидов клетки </w:t>
            </w:r>
          </w:p>
        </w:tc>
        <w:tc>
          <w:tcPr>
            <w:tcW w:w="2976" w:type="dxa"/>
          </w:tcPr>
          <w:p w:rsidR="00A2137C" w:rsidRPr="0012015D" w:rsidRDefault="0012015D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1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Стадии жизненного цикла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1) интерфаза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2) митоз </w:t>
            </w:r>
          </w:p>
        </w:tc>
      </w:tr>
    </w:tbl>
    <w:p w:rsidR="0075792B" w:rsidRPr="004B2F9B" w:rsidRDefault="0075792B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  <w:gridCol w:w="494"/>
      </w:tblGrid>
      <w:tr w:rsidR="0075792B" w:rsidRPr="004B2F9B" w:rsidTr="0075792B">
        <w:trPr>
          <w:trHeight w:val="279"/>
        </w:trPr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</w:p>
        </w:tc>
      </w:tr>
      <w:tr w:rsidR="0075792B" w:rsidRPr="004B2F9B" w:rsidTr="0075792B">
        <w:trPr>
          <w:trHeight w:val="279"/>
        </w:trPr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A2137C" w:rsidRPr="004B2F9B" w:rsidRDefault="00A2137C" w:rsidP="00531D06">
      <w:pPr>
        <w:pStyle w:val="Default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015D">
        <w:rPr>
          <w:rFonts w:ascii="Times New Roman" w:hAnsi="Times New Roman" w:cs="Times New Roman"/>
          <w:sz w:val="28"/>
          <w:szCs w:val="28"/>
          <w:highlight w:val="green"/>
        </w:rPr>
        <w:t>2)</w:t>
      </w:r>
      <w:r w:rsidRPr="004B2F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B2F9B">
        <w:rPr>
          <w:rFonts w:ascii="Times New Roman" w:hAnsi="Times New Roman" w:cs="Times New Roman"/>
          <w:bCs/>
          <w:i/>
          <w:sz w:val="28"/>
          <w:szCs w:val="28"/>
        </w:rPr>
        <w:t xml:space="preserve">между процессами и периодами интерфазы: к каждой позиции, данной в первом столбце, подберите соответствующую позицию из второго столбца. </w:t>
      </w:r>
    </w:p>
    <w:tbl>
      <w:tblPr>
        <w:tblW w:w="10929" w:type="dxa"/>
        <w:tblLayout w:type="fixed"/>
        <w:tblLook w:val="0000" w:firstRow="0" w:lastRow="0" w:firstColumn="0" w:lastColumn="0" w:noHBand="0" w:noVBand="0"/>
      </w:tblPr>
      <w:tblGrid>
        <w:gridCol w:w="6062"/>
        <w:gridCol w:w="4867"/>
      </w:tblGrid>
      <w:tr w:rsidR="00A2137C" w:rsidRPr="004B2F9B" w:rsidTr="0012015D">
        <w:trPr>
          <w:trHeight w:val="414"/>
        </w:trPr>
        <w:tc>
          <w:tcPr>
            <w:tcW w:w="6062" w:type="dxa"/>
          </w:tcPr>
          <w:p w:rsidR="00A2137C" w:rsidRPr="0012015D" w:rsidRDefault="0012015D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1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Процессы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А) редупликация ДНК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Б) удвоение центриолей клеточного центра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В) активный рост клетки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Г) хромосомы становятся </w:t>
            </w:r>
            <w:proofErr w:type="spellStart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двухроматидными</w:t>
            </w:r>
            <w:proofErr w:type="spellEnd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Д) активный синтез РНК и структурных белков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Е) накопление энергии и ферментов </w:t>
            </w:r>
          </w:p>
        </w:tc>
        <w:tc>
          <w:tcPr>
            <w:tcW w:w="4867" w:type="dxa"/>
          </w:tcPr>
          <w:p w:rsidR="0012015D" w:rsidRPr="0012015D" w:rsidRDefault="0012015D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01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Периоды интерфазы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1) синтетический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пресинтетический</w:t>
            </w:r>
            <w:proofErr w:type="spellEnd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постсинтетический</w:t>
            </w:r>
            <w:proofErr w:type="spellEnd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75792B" w:rsidRPr="004B2F9B" w:rsidRDefault="0075792B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  <w:gridCol w:w="494"/>
      </w:tblGrid>
      <w:tr w:rsidR="0075792B" w:rsidRPr="004B2F9B" w:rsidTr="00CC26D5">
        <w:trPr>
          <w:trHeight w:val="279"/>
        </w:trPr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</w:p>
        </w:tc>
      </w:tr>
      <w:tr w:rsidR="0075792B" w:rsidRPr="004B2F9B" w:rsidTr="00CC26D5">
        <w:trPr>
          <w:trHeight w:val="279"/>
        </w:trPr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A2137C" w:rsidRPr="004B2F9B" w:rsidRDefault="00A2137C" w:rsidP="00531D06">
      <w:pPr>
        <w:pStyle w:val="Default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015D">
        <w:rPr>
          <w:rFonts w:ascii="Times New Roman" w:hAnsi="Times New Roman" w:cs="Times New Roman"/>
          <w:sz w:val="28"/>
          <w:szCs w:val="28"/>
          <w:highlight w:val="green"/>
        </w:rPr>
        <w:lastRenderedPageBreak/>
        <w:t>3)</w:t>
      </w:r>
      <w:r w:rsidRPr="004B2F9B">
        <w:rPr>
          <w:rFonts w:ascii="Times New Roman" w:hAnsi="Times New Roman" w:cs="Times New Roman"/>
          <w:sz w:val="28"/>
          <w:szCs w:val="28"/>
        </w:rPr>
        <w:t xml:space="preserve"> </w:t>
      </w:r>
      <w:r w:rsidRPr="004B2F9B">
        <w:rPr>
          <w:rFonts w:ascii="Times New Roman" w:hAnsi="Times New Roman" w:cs="Times New Roman"/>
          <w:bCs/>
          <w:i/>
          <w:sz w:val="28"/>
          <w:szCs w:val="28"/>
        </w:rPr>
        <w:t xml:space="preserve">между характеристиками и фазами митоза: к каждой позиции, данной в первом столбце, подберите соответствующую позицию из второго столбца. </w:t>
      </w:r>
    </w:p>
    <w:tbl>
      <w:tblPr>
        <w:tblW w:w="11424" w:type="dxa"/>
        <w:tblLayout w:type="fixed"/>
        <w:tblLook w:val="0000" w:firstRow="0" w:lastRow="0" w:firstColumn="0" w:lastColumn="0" w:noHBand="0" w:noVBand="0"/>
      </w:tblPr>
      <w:tblGrid>
        <w:gridCol w:w="7196"/>
        <w:gridCol w:w="4228"/>
      </w:tblGrid>
      <w:tr w:rsidR="00A2137C" w:rsidRPr="004B2F9B" w:rsidTr="0012015D">
        <w:trPr>
          <w:trHeight w:val="1332"/>
        </w:trPr>
        <w:tc>
          <w:tcPr>
            <w:tcW w:w="7196" w:type="dxa"/>
          </w:tcPr>
          <w:p w:rsidR="00A2137C" w:rsidRPr="0012015D" w:rsidRDefault="0012015D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1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Характеристики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А) Хромосомы перемещаются в плоскость экватора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Б) Формируются новые ядра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В) Хромосомы расходятся к полюсам клетки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Г) Нити веретена деления прикрепляются к </w:t>
            </w:r>
            <w:proofErr w:type="spellStart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центромерам</w:t>
            </w:r>
            <w:proofErr w:type="spellEnd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Д) Хромосомы </w:t>
            </w:r>
            <w:proofErr w:type="spellStart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спирализуются</w:t>
            </w:r>
            <w:proofErr w:type="spellEnd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Е) Образуется ядерная оболочка </w:t>
            </w:r>
          </w:p>
        </w:tc>
        <w:tc>
          <w:tcPr>
            <w:tcW w:w="4228" w:type="dxa"/>
          </w:tcPr>
          <w:p w:rsidR="00A2137C" w:rsidRPr="0012015D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12015D" w:rsidRPr="001201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Фазы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1) Профаза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2) Метафаза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3) Анафаза </w:t>
            </w:r>
          </w:p>
          <w:p w:rsidR="00A2137C" w:rsidRPr="004B2F9B" w:rsidRDefault="00A2137C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4) Телофаза </w:t>
            </w:r>
          </w:p>
        </w:tc>
      </w:tr>
    </w:tbl>
    <w:p w:rsidR="0075792B" w:rsidRPr="004B2F9B" w:rsidRDefault="0075792B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  <w:gridCol w:w="494"/>
      </w:tblGrid>
      <w:tr w:rsidR="0075792B" w:rsidRPr="004B2F9B" w:rsidTr="00CC26D5">
        <w:trPr>
          <w:trHeight w:val="279"/>
        </w:trPr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</w:t>
            </w: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</w:p>
        </w:tc>
      </w:tr>
      <w:tr w:rsidR="0075792B" w:rsidRPr="004B2F9B" w:rsidTr="00CC26D5">
        <w:trPr>
          <w:trHeight w:val="279"/>
        </w:trPr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12015D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F24AEF" w:rsidRPr="004B2F9B" w:rsidRDefault="00F24AEF" w:rsidP="00531D06">
      <w:pPr>
        <w:pStyle w:val="Default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015D">
        <w:rPr>
          <w:rFonts w:ascii="Times New Roman" w:hAnsi="Times New Roman" w:cs="Times New Roman"/>
          <w:sz w:val="28"/>
          <w:szCs w:val="28"/>
          <w:highlight w:val="green"/>
        </w:rPr>
        <w:t>4)</w:t>
      </w:r>
      <w:r w:rsidRPr="004B2F9B">
        <w:rPr>
          <w:rFonts w:ascii="Times New Roman" w:hAnsi="Times New Roman" w:cs="Times New Roman"/>
          <w:sz w:val="28"/>
          <w:szCs w:val="28"/>
        </w:rPr>
        <w:t xml:space="preserve"> </w:t>
      </w:r>
      <w:r w:rsidRPr="004B2F9B">
        <w:rPr>
          <w:rFonts w:ascii="Times New Roman" w:hAnsi="Times New Roman" w:cs="Times New Roman"/>
          <w:bCs/>
          <w:i/>
          <w:sz w:val="28"/>
          <w:szCs w:val="28"/>
        </w:rPr>
        <w:t xml:space="preserve">между характеристиками и фазами митоза: к каждой позиции, данной в первом столбце, подберите соответствующую позицию из второго столбца. </w:t>
      </w:r>
    </w:p>
    <w:tbl>
      <w:tblPr>
        <w:tblW w:w="10573" w:type="dxa"/>
        <w:tblLayout w:type="fixed"/>
        <w:tblLook w:val="0000" w:firstRow="0" w:lastRow="0" w:firstColumn="0" w:lastColumn="0" w:noHBand="0" w:noVBand="0"/>
      </w:tblPr>
      <w:tblGrid>
        <w:gridCol w:w="6345"/>
        <w:gridCol w:w="4228"/>
      </w:tblGrid>
      <w:tr w:rsidR="00F24AEF" w:rsidRPr="004B2F9B" w:rsidTr="0075792B">
        <w:trPr>
          <w:trHeight w:val="1332"/>
        </w:trPr>
        <w:tc>
          <w:tcPr>
            <w:tcW w:w="6345" w:type="dxa"/>
          </w:tcPr>
          <w:p w:rsidR="00531D06" w:rsidRPr="0012015D" w:rsidRDefault="00531D06" w:rsidP="00531D0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1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Характеристики</w:t>
            </w:r>
          </w:p>
          <w:p w:rsidR="00F24AEF" w:rsidRPr="004B2F9B" w:rsidRDefault="00F24AEF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А) Хромосомы максимально скручены </w:t>
            </w:r>
          </w:p>
          <w:p w:rsidR="00F24AEF" w:rsidRPr="004B2F9B" w:rsidRDefault="00F24AEF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Б) Происходит </w:t>
            </w:r>
            <w:proofErr w:type="spellStart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цитокенез</w:t>
            </w:r>
            <w:proofErr w:type="spellEnd"/>
          </w:p>
          <w:p w:rsidR="00F24AEF" w:rsidRPr="004B2F9B" w:rsidRDefault="00F24AEF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В) Хромосомы начинают скручиваться </w:t>
            </w:r>
          </w:p>
          <w:p w:rsidR="00F24AEF" w:rsidRPr="004B2F9B" w:rsidRDefault="00F24AEF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Г) Каждая хроматида становится хромосомой </w:t>
            </w:r>
          </w:p>
          <w:p w:rsidR="00F24AEF" w:rsidRPr="004B2F9B" w:rsidRDefault="00F24AEF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Д) Ядро увеличивается в размерах </w:t>
            </w:r>
          </w:p>
          <w:p w:rsidR="00F24AEF" w:rsidRPr="004B2F9B" w:rsidRDefault="00F24AEF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Е) Образуется 2 ядра </w:t>
            </w:r>
          </w:p>
        </w:tc>
        <w:tc>
          <w:tcPr>
            <w:tcW w:w="4228" w:type="dxa"/>
          </w:tcPr>
          <w:p w:rsidR="00F24AEF" w:rsidRPr="00531D06" w:rsidRDefault="00F24AEF" w:rsidP="00531D06">
            <w:pPr>
              <w:pStyle w:val="Default"/>
              <w:tabs>
                <w:tab w:val="left" w:pos="235"/>
              </w:tabs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r w:rsidR="00531D06" w:rsidRPr="001201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Фазы</w:t>
            </w:r>
          </w:p>
          <w:p w:rsidR="00F24AEF" w:rsidRPr="004B2F9B" w:rsidRDefault="00F24AEF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1) Профаза </w:t>
            </w:r>
          </w:p>
          <w:p w:rsidR="00F24AEF" w:rsidRPr="004B2F9B" w:rsidRDefault="00F24AEF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2) Метафаза </w:t>
            </w:r>
          </w:p>
          <w:p w:rsidR="00F24AEF" w:rsidRPr="004B2F9B" w:rsidRDefault="00F24AEF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3) Анафаза </w:t>
            </w:r>
          </w:p>
          <w:p w:rsidR="00F24AEF" w:rsidRPr="004B2F9B" w:rsidRDefault="00F24AEF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4) Телофаза </w:t>
            </w:r>
          </w:p>
        </w:tc>
      </w:tr>
    </w:tbl>
    <w:p w:rsidR="0075792B" w:rsidRPr="004B2F9B" w:rsidRDefault="0075792B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  <w:gridCol w:w="494"/>
      </w:tblGrid>
      <w:tr w:rsidR="0075792B" w:rsidRPr="004B2F9B" w:rsidTr="00CC26D5">
        <w:trPr>
          <w:trHeight w:val="279"/>
        </w:trPr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</w:p>
        </w:tc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</w:t>
            </w:r>
          </w:p>
        </w:tc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</w:t>
            </w:r>
          </w:p>
        </w:tc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</w:t>
            </w:r>
          </w:p>
        </w:tc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</w:p>
        </w:tc>
      </w:tr>
      <w:tr w:rsidR="0075792B" w:rsidRPr="004B2F9B" w:rsidTr="00CC26D5">
        <w:trPr>
          <w:trHeight w:val="279"/>
        </w:trPr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5792B" w:rsidRPr="004B2F9B" w:rsidRDefault="0075792B" w:rsidP="00531D06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9F0DCD" w:rsidRPr="004B2F9B" w:rsidRDefault="009F0DCD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4D5" w:rsidRPr="004B2F9B" w:rsidRDefault="00CE14D5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D06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Б) </w:t>
      </w:r>
      <w:r w:rsidR="0075792B" w:rsidRPr="00531D06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Установите последовательность…</w:t>
      </w:r>
    </w:p>
    <w:p w:rsidR="0075792B" w:rsidRPr="004B2F9B" w:rsidRDefault="0075792B" w:rsidP="004B2F9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1D06">
        <w:rPr>
          <w:rFonts w:ascii="Times New Roman" w:hAnsi="Times New Roman" w:cs="Times New Roman"/>
          <w:i/>
          <w:sz w:val="28"/>
          <w:szCs w:val="28"/>
          <w:highlight w:val="green"/>
        </w:rPr>
        <w:t>1)</w:t>
      </w:r>
      <w:r w:rsidRPr="004B2F9B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4B2F9B">
        <w:rPr>
          <w:rFonts w:ascii="Times New Roman" w:eastAsia="Times New Roman" w:hAnsi="Times New Roman" w:cs="Times New Roman"/>
          <w:i/>
          <w:sz w:val="28"/>
          <w:szCs w:val="28"/>
        </w:rPr>
        <w:t>процессов митоза</w:t>
      </w:r>
    </w:p>
    <w:p w:rsidR="0075792B" w:rsidRPr="004B2F9B" w:rsidRDefault="0075792B" w:rsidP="004B2F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F9B">
        <w:rPr>
          <w:rFonts w:ascii="Times New Roman" w:eastAsia="Times New Roman" w:hAnsi="Times New Roman" w:cs="Times New Roman"/>
          <w:sz w:val="28"/>
          <w:szCs w:val="28"/>
        </w:rPr>
        <w:t>А) Расхождение сестринских хроматид.</w:t>
      </w:r>
    </w:p>
    <w:p w:rsidR="0075792B" w:rsidRPr="004B2F9B" w:rsidRDefault="0075792B" w:rsidP="004B2F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F9B">
        <w:rPr>
          <w:rFonts w:ascii="Times New Roman" w:eastAsia="Times New Roman" w:hAnsi="Times New Roman" w:cs="Times New Roman"/>
          <w:sz w:val="28"/>
          <w:szCs w:val="28"/>
        </w:rPr>
        <w:t>Б) Удвоение молекулы ДНК.</w:t>
      </w:r>
    </w:p>
    <w:p w:rsidR="0075792B" w:rsidRPr="004B2F9B" w:rsidRDefault="0075792B" w:rsidP="004B2F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F9B">
        <w:rPr>
          <w:rFonts w:ascii="Times New Roman" w:eastAsia="Times New Roman" w:hAnsi="Times New Roman" w:cs="Times New Roman"/>
          <w:sz w:val="28"/>
          <w:szCs w:val="28"/>
        </w:rPr>
        <w:lastRenderedPageBreak/>
        <w:t>В) Образование метафазной пластинки.</w:t>
      </w:r>
    </w:p>
    <w:p w:rsidR="0075792B" w:rsidRPr="004B2F9B" w:rsidRDefault="0075792B" w:rsidP="004B2F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F9B">
        <w:rPr>
          <w:rFonts w:ascii="Times New Roman" w:eastAsia="Times New Roman" w:hAnsi="Times New Roman" w:cs="Times New Roman"/>
          <w:sz w:val="28"/>
          <w:szCs w:val="28"/>
        </w:rPr>
        <w:t>Г) Деление цитоплазмы.</w:t>
      </w:r>
    </w:p>
    <w:p w:rsidR="00205C20" w:rsidRPr="004B2F9B" w:rsidRDefault="00205C20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 xml:space="preserve">Ответ: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3"/>
        <w:gridCol w:w="563"/>
        <w:gridCol w:w="563"/>
        <w:gridCol w:w="563"/>
      </w:tblGrid>
      <w:tr w:rsidR="00205C20" w:rsidRPr="004B2F9B" w:rsidTr="00205C20">
        <w:trPr>
          <w:trHeight w:val="250"/>
        </w:trPr>
        <w:tc>
          <w:tcPr>
            <w:tcW w:w="563" w:type="dxa"/>
          </w:tcPr>
          <w:p w:rsidR="00205C20" w:rsidRPr="004B2F9B" w:rsidRDefault="00205C20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205C20" w:rsidRPr="004B2F9B" w:rsidRDefault="00205C20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205C20" w:rsidRPr="004B2F9B" w:rsidRDefault="00205C20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205C20" w:rsidRPr="004B2F9B" w:rsidRDefault="00205C20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792B" w:rsidRPr="004B2F9B" w:rsidRDefault="0075792B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92B" w:rsidRPr="004B2F9B" w:rsidRDefault="0075792B" w:rsidP="004B2F9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31D06">
        <w:rPr>
          <w:rFonts w:ascii="Times New Roman" w:hAnsi="Times New Roman" w:cs="Times New Roman"/>
          <w:i/>
          <w:sz w:val="28"/>
          <w:szCs w:val="28"/>
          <w:highlight w:val="green"/>
        </w:rPr>
        <w:t>2)</w:t>
      </w:r>
      <w:r w:rsidRPr="004B2F9B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4B2F9B">
        <w:rPr>
          <w:rFonts w:ascii="Times New Roman" w:eastAsia="Times New Roman" w:hAnsi="Times New Roman" w:cs="Times New Roman"/>
          <w:i/>
          <w:sz w:val="28"/>
          <w:szCs w:val="28"/>
        </w:rPr>
        <w:t>фаз митоза по рисункам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6"/>
        <w:gridCol w:w="1934"/>
        <w:gridCol w:w="2404"/>
        <w:gridCol w:w="2724"/>
      </w:tblGrid>
      <w:tr w:rsidR="00CC26D5" w:rsidRPr="004B2F9B" w:rsidTr="00CC26D5">
        <w:tc>
          <w:tcPr>
            <w:tcW w:w="1866" w:type="dxa"/>
          </w:tcPr>
          <w:p w:rsidR="00CC26D5" w:rsidRPr="004B2F9B" w:rsidRDefault="00CC26D5" w:rsidP="004B2F9B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022350" cy="1037840"/>
                  <wp:effectExtent l="19050" t="0" r="6350" b="0"/>
                  <wp:docPr id="3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037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4" w:type="dxa"/>
          </w:tcPr>
          <w:p w:rsidR="00CC26D5" w:rsidRPr="004B2F9B" w:rsidRDefault="00CC26D5" w:rsidP="004B2F9B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77900" cy="1111250"/>
                  <wp:effectExtent l="19050" t="0" r="0" b="0"/>
                  <wp:docPr id="6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111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4" w:type="dxa"/>
          </w:tcPr>
          <w:p w:rsidR="00CC26D5" w:rsidRPr="004B2F9B" w:rsidRDefault="00CC26D5" w:rsidP="004B2F9B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object w:dxaOrig="2140" w:dyaOrig="1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7.4pt;height:84pt" o:ole="">
                  <v:imagedata r:id="rId13" o:title=""/>
                </v:shape>
                <o:OLEObject Type="Embed" ProgID="PBrush" ShapeID="_x0000_i1025" DrawAspect="Content" ObjectID="_1837623504" r:id="rId14"/>
              </w:object>
            </w:r>
          </w:p>
        </w:tc>
        <w:tc>
          <w:tcPr>
            <w:tcW w:w="2570" w:type="dxa"/>
          </w:tcPr>
          <w:p w:rsidR="00CC26D5" w:rsidRPr="004B2F9B" w:rsidRDefault="00CC26D5" w:rsidP="004B2F9B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object w:dxaOrig="2510" w:dyaOrig="2000">
                <v:shape id="_x0000_i1026" type="#_x0000_t75" style="width:125.4pt;height:99.6pt" o:ole="">
                  <v:imagedata r:id="rId15" o:title=""/>
                </v:shape>
                <o:OLEObject Type="Embed" ProgID="PBrush" ShapeID="_x0000_i1026" DrawAspect="Content" ObjectID="_1837623505" r:id="rId16"/>
              </w:object>
            </w:r>
          </w:p>
        </w:tc>
      </w:tr>
    </w:tbl>
    <w:p w:rsidR="00CC26D5" w:rsidRPr="004B2F9B" w:rsidRDefault="00CC26D5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 xml:space="preserve">Ответ: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3"/>
        <w:gridCol w:w="563"/>
        <w:gridCol w:w="563"/>
        <w:gridCol w:w="563"/>
      </w:tblGrid>
      <w:tr w:rsidR="00CC26D5" w:rsidRPr="004B2F9B" w:rsidTr="00CC26D5">
        <w:trPr>
          <w:trHeight w:val="250"/>
        </w:trPr>
        <w:tc>
          <w:tcPr>
            <w:tcW w:w="563" w:type="dxa"/>
          </w:tcPr>
          <w:p w:rsidR="00CC26D5" w:rsidRPr="004B2F9B" w:rsidRDefault="00CC26D5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CC26D5" w:rsidRPr="004B2F9B" w:rsidRDefault="00CC26D5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CC26D5" w:rsidRPr="004B2F9B" w:rsidRDefault="00CC26D5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CC26D5" w:rsidRPr="004B2F9B" w:rsidRDefault="00CC26D5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6ACC" w:rsidRPr="004B2F9B" w:rsidRDefault="005C6ACC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D06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В) </w:t>
      </w:r>
      <w:r w:rsidRPr="00531D06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рассмотрите рисунок…</w:t>
      </w:r>
    </w:p>
    <w:p w:rsidR="005C6ACC" w:rsidRPr="004B2F9B" w:rsidRDefault="002240C9" w:rsidP="004B2F9B">
      <w:pPr>
        <w:pStyle w:val="Default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2F9B">
        <w:rPr>
          <w:rFonts w:ascii="Times New Roman" w:hAnsi="Times New Roman" w:cs="Times New Roman"/>
          <w:bCs/>
          <w:i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4622165</wp:posOffset>
            </wp:positionH>
            <wp:positionV relativeFrom="paragraph">
              <wp:posOffset>114300</wp:posOffset>
            </wp:positionV>
            <wp:extent cx="1365250" cy="1657350"/>
            <wp:effectExtent l="19050" t="0" r="6350" b="0"/>
            <wp:wrapTight wrapText="bothSides">
              <wp:wrapPolygon edited="0">
                <wp:start x="-301" y="0"/>
                <wp:lineTo x="-301" y="21352"/>
                <wp:lineTo x="21700" y="21352"/>
                <wp:lineTo x="21700" y="0"/>
                <wp:lineTo x="-301" y="0"/>
              </wp:wrapPolygon>
            </wp:wrapTight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6ACC" w:rsidRPr="004B2F9B">
        <w:rPr>
          <w:rFonts w:ascii="Times New Roman" w:hAnsi="Times New Roman" w:cs="Times New Roman"/>
          <w:bCs/>
          <w:i/>
          <w:sz w:val="28"/>
          <w:szCs w:val="28"/>
        </w:rPr>
        <w:t xml:space="preserve">Назовите тип и фазу деления ядра клетки. Укажите количество генетического материала в клетке в эту фазу. Заполните пустые ячейки таблицы, используя термины, приведённые в списке. Для каждой ячейки, обозначенной буквой, выберите соответствующий термин </w:t>
      </w:r>
      <w:r w:rsidRPr="004B2F9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5C6ACC" w:rsidRPr="004B2F9B">
        <w:rPr>
          <w:rFonts w:ascii="Times New Roman" w:hAnsi="Times New Roman" w:cs="Times New Roman"/>
          <w:bCs/>
          <w:i/>
          <w:sz w:val="28"/>
          <w:szCs w:val="28"/>
        </w:rPr>
        <w:t xml:space="preserve">из предложенного списка.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45"/>
        <w:gridCol w:w="2386"/>
        <w:gridCol w:w="2895"/>
      </w:tblGrid>
      <w:tr w:rsidR="005C6ACC" w:rsidRPr="004B2F9B" w:rsidTr="002240C9">
        <w:trPr>
          <w:trHeight w:val="771"/>
        </w:trPr>
        <w:tc>
          <w:tcPr>
            <w:tcW w:w="2345" w:type="dxa"/>
          </w:tcPr>
          <w:p w:rsidR="005C6ACC" w:rsidRPr="004B2F9B" w:rsidRDefault="005C6ACC" w:rsidP="00531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ТИП ДЕЛЕНИЯ</w:t>
            </w:r>
          </w:p>
        </w:tc>
        <w:tc>
          <w:tcPr>
            <w:tcW w:w="2386" w:type="dxa"/>
          </w:tcPr>
          <w:p w:rsidR="005C6ACC" w:rsidRPr="004B2F9B" w:rsidRDefault="005C6ACC" w:rsidP="00531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ФАЗА ДЕЛЕНИЯ</w:t>
            </w:r>
          </w:p>
        </w:tc>
        <w:tc>
          <w:tcPr>
            <w:tcW w:w="2895" w:type="dxa"/>
          </w:tcPr>
          <w:p w:rsidR="005C6ACC" w:rsidRPr="004B2F9B" w:rsidRDefault="002240C9" w:rsidP="00531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КОЛИЧЕСТВО ГЕНЕТИЧЕСКОГО МАТЕРИАЛА</w:t>
            </w:r>
          </w:p>
        </w:tc>
      </w:tr>
      <w:tr w:rsidR="005C6ACC" w:rsidRPr="004B2F9B" w:rsidTr="002240C9">
        <w:trPr>
          <w:trHeight w:val="260"/>
        </w:trPr>
        <w:tc>
          <w:tcPr>
            <w:tcW w:w="2345" w:type="dxa"/>
          </w:tcPr>
          <w:p w:rsidR="005C6ACC" w:rsidRPr="004B2F9B" w:rsidRDefault="00531D06" w:rsidP="00531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2240C9" w:rsidRPr="004B2F9B">
              <w:rPr>
                <w:rFonts w:ascii="Times New Roman" w:hAnsi="Times New Roman" w:cs="Times New Roman"/>
                <w:sz w:val="28"/>
                <w:szCs w:val="28"/>
              </w:rPr>
              <w:t>__А</w:t>
            </w:r>
          </w:p>
        </w:tc>
        <w:tc>
          <w:tcPr>
            <w:tcW w:w="2386" w:type="dxa"/>
          </w:tcPr>
          <w:p w:rsidR="005C6ACC" w:rsidRPr="004B2F9B" w:rsidRDefault="00531D06" w:rsidP="00531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2240C9" w:rsidRPr="004B2F9B">
              <w:rPr>
                <w:rFonts w:ascii="Times New Roman" w:hAnsi="Times New Roman" w:cs="Times New Roman"/>
                <w:sz w:val="28"/>
                <w:szCs w:val="28"/>
              </w:rPr>
              <w:t>_Б</w:t>
            </w:r>
          </w:p>
        </w:tc>
        <w:tc>
          <w:tcPr>
            <w:tcW w:w="2895" w:type="dxa"/>
          </w:tcPr>
          <w:p w:rsidR="005C6ACC" w:rsidRPr="004B2F9B" w:rsidRDefault="00531D06" w:rsidP="00531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2240C9" w:rsidRPr="004B2F9B">
              <w:rPr>
                <w:rFonts w:ascii="Times New Roman" w:hAnsi="Times New Roman" w:cs="Times New Roman"/>
                <w:sz w:val="28"/>
                <w:szCs w:val="28"/>
              </w:rPr>
              <w:t>___В</w:t>
            </w:r>
          </w:p>
          <w:p w:rsidR="002240C9" w:rsidRPr="004B2F9B" w:rsidRDefault="002240C9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0DCD" w:rsidRPr="00531D06" w:rsidRDefault="002240C9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D06">
        <w:rPr>
          <w:rFonts w:ascii="Times New Roman" w:hAnsi="Times New Roman" w:cs="Times New Roman"/>
          <w:b/>
          <w:sz w:val="28"/>
          <w:szCs w:val="28"/>
        </w:rPr>
        <w:t>Список терминов:</w:t>
      </w:r>
    </w:p>
    <w:p w:rsidR="00531D06" w:rsidRDefault="002240C9" w:rsidP="004B2F9B">
      <w:pPr>
        <w:pStyle w:val="a3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 xml:space="preserve">Мейоз 2; </w:t>
      </w:r>
      <w:r w:rsidRPr="004B2F9B">
        <w:rPr>
          <w:rFonts w:ascii="Times New Roman" w:hAnsi="Times New Roman" w:cs="Times New Roman"/>
          <w:b/>
          <w:sz w:val="28"/>
          <w:szCs w:val="28"/>
        </w:rPr>
        <w:t>2)</w:t>
      </w:r>
      <w:r w:rsidRPr="004B2F9B">
        <w:rPr>
          <w:rFonts w:ascii="Times New Roman" w:hAnsi="Times New Roman" w:cs="Times New Roman"/>
          <w:sz w:val="28"/>
          <w:szCs w:val="28"/>
        </w:rPr>
        <w:t xml:space="preserve"> Митоз; </w:t>
      </w:r>
      <w:r w:rsidRPr="004B2F9B">
        <w:rPr>
          <w:rFonts w:ascii="Times New Roman" w:hAnsi="Times New Roman" w:cs="Times New Roman"/>
          <w:b/>
          <w:sz w:val="28"/>
          <w:szCs w:val="28"/>
        </w:rPr>
        <w:t>3)</w:t>
      </w:r>
      <w:r w:rsidRPr="004B2F9B">
        <w:rPr>
          <w:rFonts w:ascii="Times New Roman" w:hAnsi="Times New Roman" w:cs="Times New Roman"/>
          <w:sz w:val="28"/>
          <w:szCs w:val="28"/>
        </w:rPr>
        <w:t xml:space="preserve"> Метафаза; </w:t>
      </w:r>
      <w:r w:rsidRPr="004B2F9B">
        <w:rPr>
          <w:rFonts w:ascii="Times New Roman" w:hAnsi="Times New Roman" w:cs="Times New Roman"/>
          <w:b/>
          <w:sz w:val="28"/>
          <w:szCs w:val="28"/>
        </w:rPr>
        <w:t xml:space="preserve">4) </w:t>
      </w:r>
      <w:r w:rsidRPr="004B2F9B">
        <w:rPr>
          <w:rFonts w:ascii="Times New Roman" w:hAnsi="Times New Roman" w:cs="Times New Roman"/>
          <w:sz w:val="28"/>
          <w:szCs w:val="28"/>
        </w:rPr>
        <w:t xml:space="preserve">Анафаза </w:t>
      </w:r>
      <w:r w:rsidR="00531D06">
        <w:rPr>
          <w:rFonts w:ascii="Times New Roman" w:hAnsi="Times New Roman" w:cs="Times New Roman"/>
          <w:sz w:val="28"/>
          <w:szCs w:val="28"/>
        </w:rPr>
        <w:t xml:space="preserve">  </w:t>
      </w:r>
      <w:r w:rsidRPr="00531D06">
        <w:rPr>
          <w:rFonts w:ascii="Times New Roman" w:hAnsi="Times New Roman" w:cs="Times New Roman"/>
          <w:b/>
          <w:sz w:val="28"/>
          <w:szCs w:val="28"/>
        </w:rPr>
        <w:t>5)</w:t>
      </w:r>
      <w:r w:rsidRPr="00531D06">
        <w:rPr>
          <w:rFonts w:ascii="Times New Roman" w:hAnsi="Times New Roman" w:cs="Times New Roman"/>
          <w:sz w:val="28"/>
          <w:szCs w:val="28"/>
        </w:rPr>
        <w:t xml:space="preserve"> Телофаза </w:t>
      </w:r>
      <w:r w:rsidRPr="00531D06">
        <w:rPr>
          <w:rFonts w:ascii="Times New Roman" w:hAnsi="Times New Roman" w:cs="Times New Roman"/>
          <w:b/>
          <w:sz w:val="28"/>
          <w:szCs w:val="28"/>
        </w:rPr>
        <w:t>6)</w:t>
      </w:r>
      <w:r w:rsidRPr="00531D06">
        <w:rPr>
          <w:rFonts w:ascii="Times New Roman" w:hAnsi="Times New Roman" w:cs="Times New Roman"/>
          <w:sz w:val="28"/>
          <w:szCs w:val="28"/>
        </w:rPr>
        <w:t xml:space="preserve"> 2</w:t>
      </w:r>
      <w:r w:rsidRPr="00531D0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31D06">
        <w:rPr>
          <w:rFonts w:ascii="Times New Roman" w:hAnsi="Times New Roman" w:cs="Times New Roman"/>
          <w:sz w:val="28"/>
          <w:szCs w:val="28"/>
        </w:rPr>
        <w:t>4</w:t>
      </w:r>
      <w:r w:rsidRPr="00531D0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31D06">
        <w:rPr>
          <w:rFonts w:ascii="Times New Roman" w:hAnsi="Times New Roman" w:cs="Times New Roman"/>
          <w:sz w:val="28"/>
          <w:szCs w:val="28"/>
        </w:rPr>
        <w:t xml:space="preserve">;     </w:t>
      </w:r>
    </w:p>
    <w:p w:rsidR="002240C9" w:rsidRPr="00531D06" w:rsidRDefault="002240C9" w:rsidP="00531D06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31D06">
        <w:rPr>
          <w:rFonts w:ascii="Times New Roman" w:hAnsi="Times New Roman" w:cs="Times New Roman"/>
          <w:b/>
          <w:sz w:val="28"/>
          <w:szCs w:val="28"/>
        </w:rPr>
        <w:t>7)</w:t>
      </w:r>
      <w:r w:rsidRPr="00531D06">
        <w:rPr>
          <w:rFonts w:ascii="Times New Roman" w:hAnsi="Times New Roman" w:cs="Times New Roman"/>
          <w:sz w:val="28"/>
          <w:szCs w:val="28"/>
        </w:rPr>
        <w:t xml:space="preserve"> 4</w:t>
      </w:r>
      <w:r w:rsidRPr="00531D0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31D06">
        <w:rPr>
          <w:rFonts w:ascii="Times New Roman" w:hAnsi="Times New Roman" w:cs="Times New Roman"/>
          <w:sz w:val="28"/>
          <w:szCs w:val="28"/>
        </w:rPr>
        <w:t>4</w:t>
      </w:r>
      <w:r w:rsidRPr="00531D0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31D06">
        <w:rPr>
          <w:rFonts w:ascii="Times New Roman" w:hAnsi="Times New Roman" w:cs="Times New Roman"/>
          <w:sz w:val="28"/>
          <w:szCs w:val="28"/>
        </w:rPr>
        <w:t xml:space="preserve">;           </w:t>
      </w:r>
      <w:r w:rsidRPr="00531D06">
        <w:rPr>
          <w:rFonts w:ascii="Times New Roman" w:hAnsi="Times New Roman" w:cs="Times New Roman"/>
          <w:b/>
          <w:sz w:val="28"/>
          <w:szCs w:val="28"/>
        </w:rPr>
        <w:t>8)</w:t>
      </w:r>
      <w:r w:rsidRPr="00531D06">
        <w:rPr>
          <w:rFonts w:ascii="Times New Roman" w:hAnsi="Times New Roman" w:cs="Times New Roman"/>
          <w:sz w:val="28"/>
          <w:szCs w:val="28"/>
        </w:rPr>
        <w:t xml:space="preserve"> </w:t>
      </w:r>
      <w:r w:rsidRPr="00531D0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31D06">
        <w:rPr>
          <w:rFonts w:ascii="Times New Roman" w:hAnsi="Times New Roman" w:cs="Times New Roman"/>
          <w:sz w:val="28"/>
          <w:szCs w:val="28"/>
        </w:rPr>
        <w:t>2</w:t>
      </w:r>
      <w:r w:rsidRPr="00531D06"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2240C9" w:rsidRPr="004B2F9B" w:rsidRDefault="002240C9" w:rsidP="004B2F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Ответ: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63"/>
        <w:gridCol w:w="563"/>
        <w:gridCol w:w="563"/>
      </w:tblGrid>
      <w:tr w:rsidR="002240C9" w:rsidRPr="004B2F9B" w:rsidTr="002240C9">
        <w:trPr>
          <w:trHeight w:val="250"/>
          <w:jc w:val="center"/>
        </w:trPr>
        <w:tc>
          <w:tcPr>
            <w:tcW w:w="563" w:type="dxa"/>
          </w:tcPr>
          <w:p w:rsidR="002240C9" w:rsidRPr="004B2F9B" w:rsidRDefault="002240C9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" w:type="dxa"/>
          </w:tcPr>
          <w:p w:rsidR="002240C9" w:rsidRPr="004B2F9B" w:rsidRDefault="002240C9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" w:type="dxa"/>
          </w:tcPr>
          <w:p w:rsidR="002240C9" w:rsidRPr="004B2F9B" w:rsidRDefault="002240C9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2240C9" w:rsidRPr="004B2F9B" w:rsidTr="002240C9">
        <w:trPr>
          <w:trHeight w:val="250"/>
          <w:jc w:val="center"/>
        </w:trPr>
        <w:tc>
          <w:tcPr>
            <w:tcW w:w="563" w:type="dxa"/>
          </w:tcPr>
          <w:p w:rsidR="002240C9" w:rsidRPr="004B2F9B" w:rsidRDefault="002240C9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2240C9" w:rsidRPr="004B2F9B" w:rsidRDefault="002240C9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2240C9" w:rsidRPr="004B2F9B" w:rsidRDefault="002240C9" w:rsidP="00531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1D06" w:rsidRDefault="00531D06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D06" w:rsidRDefault="00531D06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DCD" w:rsidRPr="00531D06" w:rsidRDefault="00531D06" w:rsidP="00531D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0FB2">
        <w:rPr>
          <w:rFonts w:ascii="Times New Roman" w:hAnsi="Times New Roman" w:cs="Times New Roman"/>
          <w:b/>
          <w:caps/>
          <w:noProof/>
          <w:sz w:val="28"/>
          <w:szCs w:val="28"/>
          <w:highlight w:val="green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4641215</wp:posOffset>
            </wp:positionH>
            <wp:positionV relativeFrom="paragraph">
              <wp:posOffset>29210</wp:posOffset>
            </wp:positionV>
            <wp:extent cx="1312545" cy="1155700"/>
            <wp:effectExtent l="19050" t="0" r="1905" b="0"/>
            <wp:wrapTight wrapText="bothSides">
              <wp:wrapPolygon edited="0">
                <wp:start x="-313" y="0"/>
                <wp:lineTo x="-313" y="21363"/>
                <wp:lineTo x="21631" y="21363"/>
                <wp:lineTo x="21631" y="0"/>
                <wp:lineTo x="-313" y="0"/>
              </wp:wrapPolygon>
            </wp:wrapTight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40C9" w:rsidRPr="00860FB2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Г) Свободный ответ по рисунку</w:t>
      </w:r>
    </w:p>
    <w:p w:rsidR="000C133F" w:rsidRDefault="000C133F" w:rsidP="004B2F9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B2F9B">
        <w:rPr>
          <w:rFonts w:ascii="Times New Roman" w:hAnsi="Times New Roman" w:cs="Times New Roman"/>
          <w:bCs/>
          <w:i/>
          <w:sz w:val="28"/>
          <w:szCs w:val="28"/>
        </w:rPr>
        <w:t>Какое деление и какая его фаза изображены на рисунке: Укажите набор хромосом и число молекул ДНК в этот период. Ответ обоснуйте.</w:t>
      </w:r>
    </w:p>
    <w:p w:rsidR="00531D06" w:rsidRDefault="00531D06" w:rsidP="004B2F9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__________________________________________________________________</w:t>
      </w:r>
    </w:p>
    <w:p w:rsidR="006B15C4" w:rsidRPr="00EB4BA9" w:rsidRDefault="00531D06" w:rsidP="00EB4BA9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____________________________________________________________________________________________________________________________________</w:t>
      </w:r>
    </w:p>
    <w:p w:rsidR="00EB4BA9" w:rsidRDefault="009F0DCD" w:rsidP="00EB4BA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bookmarkStart w:id="4" w:name="_Toc43068124"/>
      <w:r w:rsidRPr="00EB4BA9">
        <w:rPr>
          <w:rFonts w:ascii="Times New Roman" w:hAnsi="Times New Roman" w:cs="Times New Roman"/>
          <w:color w:val="000000" w:themeColor="text1"/>
          <w:highlight w:val="yellow"/>
        </w:rPr>
        <w:t xml:space="preserve">Занятие </w:t>
      </w:r>
      <w:r w:rsidR="002B1034" w:rsidRPr="00EB4BA9">
        <w:rPr>
          <w:rFonts w:ascii="Times New Roman" w:hAnsi="Times New Roman" w:cs="Times New Roman"/>
          <w:color w:val="000000" w:themeColor="text1"/>
          <w:highlight w:val="yellow"/>
        </w:rPr>
        <w:t>2</w:t>
      </w:r>
      <w:r w:rsidRPr="00EB4BA9">
        <w:rPr>
          <w:rFonts w:ascii="Times New Roman" w:hAnsi="Times New Roman" w:cs="Times New Roman"/>
          <w:color w:val="000000" w:themeColor="text1"/>
          <w:highlight w:val="yellow"/>
        </w:rPr>
        <w:t xml:space="preserve">. Отработка </w:t>
      </w:r>
      <w:r w:rsidR="00C0242D" w:rsidRPr="00EB4BA9">
        <w:rPr>
          <w:rFonts w:ascii="Times New Roman" w:hAnsi="Times New Roman" w:cs="Times New Roman"/>
          <w:color w:val="000000" w:themeColor="text1"/>
          <w:highlight w:val="yellow"/>
        </w:rPr>
        <w:t>навыков</w:t>
      </w:r>
      <w:r w:rsidRPr="00EB4BA9">
        <w:rPr>
          <w:rFonts w:ascii="Times New Roman" w:hAnsi="Times New Roman" w:cs="Times New Roman"/>
          <w:color w:val="000000" w:themeColor="text1"/>
          <w:highlight w:val="yellow"/>
        </w:rPr>
        <w:t xml:space="preserve"> решения заданий по теме «Мейоз»</w:t>
      </w:r>
      <w:bookmarkEnd w:id="4"/>
    </w:p>
    <w:p w:rsidR="00EB4BA9" w:rsidRPr="00EB4BA9" w:rsidRDefault="00EB4BA9" w:rsidP="00EB4BA9"/>
    <w:p w:rsidR="009F0DCD" w:rsidRPr="004B2F9B" w:rsidRDefault="009F0DCD" w:rsidP="004B2F9B">
      <w:pPr>
        <w:pStyle w:val="a3"/>
        <w:numPr>
          <w:ilvl w:val="0"/>
          <w:numId w:val="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2F9B">
        <w:rPr>
          <w:rFonts w:ascii="Times New Roman" w:hAnsi="Times New Roman" w:cs="Times New Roman"/>
          <w:i/>
          <w:sz w:val="28"/>
          <w:szCs w:val="28"/>
        </w:rPr>
        <w:t>Теоретическая часть – неполный конспект. После (или при) изучения темы, опираясь на свои знания, дополните пропущенную информацию.</w:t>
      </w:r>
    </w:p>
    <w:p w:rsidR="009F0DCD" w:rsidRPr="004B2F9B" w:rsidRDefault="002B1034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0FB2">
        <w:rPr>
          <w:rFonts w:ascii="Times New Roman" w:hAnsi="Times New Roman" w:cs="Times New Roman"/>
          <w:sz w:val="28"/>
          <w:szCs w:val="28"/>
          <w:highlight w:val="green"/>
        </w:rPr>
        <w:t>А)</w:t>
      </w:r>
      <w:r w:rsidRPr="004B2F9B">
        <w:rPr>
          <w:rFonts w:ascii="Times New Roman" w:hAnsi="Times New Roman" w:cs="Times New Roman"/>
          <w:sz w:val="28"/>
          <w:szCs w:val="28"/>
        </w:rPr>
        <w:t xml:space="preserve"> Мейоз – тип деления клетки, при котором </w:t>
      </w:r>
      <w:r w:rsidR="000B540C" w:rsidRPr="004B2F9B">
        <w:rPr>
          <w:rFonts w:ascii="Times New Roman" w:hAnsi="Times New Roman" w:cs="Times New Roman"/>
          <w:sz w:val="28"/>
          <w:szCs w:val="28"/>
        </w:rPr>
        <w:t xml:space="preserve"> происходит _____________</w:t>
      </w:r>
      <w:r w:rsidRPr="004B2F9B">
        <w:rPr>
          <w:rFonts w:ascii="Times New Roman" w:hAnsi="Times New Roman" w:cs="Times New Roman"/>
          <w:sz w:val="28"/>
          <w:szCs w:val="28"/>
        </w:rPr>
        <w:t>_  хромосом в 2 раза</w:t>
      </w:r>
      <w:r w:rsidR="000B540C" w:rsidRPr="004B2F9B">
        <w:rPr>
          <w:rFonts w:ascii="Times New Roman" w:hAnsi="Times New Roman" w:cs="Times New Roman"/>
          <w:sz w:val="28"/>
          <w:szCs w:val="28"/>
        </w:rPr>
        <w:t xml:space="preserve">, т. е.   </w:t>
      </w:r>
      <w:r w:rsidRPr="004B2F9B">
        <w:rPr>
          <w:rFonts w:ascii="Times New Roman" w:hAnsi="Times New Roman" w:cs="Times New Roman"/>
          <w:sz w:val="28"/>
          <w:szCs w:val="28"/>
        </w:rPr>
        <w:t>_______________  набор (2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B2F9B">
        <w:rPr>
          <w:rFonts w:ascii="Times New Roman" w:hAnsi="Times New Roman" w:cs="Times New Roman"/>
          <w:sz w:val="28"/>
          <w:szCs w:val="28"/>
        </w:rPr>
        <w:t>) становится  ______________ (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B2F9B">
        <w:rPr>
          <w:rFonts w:ascii="Times New Roman" w:hAnsi="Times New Roman" w:cs="Times New Roman"/>
          <w:sz w:val="28"/>
          <w:szCs w:val="28"/>
        </w:rPr>
        <w:t xml:space="preserve">).  Путем Мейоза образуются </w:t>
      </w:r>
      <w:proofErr w:type="gramStart"/>
      <w:r w:rsidRPr="004B2F9B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B2F9B">
        <w:rPr>
          <w:rFonts w:ascii="Times New Roman" w:hAnsi="Times New Roman" w:cs="Times New Roman"/>
          <w:sz w:val="28"/>
          <w:szCs w:val="28"/>
        </w:rPr>
        <w:t xml:space="preserve"> ______________  </w:t>
      </w:r>
      <w:proofErr w:type="gramStart"/>
      <w:r w:rsidRPr="004B2F9B">
        <w:rPr>
          <w:rFonts w:ascii="Times New Roman" w:hAnsi="Times New Roman" w:cs="Times New Roman"/>
          <w:sz w:val="28"/>
          <w:szCs w:val="28"/>
        </w:rPr>
        <w:t>половые</w:t>
      </w:r>
      <w:proofErr w:type="gramEnd"/>
      <w:r w:rsidRPr="004B2F9B">
        <w:rPr>
          <w:rFonts w:ascii="Times New Roman" w:hAnsi="Times New Roman" w:cs="Times New Roman"/>
          <w:sz w:val="28"/>
          <w:szCs w:val="28"/>
        </w:rPr>
        <w:t xml:space="preserve"> клетки, у ________________ споры.</w:t>
      </w:r>
    </w:p>
    <w:p w:rsidR="00BE022B" w:rsidRPr="004B2F9B" w:rsidRDefault="00BE022B" w:rsidP="0096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b/>
          <w:color w:val="C00000"/>
          <w:sz w:val="28"/>
          <w:szCs w:val="28"/>
        </w:rPr>
        <w:t>Запомнить:</w:t>
      </w:r>
      <w:r w:rsidRPr="004B2F9B">
        <w:rPr>
          <w:rFonts w:ascii="Times New Roman" w:hAnsi="Times New Roman" w:cs="Times New Roman"/>
          <w:sz w:val="28"/>
          <w:szCs w:val="28"/>
        </w:rPr>
        <w:t xml:space="preserve"> из 1 диплоидной  клетки образуются 4 генетически различные гаплоидные клетки; состоит из двух послед</w:t>
      </w:r>
      <w:r w:rsidR="000B540C" w:rsidRPr="004B2F9B">
        <w:rPr>
          <w:rFonts w:ascii="Times New Roman" w:hAnsi="Times New Roman" w:cs="Times New Roman"/>
          <w:sz w:val="28"/>
          <w:szCs w:val="28"/>
        </w:rPr>
        <w:t>овательных делений; перед первым делением мейоза присутствует интерфаза со всеми ее периодами, перед вторым делением интерфазы нет.</w:t>
      </w:r>
    </w:p>
    <w:p w:rsidR="002F6000" w:rsidRPr="004B2F9B" w:rsidRDefault="000B540C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ab/>
      </w:r>
      <w:r w:rsidRPr="00860FB2">
        <w:rPr>
          <w:rFonts w:ascii="Times New Roman" w:hAnsi="Times New Roman" w:cs="Times New Roman"/>
          <w:sz w:val="28"/>
          <w:szCs w:val="28"/>
          <w:highlight w:val="green"/>
        </w:rPr>
        <w:t>Б)</w:t>
      </w:r>
      <w:r w:rsidRPr="004B2F9B">
        <w:rPr>
          <w:rFonts w:ascii="Times New Roman" w:hAnsi="Times New Roman" w:cs="Times New Roman"/>
          <w:sz w:val="28"/>
          <w:szCs w:val="28"/>
        </w:rPr>
        <w:t xml:space="preserve">  Фазы Мейоза:</w:t>
      </w:r>
    </w:p>
    <w:tbl>
      <w:tblPr>
        <w:tblStyle w:val="a4"/>
        <w:tblW w:w="9632" w:type="dxa"/>
        <w:tblLayout w:type="fixed"/>
        <w:tblLook w:val="04A0" w:firstRow="1" w:lastRow="0" w:firstColumn="1" w:lastColumn="0" w:noHBand="0" w:noVBand="1"/>
      </w:tblPr>
      <w:tblGrid>
        <w:gridCol w:w="3652"/>
        <w:gridCol w:w="1578"/>
        <w:gridCol w:w="4402"/>
      </w:tblGrid>
      <w:tr w:rsidR="000B540C" w:rsidRPr="008939C7" w:rsidTr="008939C7">
        <w:tc>
          <w:tcPr>
            <w:tcW w:w="3652" w:type="dxa"/>
          </w:tcPr>
          <w:p w:rsidR="000B540C" w:rsidRPr="008939C7" w:rsidRDefault="000B540C" w:rsidP="008939C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Рисунок</w:t>
            </w:r>
          </w:p>
        </w:tc>
        <w:tc>
          <w:tcPr>
            <w:tcW w:w="1578" w:type="dxa"/>
          </w:tcPr>
          <w:p w:rsidR="000B540C" w:rsidRPr="008939C7" w:rsidRDefault="000B540C" w:rsidP="008939C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Фаза, хромосомный набор</w:t>
            </w:r>
          </w:p>
        </w:tc>
        <w:tc>
          <w:tcPr>
            <w:tcW w:w="4402" w:type="dxa"/>
          </w:tcPr>
          <w:p w:rsidR="000B540C" w:rsidRPr="008939C7" w:rsidRDefault="000B540C" w:rsidP="008939C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Процессы</w:t>
            </w:r>
          </w:p>
        </w:tc>
      </w:tr>
      <w:tr w:rsidR="000B540C" w:rsidRPr="008939C7" w:rsidTr="008939C7">
        <w:tc>
          <w:tcPr>
            <w:tcW w:w="9632" w:type="dxa"/>
            <w:gridSpan w:val="3"/>
          </w:tcPr>
          <w:p w:rsidR="0008106E" w:rsidRPr="008939C7" w:rsidRDefault="000B540C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ПЕРВОЕ ДЕЛЕНИЕ МЕЙОЗА</w:t>
            </w:r>
            <w:r w:rsidR="0008106E" w:rsidRPr="008939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540C" w:rsidRPr="008939C7" w:rsidRDefault="0008106E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(Редукционное деление)</w:t>
            </w:r>
          </w:p>
        </w:tc>
      </w:tr>
      <w:tr w:rsidR="000B540C" w:rsidRPr="008939C7" w:rsidTr="008939C7">
        <w:tc>
          <w:tcPr>
            <w:tcW w:w="3652" w:type="dxa"/>
          </w:tcPr>
          <w:p w:rsidR="008939C7" w:rsidRDefault="008939C7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9C7" w:rsidRDefault="008939C7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540C" w:rsidRPr="008939C7" w:rsidRDefault="00482F53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88728" cy="1047750"/>
                  <wp:effectExtent l="19050" t="0" r="6722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169" cy="1048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8" w:type="dxa"/>
          </w:tcPr>
          <w:p w:rsidR="0008106E" w:rsidRPr="008939C7" w:rsidRDefault="0008106E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540C" w:rsidRPr="008939C7" w:rsidRDefault="0008106E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ПРОФАЗА 1,</w:t>
            </w:r>
          </w:p>
          <w:p w:rsidR="0008106E" w:rsidRPr="008939C7" w:rsidRDefault="0008106E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939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n4c</w:t>
            </w:r>
          </w:p>
        </w:tc>
        <w:tc>
          <w:tcPr>
            <w:tcW w:w="4402" w:type="dxa"/>
          </w:tcPr>
          <w:p w:rsidR="00E14138" w:rsidRPr="008939C7" w:rsidRDefault="00E14138" w:rsidP="008939C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8939C7">
              <w:rPr>
                <w:rFonts w:ascii="Times New Roman" w:hAnsi="Times New Roman" w:cs="Times New Roman"/>
              </w:rPr>
              <w:t>Распадается __________________; Центриоли _________</w:t>
            </w:r>
            <w:r w:rsidR="008939C7">
              <w:rPr>
                <w:rFonts w:ascii="Times New Roman" w:hAnsi="Times New Roman" w:cs="Times New Roman"/>
              </w:rPr>
              <w:t>_________________________</w:t>
            </w:r>
            <w:r w:rsidRPr="008939C7">
              <w:rPr>
                <w:rFonts w:ascii="Times New Roman" w:hAnsi="Times New Roman" w:cs="Times New Roman"/>
              </w:rPr>
              <w:t xml:space="preserve">; Формируются нити веретена деления; </w:t>
            </w:r>
            <w:proofErr w:type="spellStart"/>
            <w:r w:rsidRPr="008939C7">
              <w:rPr>
                <w:rFonts w:ascii="Times New Roman" w:hAnsi="Times New Roman" w:cs="Times New Roman"/>
              </w:rPr>
              <w:t>Спирализуются</w:t>
            </w:r>
            <w:proofErr w:type="spellEnd"/>
            <w:r w:rsidRPr="008939C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939C7">
              <w:rPr>
                <w:rFonts w:ascii="Times New Roman" w:hAnsi="Times New Roman" w:cs="Times New Roman"/>
              </w:rPr>
              <w:t>двухроматидные</w:t>
            </w:r>
            <w:proofErr w:type="spellEnd"/>
            <w:r w:rsidRPr="008939C7">
              <w:rPr>
                <w:rFonts w:ascii="Times New Roman" w:hAnsi="Times New Roman" w:cs="Times New Roman"/>
              </w:rPr>
              <w:t xml:space="preserve"> хромосомы; </w:t>
            </w:r>
            <w:r w:rsidRPr="008939C7">
              <w:rPr>
                <w:rFonts w:ascii="Times New Roman" w:hAnsi="Times New Roman" w:cs="Times New Roman"/>
                <w:iCs/>
              </w:rPr>
              <w:t xml:space="preserve">Гомологичные хромосомы сближаются (образуются биваленты, </w:t>
            </w:r>
            <w:proofErr w:type="spellStart"/>
            <w:r w:rsidRPr="008939C7">
              <w:rPr>
                <w:rFonts w:ascii="Times New Roman" w:hAnsi="Times New Roman" w:cs="Times New Roman"/>
                <w:iCs/>
              </w:rPr>
              <w:t>тетрады</w:t>
            </w:r>
            <w:proofErr w:type="spellEnd"/>
            <w:proofErr w:type="gramStart"/>
            <w:r w:rsidRPr="008939C7">
              <w:rPr>
                <w:rFonts w:ascii="Times New Roman" w:hAnsi="Times New Roman" w:cs="Times New Roman"/>
                <w:iCs/>
              </w:rPr>
              <w:t>)</w:t>
            </w:r>
            <w:r w:rsidRPr="008939C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8939C7">
              <w:rPr>
                <w:rFonts w:ascii="Times New Roman" w:hAnsi="Times New Roman" w:cs="Times New Roman"/>
              </w:rPr>
              <w:t xml:space="preserve"> - </w:t>
            </w:r>
            <w:r w:rsidR="008939C7">
              <w:rPr>
                <w:rFonts w:ascii="Times New Roman" w:hAnsi="Times New Roman" w:cs="Times New Roman"/>
              </w:rPr>
              <w:t>________________________</w:t>
            </w:r>
            <w:r w:rsidRPr="008939C7">
              <w:rPr>
                <w:rFonts w:ascii="Times New Roman" w:hAnsi="Times New Roman" w:cs="Times New Roman"/>
              </w:rPr>
              <w:t xml:space="preserve">; </w:t>
            </w:r>
            <w:proofErr w:type="gramEnd"/>
          </w:p>
          <w:p w:rsidR="000B540C" w:rsidRPr="008939C7" w:rsidRDefault="00E14138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 _________</w:t>
            </w:r>
            <w:r w:rsidR="00CB5BAC" w:rsidRPr="008939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___________________</w:t>
            </w: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39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кроссинговер </w:t>
            </w:r>
          </w:p>
        </w:tc>
      </w:tr>
      <w:tr w:rsidR="000B540C" w:rsidRPr="008939C7" w:rsidTr="008939C7">
        <w:tc>
          <w:tcPr>
            <w:tcW w:w="3652" w:type="dxa"/>
          </w:tcPr>
          <w:p w:rsidR="000B540C" w:rsidRPr="008939C7" w:rsidRDefault="00482F53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object w:dxaOrig="2720" w:dyaOrig="1630">
                <v:shape id="_x0000_i1027" type="#_x0000_t75" style="width:135.6pt;height:81.6pt" o:ole="">
                  <v:imagedata r:id="rId20" o:title=""/>
                </v:shape>
                <o:OLEObject Type="Embed" ProgID="PBrush" ShapeID="_x0000_i1027" DrawAspect="Content" ObjectID="_1837623506" r:id="rId21"/>
              </w:object>
            </w:r>
          </w:p>
        </w:tc>
        <w:tc>
          <w:tcPr>
            <w:tcW w:w="1578" w:type="dxa"/>
          </w:tcPr>
          <w:p w:rsidR="000B540C" w:rsidRPr="008939C7" w:rsidRDefault="000B540C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06E" w:rsidRPr="008939C7" w:rsidRDefault="008939C7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08106E" w:rsidRPr="008939C7" w:rsidRDefault="0008106E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06E" w:rsidRPr="008939C7" w:rsidRDefault="0008106E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</w:tc>
        <w:tc>
          <w:tcPr>
            <w:tcW w:w="4402" w:type="dxa"/>
          </w:tcPr>
          <w:p w:rsidR="00E14138" w:rsidRPr="008939C7" w:rsidRDefault="00E14138" w:rsidP="008939C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8939C7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Биваленты (состоящие из 2х хромосом) </w:t>
            </w:r>
            <w:r w:rsidRPr="008939C7">
              <w:rPr>
                <w:rFonts w:ascii="Times New Roman" w:hAnsi="Times New Roman" w:cs="Times New Roman"/>
              </w:rPr>
              <w:t xml:space="preserve">выстраиваются по экватору клетки –«метафазная пластинка»; </w:t>
            </w:r>
          </w:p>
          <w:p w:rsidR="000B540C" w:rsidRPr="008939C7" w:rsidRDefault="00E14138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 xml:space="preserve">Нити веретена деления прикрепляются к </w:t>
            </w:r>
            <w:proofErr w:type="spellStart"/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центромерам</w:t>
            </w:r>
            <w:proofErr w:type="spellEnd"/>
            <w:r w:rsidRPr="008939C7">
              <w:rPr>
                <w:rFonts w:ascii="Times New Roman" w:hAnsi="Times New Roman" w:cs="Times New Roman"/>
                <w:sz w:val="24"/>
                <w:szCs w:val="24"/>
              </w:rPr>
              <w:t xml:space="preserve"> хромосом </w:t>
            </w:r>
          </w:p>
        </w:tc>
      </w:tr>
      <w:tr w:rsidR="000B540C" w:rsidRPr="008939C7" w:rsidTr="008939C7">
        <w:tc>
          <w:tcPr>
            <w:tcW w:w="3652" w:type="dxa"/>
          </w:tcPr>
          <w:p w:rsidR="000B540C" w:rsidRPr="008939C7" w:rsidRDefault="0008106E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object w:dxaOrig="2900" w:dyaOrig="2000">
                <v:shape id="_x0000_i1028" type="#_x0000_t75" style="width:144.6pt;height:99.6pt" o:ole="">
                  <v:imagedata r:id="rId22" o:title=""/>
                </v:shape>
                <o:OLEObject Type="Embed" ProgID="PBrush" ShapeID="_x0000_i1028" DrawAspect="Content" ObjectID="_1837623507" r:id="rId23"/>
              </w:object>
            </w:r>
          </w:p>
        </w:tc>
        <w:tc>
          <w:tcPr>
            <w:tcW w:w="1578" w:type="dxa"/>
          </w:tcPr>
          <w:p w:rsidR="000B540C" w:rsidRPr="008939C7" w:rsidRDefault="000B540C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06E" w:rsidRPr="008939C7" w:rsidRDefault="0008106E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АНАФАЗА 1,</w:t>
            </w:r>
          </w:p>
          <w:p w:rsidR="0008106E" w:rsidRPr="008939C7" w:rsidRDefault="0008106E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06E" w:rsidRPr="008939C7" w:rsidRDefault="0008106E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</w:tc>
        <w:tc>
          <w:tcPr>
            <w:tcW w:w="4402" w:type="dxa"/>
          </w:tcPr>
          <w:p w:rsidR="000B540C" w:rsidRPr="008939C7" w:rsidRDefault="000B540C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138" w:rsidRPr="008939C7" w:rsidRDefault="00E14138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8939C7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:rsidR="00E14138" w:rsidRPr="008939C7" w:rsidRDefault="00E14138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="008939C7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  <w:p w:rsidR="00E14138" w:rsidRPr="008939C7" w:rsidRDefault="008939C7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CE6BDF" w:rsidRPr="008939C7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CE6BDF" w:rsidRPr="008939C7" w:rsidRDefault="00CE6BDF" w:rsidP="008939C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8939C7">
              <w:rPr>
                <w:rFonts w:ascii="Times New Roman" w:hAnsi="Times New Roman" w:cs="Times New Roman"/>
                <w:i/>
                <w:iCs/>
              </w:rPr>
              <w:t xml:space="preserve">У каждого полюса набор хромосом - ____________!!!! </w:t>
            </w:r>
          </w:p>
          <w:p w:rsidR="00CE6BDF" w:rsidRPr="008939C7" w:rsidRDefault="00CE6BDF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06E" w:rsidRPr="008939C7" w:rsidTr="008939C7">
        <w:tc>
          <w:tcPr>
            <w:tcW w:w="3652" w:type="dxa"/>
          </w:tcPr>
          <w:p w:rsidR="0008106E" w:rsidRPr="008939C7" w:rsidRDefault="008939C7" w:rsidP="008939C7">
            <w:pPr>
              <w:tabs>
                <w:tab w:val="left" w:pos="3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0E45" w:rsidRPr="008939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06E" w:rsidRPr="008939C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03350" cy="1296150"/>
                  <wp:effectExtent l="19050" t="0" r="635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129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10E45" w:rsidRPr="008939C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578" w:type="dxa"/>
          </w:tcPr>
          <w:p w:rsidR="0008106E" w:rsidRPr="008939C7" w:rsidRDefault="0008106E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06E" w:rsidRPr="008939C7" w:rsidRDefault="0008106E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06E" w:rsidRPr="008939C7" w:rsidRDefault="0008106E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  <w:p w:rsidR="0008106E" w:rsidRPr="008939C7" w:rsidRDefault="0008106E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06E" w:rsidRPr="008939C7" w:rsidRDefault="0008106E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939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n2c</w:t>
            </w:r>
          </w:p>
        </w:tc>
        <w:tc>
          <w:tcPr>
            <w:tcW w:w="4402" w:type="dxa"/>
          </w:tcPr>
          <w:p w:rsidR="00CE6BDF" w:rsidRPr="008939C7" w:rsidRDefault="00CE6BDF" w:rsidP="008939C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8939C7">
              <w:rPr>
                <w:rFonts w:ascii="Times New Roman" w:hAnsi="Times New Roman" w:cs="Times New Roman"/>
              </w:rPr>
              <w:t xml:space="preserve">Образование ядерной мембраны вокруг хромосом; </w:t>
            </w:r>
          </w:p>
          <w:p w:rsidR="0008106E" w:rsidRPr="008939C7" w:rsidRDefault="00CE6BDF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Деление цитоплазмы, а потом и клетки пополам – в итоге образуются 2 гаплоидные (1n) клетки</w:t>
            </w:r>
            <w:r w:rsidR="00FA09E1" w:rsidRPr="008939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7E8B" w:rsidRPr="008939C7" w:rsidTr="008939C7">
        <w:tc>
          <w:tcPr>
            <w:tcW w:w="9632" w:type="dxa"/>
            <w:gridSpan w:val="3"/>
          </w:tcPr>
          <w:p w:rsidR="00937E8B" w:rsidRPr="008939C7" w:rsidRDefault="00937E8B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ВТОРОЕ ДЕЛЕНИЕ МЕЙОЗА</w:t>
            </w:r>
          </w:p>
          <w:p w:rsidR="00937E8B" w:rsidRPr="008939C7" w:rsidRDefault="00937E8B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Эквационное</w:t>
            </w:r>
            <w:proofErr w:type="spellEnd"/>
            <w:r w:rsidRPr="008939C7">
              <w:rPr>
                <w:rFonts w:ascii="Times New Roman" w:hAnsi="Times New Roman" w:cs="Times New Roman"/>
                <w:sz w:val="24"/>
                <w:szCs w:val="24"/>
              </w:rPr>
              <w:t xml:space="preserve"> деление)</w:t>
            </w:r>
          </w:p>
        </w:tc>
      </w:tr>
      <w:tr w:rsidR="0008106E" w:rsidRPr="008939C7" w:rsidTr="008939C7">
        <w:tc>
          <w:tcPr>
            <w:tcW w:w="3652" w:type="dxa"/>
          </w:tcPr>
          <w:p w:rsidR="0008106E" w:rsidRPr="008939C7" w:rsidRDefault="00937E8B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08201" cy="838200"/>
                  <wp:effectExtent l="19050" t="0" r="6349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9706" cy="8387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8" w:type="dxa"/>
          </w:tcPr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</w:t>
            </w:r>
          </w:p>
          <w:p w:rsidR="0008106E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939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n2c</w:t>
            </w:r>
          </w:p>
        </w:tc>
        <w:tc>
          <w:tcPr>
            <w:tcW w:w="4402" w:type="dxa"/>
          </w:tcPr>
          <w:p w:rsidR="00CB5BAC" w:rsidRPr="008939C7" w:rsidRDefault="00CB5BAC" w:rsidP="008939C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8939C7">
              <w:rPr>
                <w:rFonts w:ascii="Times New Roman" w:hAnsi="Times New Roman" w:cs="Times New Roman"/>
              </w:rPr>
              <w:t xml:space="preserve">Распадается </w:t>
            </w:r>
            <w:r w:rsidR="008939C7">
              <w:rPr>
                <w:rFonts w:ascii="Times New Roman" w:hAnsi="Times New Roman" w:cs="Times New Roman"/>
              </w:rPr>
              <w:t>_______________________; Центриоли ________</w:t>
            </w:r>
            <w:r w:rsidRPr="008939C7">
              <w:rPr>
                <w:rFonts w:ascii="Times New Roman" w:hAnsi="Times New Roman" w:cs="Times New Roman"/>
              </w:rPr>
              <w:t>_</w:t>
            </w:r>
            <w:r w:rsidR="008939C7">
              <w:rPr>
                <w:rFonts w:ascii="Times New Roman" w:hAnsi="Times New Roman" w:cs="Times New Roman"/>
              </w:rPr>
              <w:t>______________; Хромосомы __________</w:t>
            </w:r>
            <w:r w:rsidRPr="008939C7">
              <w:rPr>
                <w:rFonts w:ascii="Times New Roman" w:hAnsi="Times New Roman" w:cs="Times New Roman"/>
              </w:rPr>
              <w:t xml:space="preserve">_____________. Формируются нити веретена деления. </w:t>
            </w:r>
          </w:p>
          <w:p w:rsidR="0008106E" w:rsidRPr="008939C7" w:rsidRDefault="00CB5BAC" w:rsidP="008939C7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Конъюгация и кроссинговер отсутствуют!!!</w:t>
            </w:r>
          </w:p>
        </w:tc>
      </w:tr>
      <w:tr w:rsidR="0008106E" w:rsidRPr="008939C7" w:rsidTr="008939C7">
        <w:tc>
          <w:tcPr>
            <w:tcW w:w="3652" w:type="dxa"/>
          </w:tcPr>
          <w:p w:rsidR="0008106E" w:rsidRPr="008939C7" w:rsidRDefault="00937E8B" w:rsidP="00893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76450" cy="87561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001" cy="8754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8" w:type="dxa"/>
          </w:tcPr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06E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939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939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4402" w:type="dxa"/>
          </w:tcPr>
          <w:p w:rsidR="0008106E" w:rsidRPr="008939C7" w:rsidRDefault="00CB5BAC" w:rsidP="008939C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939C7">
              <w:rPr>
                <w:rFonts w:ascii="Times New Roman" w:hAnsi="Times New Roman" w:cs="Times New Roman"/>
              </w:rPr>
              <w:t>Двухроматидные</w:t>
            </w:r>
            <w:proofErr w:type="spellEnd"/>
            <w:r w:rsidRPr="008939C7">
              <w:rPr>
                <w:rFonts w:ascii="Times New Roman" w:hAnsi="Times New Roman" w:cs="Times New Roman"/>
              </w:rPr>
              <w:t xml:space="preserve"> хромосомы выстраи</w:t>
            </w:r>
            <w:r w:rsidR="008939C7">
              <w:rPr>
                <w:rFonts w:ascii="Times New Roman" w:hAnsi="Times New Roman" w:cs="Times New Roman"/>
              </w:rPr>
              <w:t>ваются _________________</w:t>
            </w:r>
            <w:r w:rsidRPr="008939C7">
              <w:rPr>
                <w:rFonts w:ascii="Times New Roman" w:hAnsi="Times New Roman" w:cs="Times New Roman"/>
              </w:rPr>
              <w:t xml:space="preserve">____ (метафазная пластинка); Нити веретена деления прикрепляются к </w:t>
            </w:r>
            <w:r w:rsidR="005D70EF" w:rsidRPr="008939C7">
              <w:rPr>
                <w:rFonts w:ascii="Times New Roman" w:hAnsi="Times New Roman" w:cs="Times New Roman"/>
              </w:rPr>
              <w:t>__________________</w:t>
            </w:r>
            <w:r w:rsidRPr="008939C7">
              <w:rPr>
                <w:rFonts w:ascii="Times New Roman" w:hAnsi="Times New Roman" w:cs="Times New Roman"/>
              </w:rPr>
              <w:t xml:space="preserve"> хромосом</w:t>
            </w:r>
            <w:r w:rsidR="00095458" w:rsidRPr="008939C7">
              <w:rPr>
                <w:rFonts w:ascii="Times New Roman" w:hAnsi="Times New Roman" w:cs="Times New Roman"/>
              </w:rPr>
              <w:t>.</w:t>
            </w:r>
          </w:p>
        </w:tc>
      </w:tr>
      <w:tr w:rsidR="0008106E" w:rsidRPr="008939C7" w:rsidTr="008939C7">
        <w:tc>
          <w:tcPr>
            <w:tcW w:w="3652" w:type="dxa"/>
          </w:tcPr>
          <w:p w:rsidR="0008106E" w:rsidRPr="008939C7" w:rsidRDefault="00937E8B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79595" cy="1098550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332" cy="1099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8" w:type="dxa"/>
          </w:tcPr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АНАФАЗА 2</w:t>
            </w:r>
          </w:p>
          <w:p w:rsidR="0008106E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  <w:p w:rsidR="005D70EF" w:rsidRPr="008939C7" w:rsidRDefault="005D70EF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(всего в клетке)</w:t>
            </w:r>
          </w:p>
        </w:tc>
        <w:tc>
          <w:tcPr>
            <w:tcW w:w="4402" w:type="dxa"/>
          </w:tcPr>
          <w:p w:rsidR="00CB5BAC" w:rsidRPr="008939C7" w:rsidRDefault="00CB5BAC" w:rsidP="008939C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8939C7">
              <w:rPr>
                <w:rFonts w:ascii="Times New Roman" w:hAnsi="Times New Roman" w:cs="Times New Roman"/>
              </w:rPr>
              <w:t xml:space="preserve">Сестринские хроматиды отделяются друг от друга и расходятся к </w:t>
            </w:r>
            <w:r w:rsidR="005D70EF" w:rsidRPr="008939C7">
              <w:rPr>
                <w:rFonts w:ascii="Times New Roman" w:hAnsi="Times New Roman" w:cs="Times New Roman"/>
              </w:rPr>
              <w:t>__________________</w:t>
            </w:r>
            <w:r w:rsidR="008939C7">
              <w:rPr>
                <w:rFonts w:ascii="Times New Roman" w:hAnsi="Times New Roman" w:cs="Times New Roman"/>
              </w:rPr>
              <w:t>______________</w:t>
            </w:r>
            <w:r w:rsidRPr="008939C7">
              <w:rPr>
                <w:rFonts w:ascii="Times New Roman" w:hAnsi="Times New Roman" w:cs="Times New Roman"/>
              </w:rPr>
              <w:t xml:space="preserve">; </w:t>
            </w:r>
            <w:r w:rsidR="005D70EF" w:rsidRPr="008939C7">
              <w:rPr>
                <w:rFonts w:ascii="Times New Roman" w:hAnsi="Times New Roman" w:cs="Times New Roman"/>
              </w:rPr>
              <w:t>каждая хроматида становится самостоятель</w:t>
            </w:r>
            <w:r w:rsidR="008939C7">
              <w:rPr>
                <w:rFonts w:ascii="Times New Roman" w:hAnsi="Times New Roman" w:cs="Times New Roman"/>
              </w:rPr>
              <w:t>ной __________________</w:t>
            </w:r>
          </w:p>
          <w:p w:rsidR="0008106E" w:rsidRPr="008939C7" w:rsidRDefault="00CB5BAC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 каждого полюса набор хромосом - </w:t>
            </w:r>
            <w:r w:rsidR="005D70EF" w:rsidRPr="008939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________!</w:t>
            </w:r>
          </w:p>
        </w:tc>
      </w:tr>
      <w:tr w:rsidR="0008106E" w:rsidRPr="008939C7" w:rsidTr="008939C7">
        <w:tc>
          <w:tcPr>
            <w:tcW w:w="3652" w:type="dxa"/>
          </w:tcPr>
          <w:p w:rsidR="0008106E" w:rsidRPr="008939C7" w:rsidRDefault="00937E8B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02079" cy="946150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458" cy="9481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8" w:type="dxa"/>
          </w:tcPr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45D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08106E" w:rsidRPr="008939C7" w:rsidRDefault="004C445D" w:rsidP="00893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939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939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4402" w:type="dxa"/>
          </w:tcPr>
          <w:p w:rsidR="00CB5BAC" w:rsidRPr="008939C7" w:rsidRDefault="00CB5BAC" w:rsidP="008939C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8939C7">
              <w:rPr>
                <w:rFonts w:ascii="Times New Roman" w:hAnsi="Times New Roman" w:cs="Times New Roman"/>
              </w:rPr>
              <w:t xml:space="preserve">Дочерние хромосомы </w:t>
            </w:r>
            <w:proofErr w:type="spellStart"/>
            <w:r w:rsidRPr="008939C7">
              <w:rPr>
                <w:rFonts w:ascii="Times New Roman" w:hAnsi="Times New Roman" w:cs="Times New Roman"/>
              </w:rPr>
              <w:t>деспирализуются</w:t>
            </w:r>
            <w:proofErr w:type="spellEnd"/>
            <w:r w:rsidRPr="008939C7">
              <w:rPr>
                <w:rFonts w:ascii="Times New Roman" w:hAnsi="Times New Roman" w:cs="Times New Roman"/>
              </w:rPr>
              <w:t xml:space="preserve">, вокруг них образуется ядерная оболочка. </w:t>
            </w:r>
          </w:p>
          <w:p w:rsidR="00CB5BAC" w:rsidRPr="008939C7" w:rsidRDefault="00CB5BAC" w:rsidP="008939C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8939C7">
              <w:rPr>
                <w:rFonts w:ascii="Times New Roman" w:hAnsi="Times New Roman" w:cs="Times New Roman"/>
              </w:rPr>
              <w:t xml:space="preserve">Исчезают нити веретена деления; </w:t>
            </w:r>
          </w:p>
          <w:p w:rsidR="00CB5BAC" w:rsidRPr="008939C7" w:rsidRDefault="00CB5BAC" w:rsidP="008939C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8939C7">
              <w:rPr>
                <w:rFonts w:ascii="Times New Roman" w:hAnsi="Times New Roman" w:cs="Times New Roman"/>
              </w:rPr>
              <w:t xml:space="preserve">Происходит </w:t>
            </w:r>
            <w:r w:rsidR="005D70EF" w:rsidRPr="008939C7">
              <w:rPr>
                <w:rFonts w:ascii="Times New Roman" w:hAnsi="Times New Roman" w:cs="Times New Roman"/>
              </w:rPr>
              <w:t xml:space="preserve">деление цитоплазмы - </w:t>
            </w:r>
            <w:r w:rsidR="005D70EF" w:rsidRPr="008939C7">
              <w:rPr>
                <w:rFonts w:ascii="Times New Roman" w:hAnsi="Times New Roman" w:cs="Times New Roman"/>
                <w:b/>
                <w:bCs/>
                <w:i/>
                <w:iCs/>
              </w:rPr>
              <w:t>____________________</w:t>
            </w:r>
            <w:r w:rsidRPr="008939C7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; </w:t>
            </w:r>
          </w:p>
          <w:p w:rsidR="0008106E" w:rsidRPr="008939C7" w:rsidRDefault="00CB5BAC" w:rsidP="00893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 xml:space="preserve">Образуются </w:t>
            </w:r>
            <w:r w:rsidR="005D70EF" w:rsidRPr="008939C7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8939C7">
              <w:rPr>
                <w:rFonts w:ascii="Times New Roman" w:hAnsi="Times New Roman" w:cs="Times New Roman"/>
                <w:sz w:val="24"/>
                <w:szCs w:val="24"/>
              </w:rPr>
              <w:t xml:space="preserve"> дочерние клетки</w:t>
            </w:r>
            <w:r w:rsidR="005D70EF" w:rsidRPr="008939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10E45" w:rsidRPr="004B2F9B" w:rsidRDefault="00E10E45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E45" w:rsidRPr="004B2F9B" w:rsidRDefault="00E10E45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9C7">
        <w:rPr>
          <w:rFonts w:ascii="Times New Roman" w:hAnsi="Times New Roman" w:cs="Times New Roman"/>
          <w:sz w:val="28"/>
          <w:szCs w:val="28"/>
          <w:highlight w:val="green"/>
        </w:rPr>
        <w:t>В)</w:t>
      </w:r>
      <w:r w:rsidRPr="004B2F9B">
        <w:rPr>
          <w:rFonts w:ascii="Times New Roman" w:hAnsi="Times New Roman" w:cs="Times New Roman"/>
          <w:sz w:val="28"/>
          <w:szCs w:val="28"/>
        </w:rPr>
        <w:t xml:space="preserve"> Опишите биологическое значение мейоз</w:t>
      </w:r>
      <w:r w:rsidR="008939C7">
        <w:rPr>
          <w:rFonts w:ascii="Times New Roman" w:hAnsi="Times New Roman" w:cs="Times New Roman"/>
          <w:sz w:val="28"/>
          <w:szCs w:val="28"/>
        </w:rPr>
        <w:t xml:space="preserve">а: </w:t>
      </w:r>
    </w:p>
    <w:p w:rsidR="00E10E45" w:rsidRPr="004B2F9B" w:rsidRDefault="00E10E45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F1880" w:rsidRPr="008939C7" w:rsidRDefault="009F1880" w:rsidP="004B2F9B">
      <w:pPr>
        <w:pStyle w:val="a3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i/>
          <w:sz w:val="28"/>
          <w:szCs w:val="28"/>
        </w:rPr>
        <w:lastRenderedPageBreak/>
        <w:t>Практическая часть – нахождение правильн</w:t>
      </w:r>
      <w:r w:rsidR="00210955" w:rsidRPr="004B2F9B">
        <w:rPr>
          <w:rFonts w:ascii="Times New Roman" w:hAnsi="Times New Roman" w:cs="Times New Roman"/>
          <w:i/>
          <w:sz w:val="28"/>
          <w:szCs w:val="28"/>
        </w:rPr>
        <w:t>ых</w:t>
      </w:r>
      <w:r w:rsidRPr="004B2F9B">
        <w:rPr>
          <w:rFonts w:ascii="Times New Roman" w:hAnsi="Times New Roman" w:cs="Times New Roman"/>
          <w:i/>
          <w:sz w:val="28"/>
          <w:szCs w:val="28"/>
        </w:rPr>
        <w:t xml:space="preserve"> ответ</w:t>
      </w:r>
      <w:r w:rsidR="00210955" w:rsidRPr="004B2F9B">
        <w:rPr>
          <w:rFonts w:ascii="Times New Roman" w:hAnsi="Times New Roman" w:cs="Times New Roman"/>
          <w:i/>
          <w:sz w:val="28"/>
          <w:szCs w:val="28"/>
        </w:rPr>
        <w:t>ов</w:t>
      </w:r>
      <w:r w:rsidRPr="004B2F9B">
        <w:rPr>
          <w:rFonts w:ascii="Times New Roman" w:hAnsi="Times New Roman" w:cs="Times New Roman"/>
          <w:i/>
          <w:sz w:val="28"/>
          <w:szCs w:val="28"/>
        </w:rPr>
        <w:t xml:space="preserve"> на предложенн</w:t>
      </w:r>
      <w:r w:rsidR="00210955" w:rsidRPr="004B2F9B">
        <w:rPr>
          <w:rFonts w:ascii="Times New Roman" w:hAnsi="Times New Roman" w:cs="Times New Roman"/>
          <w:i/>
          <w:sz w:val="28"/>
          <w:szCs w:val="28"/>
        </w:rPr>
        <w:t>ые</w:t>
      </w:r>
      <w:r w:rsidRPr="004B2F9B">
        <w:rPr>
          <w:rFonts w:ascii="Times New Roman" w:hAnsi="Times New Roman" w:cs="Times New Roman"/>
          <w:i/>
          <w:sz w:val="28"/>
          <w:szCs w:val="28"/>
        </w:rPr>
        <w:t xml:space="preserve"> задани</w:t>
      </w:r>
      <w:r w:rsidR="00210955" w:rsidRPr="004B2F9B">
        <w:rPr>
          <w:rFonts w:ascii="Times New Roman" w:hAnsi="Times New Roman" w:cs="Times New Roman"/>
          <w:i/>
          <w:sz w:val="28"/>
          <w:szCs w:val="28"/>
        </w:rPr>
        <w:t>я</w:t>
      </w:r>
    </w:p>
    <w:p w:rsidR="00674C0F" w:rsidRPr="004B2F9B" w:rsidRDefault="00674C0F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738" w:rsidRPr="004B2F9B" w:rsidRDefault="00C61738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9C7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А) </w:t>
      </w:r>
      <w:r w:rsidRPr="008939C7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Установите соответствие….</w:t>
      </w:r>
    </w:p>
    <w:p w:rsidR="002044F0" w:rsidRPr="004B2F9B" w:rsidRDefault="002044F0" w:rsidP="004B2F9B">
      <w:pPr>
        <w:pStyle w:val="Default"/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939C7">
        <w:rPr>
          <w:rFonts w:ascii="Times New Roman" w:hAnsi="Times New Roman" w:cs="Times New Roman"/>
          <w:color w:val="000000" w:themeColor="text1"/>
          <w:sz w:val="28"/>
          <w:szCs w:val="28"/>
          <w:highlight w:val="green"/>
        </w:rPr>
        <w:t>1)</w:t>
      </w:r>
      <w:r w:rsidRPr="004B2F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B2F9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между характеристиками и фазами мейоза: к каждой позиции, данной в первом столбце, подберите соответствующую позицию из второго столбца. </w:t>
      </w:r>
    </w:p>
    <w:tbl>
      <w:tblPr>
        <w:tblW w:w="11707" w:type="dxa"/>
        <w:tblLayout w:type="fixed"/>
        <w:tblLook w:val="0000" w:firstRow="0" w:lastRow="0" w:firstColumn="0" w:lastColumn="0" w:noHBand="0" w:noVBand="0"/>
      </w:tblPr>
      <w:tblGrid>
        <w:gridCol w:w="7479"/>
        <w:gridCol w:w="4228"/>
      </w:tblGrid>
      <w:tr w:rsidR="002044F0" w:rsidRPr="004B2F9B" w:rsidTr="008939C7">
        <w:trPr>
          <w:trHeight w:val="841"/>
        </w:trPr>
        <w:tc>
          <w:tcPr>
            <w:tcW w:w="7479" w:type="dxa"/>
          </w:tcPr>
          <w:p w:rsidR="002044F0" w:rsidRPr="008939C7" w:rsidRDefault="005900F9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                       </w:t>
            </w:r>
            <w:r w:rsidR="008939C7" w:rsidRPr="008939C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Характеристики</w:t>
            </w:r>
          </w:p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А) </w:t>
            </w:r>
            <w:proofErr w:type="spellStart"/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Двухроматидные</w:t>
            </w:r>
            <w:proofErr w:type="spellEnd"/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хромосомы выстраиваются на экваторе клетки</w:t>
            </w: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Б) Происходит </w:t>
            </w:r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конъюгация</w:t>
            </w:r>
          </w:p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В) </w:t>
            </w:r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Хромосомный набор – 2</w:t>
            </w:r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Г) </w:t>
            </w:r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Хромосомный набор –1</w:t>
            </w:r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Д) </w:t>
            </w:r>
            <w:r w:rsidR="005900F9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Происходит обмен гомологичными участками хромосом</w:t>
            </w:r>
          </w:p>
          <w:p w:rsidR="002044F0" w:rsidRPr="004B2F9B" w:rsidRDefault="005900F9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Е) </w:t>
            </w:r>
            <w:proofErr w:type="spellStart"/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Двухроматидные</w:t>
            </w:r>
            <w:proofErr w:type="spellEnd"/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хромосомы </w:t>
            </w:r>
            <w:proofErr w:type="spellStart"/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спирализуются</w:t>
            </w:r>
            <w:proofErr w:type="spellEnd"/>
            <w:r w:rsidR="002044F0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228" w:type="dxa"/>
          </w:tcPr>
          <w:p w:rsidR="002044F0" w:rsidRPr="008939C7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939C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  </w:t>
            </w:r>
            <w:r w:rsidRPr="004B2F9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939C7" w:rsidRPr="008939C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Фазы мейоза</w:t>
            </w:r>
          </w:p>
          <w:p w:rsidR="002044F0" w:rsidRPr="004B2F9B" w:rsidRDefault="005900F9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</w:t>
            </w:r>
            <w:r w:rsidR="002044F0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1) Профаза 1 </w:t>
            </w:r>
          </w:p>
          <w:p w:rsidR="002044F0" w:rsidRPr="004B2F9B" w:rsidRDefault="005900F9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</w:t>
            </w:r>
            <w:r w:rsidR="002044F0"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2) Метафаза 2</w:t>
            </w:r>
          </w:p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2044F0" w:rsidRPr="004B2F9B" w:rsidRDefault="002044F0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  <w:gridCol w:w="494"/>
      </w:tblGrid>
      <w:tr w:rsidR="002044F0" w:rsidRPr="004B2F9B" w:rsidTr="00A71AFC">
        <w:trPr>
          <w:trHeight w:val="279"/>
        </w:trPr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</w:p>
        </w:tc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</w:t>
            </w:r>
          </w:p>
        </w:tc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</w:t>
            </w:r>
          </w:p>
        </w:tc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</w:t>
            </w:r>
          </w:p>
        </w:tc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</w:p>
        </w:tc>
      </w:tr>
      <w:tr w:rsidR="002044F0" w:rsidRPr="004B2F9B" w:rsidTr="00A71AFC">
        <w:trPr>
          <w:trHeight w:val="279"/>
        </w:trPr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2044F0" w:rsidRPr="004B2F9B" w:rsidRDefault="002044F0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674C0F" w:rsidRPr="004B2F9B" w:rsidRDefault="00674C0F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0955" w:rsidRPr="004B2F9B" w:rsidRDefault="005900F9" w:rsidP="004B2F9B">
      <w:pPr>
        <w:pStyle w:val="Default"/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939C7">
        <w:rPr>
          <w:rFonts w:ascii="Times New Roman" w:hAnsi="Times New Roman" w:cs="Times New Roman"/>
          <w:sz w:val="28"/>
          <w:szCs w:val="28"/>
          <w:highlight w:val="green"/>
        </w:rPr>
        <w:t>2)</w:t>
      </w:r>
      <w:r w:rsidR="00210955" w:rsidRPr="004B2F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10955" w:rsidRPr="004B2F9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между характеристиками и фазами мейоза: к каждой позиции, данной в первом столбце, подберите соответствующую позицию из второго столбца. </w:t>
      </w:r>
    </w:p>
    <w:tbl>
      <w:tblPr>
        <w:tblW w:w="11707" w:type="dxa"/>
        <w:tblLayout w:type="fixed"/>
        <w:tblLook w:val="0000" w:firstRow="0" w:lastRow="0" w:firstColumn="0" w:lastColumn="0" w:noHBand="0" w:noVBand="0"/>
      </w:tblPr>
      <w:tblGrid>
        <w:gridCol w:w="7479"/>
        <w:gridCol w:w="4228"/>
      </w:tblGrid>
      <w:tr w:rsidR="00210955" w:rsidRPr="004B2F9B" w:rsidTr="008939C7">
        <w:trPr>
          <w:trHeight w:val="841"/>
        </w:trPr>
        <w:tc>
          <w:tcPr>
            <w:tcW w:w="7479" w:type="dxa"/>
          </w:tcPr>
          <w:p w:rsidR="00210955" w:rsidRPr="008939C7" w:rsidRDefault="00210955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                       </w:t>
            </w:r>
            <w:r w:rsidR="008939C7" w:rsidRPr="008939C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Характеристики</w:t>
            </w:r>
          </w:p>
          <w:p w:rsidR="00210955" w:rsidRPr="004B2F9B" w:rsidRDefault="00210955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А) Расхождение сестринских хроматид к разным полюсам клетки</w:t>
            </w:r>
          </w:p>
          <w:p w:rsidR="00210955" w:rsidRPr="004B2F9B" w:rsidRDefault="00210955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Б) Образование четырех гаплоидных ядер</w:t>
            </w:r>
          </w:p>
          <w:p w:rsidR="00210955" w:rsidRPr="004B2F9B" w:rsidRDefault="00210955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В) Расхождение </w:t>
            </w:r>
            <w:proofErr w:type="spellStart"/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двухроматидных</w:t>
            </w:r>
            <w:proofErr w:type="spellEnd"/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хромосом  к противоположным полюсам  </w:t>
            </w:r>
          </w:p>
          <w:p w:rsidR="00210955" w:rsidRPr="004B2F9B" w:rsidRDefault="00210955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Г) Увеличение вдвое числа хромосом в клетке при </w:t>
            </w: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расхождении сестринских хроматид</w:t>
            </w:r>
          </w:p>
          <w:p w:rsidR="00210955" w:rsidRPr="004B2F9B" w:rsidRDefault="00210955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Д) Независимое расхождение хромосом из каждой гомологичной пары</w:t>
            </w:r>
          </w:p>
        </w:tc>
        <w:tc>
          <w:tcPr>
            <w:tcW w:w="4228" w:type="dxa"/>
          </w:tcPr>
          <w:p w:rsidR="00210955" w:rsidRPr="008939C7" w:rsidRDefault="00210955" w:rsidP="008939C7">
            <w:pPr>
              <w:pStyle w:val="Default"/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lastRenderedPageBreak/>
              <w:t xml:space="preserve">  </w:t>
            </w:r>
            <w:r w:rsidR="008939C7" w:rsidRPr="008939C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Фазы мейоза</w:t>
            </w:r>
          </w:p>
          <w:p w:rsidR="00210955" w:rsidRPr="004B2F9B" w:rsidRDefault="00210955" w:rsidP="008939C7">
            <w:pPr>
              <w:pStyle w:val="Default"/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1) Анафаза  1 </w:t>
            </w:r>
          </w:p>
          <w:p w:rsidR="00210955" w:rsidRPr="004B2F9B" w:rsidRDefault="00210955" w:rsidP="008939C7">
            <w:pPr>
              <w:pStyle w:val="Default"/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2) Анафаза 2</w:t>
            </w:r>
          </w:p>
          <w:p w:rsidR="00210955" w:rsidRPr="004B2F9B" w:rsidRDefault="00210955" w:rsidP="008939C7">
            <w:pPr>
              <w:pStyle w:val="Default"/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3) Телофаза 2</w:t>
            </w:r>
          </w:p>
          <w:p w:rsidR="00210955" w:rsidRPr="004B2F9B" w:rsidRDefault="00210955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210955" w:rsidRPr="004B2F9B" w:rsidRDefault="00210955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</w:tblGrid>
      <w:tr w:rsidR="00210955" w:rsidRPr="004B2F9B" w:rsidTr="00A71AFC">
        <w:trPr>
          <w:trHeight w:val="279"/>
        </w:trPr>
        <w:tc>
          <w:tcPr>
            <w:tcW w:w="494" w:type="dxa"/>
          </w:tcPr>
          <w:p w:rsidR="00210955" w:rsidRPr="004B2F9B" w:rsidRDefault="00210955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210955" w:rsidRPr="004B2F9B" w:rsidRDefault="00210955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</w:p>
        </w:tc>
        <w:tc>
          <w:tcPr>
            <w:tcW w:w="494" w:type="dxa"/>
          </w:tcPr>
          <w:p w:rsidR="00210955" w:rsidRPr="004B2F9B" w:rsidRDefault="00210955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</w:t>
            </w:r>
          </w:p>
        </w:tc>
        <w:tc>
          <w:tcPr>
            <w:tcW w:w="494" w:type="dxa"/>
          </w:tcPr>
          <w:p w:rsidR="00210955" w:rsidRPr="004B2F9B" w:rsidRDefault="00210955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</w:t>
            </w:r>
          </w:p>
        </w:tc>
        <w:tc>
          <w:tcPr>
            <w:tcW w:w="494" w:type="dxa"/>
          </w:tcPr>
          <w:p w:rsidR="00210955" w:rsidRPr="004B2F9B" w:rsidRDefault="00210955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</w:t>
            </w:r>
          </w:p>
        </w:tc>
      </w:tr>
      <w:tr w:rsidR="00210955" w:rsidRPr="004B2F9B" w:rsidTr="00A71AFC">
        <w:trPr>
          <w:trHeight w:val="279"/>
        </w:trPr>
        <w:tc>
          <w:tcPr>
            <w:tcW w:w="494" w:type="dxa"/>
          </w:tcPr>
          <w:p w:rsidR="00210955" w:rsidRPr="004B2F9B" w:rsidRDefault="00210955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210955" w:rsidRPr="004B2F9B" w:rsidRDefault="00210955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210955" w:rsidRPr="004B2F9B" w:rsidRDefault="00210955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210955" w:rsidRPr="004B2F9B" w:rsidRDefault="00210955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210955" w:rsidRPr="004B2F9B" w:rsidRDefault="00210955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8939C7" w:rsidRDefault="008939C7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210955" w:rsidRPr="004B2F9B" w:rsidRDefault="00210955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9C7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Б) </w:t>
      </w:r>
      <w:r w:rsidRPr="008939C7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Установите последовательность…</w:t>
      </w:r>
    </w:p>
    <w:p w:rsidR="005900F9" w:rsidRPr="008939C7" w:rsidRDefault="007C23CD" w:rsidP="004B2F9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39C7">
        <w:rPr>
          <w:rFonts w:ascii="Times New Roman" w:hAnsi="Times New Roman" w:cs="Times New Roman"/>
          <w:sz w:val="28"/>
          <w:szCs w:val="28"/>
          <w:highlight w:val="green"/>
        </w:rPr>
        <w:t>1)</w:t>
      </w:r>
      <w:r w:rsidRPr="004B2F9B">
        <w:rPr>
          <w:rFonts w:ascii="Times New Roman" w:hAnsi="Times New Roman" w:cs="Times New Roman"/>
          <w:sz w:val="28"/>
          <w:szCs w:val="28"/>
        </w:rPr>
        <w:t xml:space="preserve"> </w:t>
      </w:r>
      <w:r w:rsidRPr="008939C7">
        <w:rPr>
          <w:rFonts w:ascii="Times New Roman" w:hAnsi="Times New Roman" w:cs="Times New Roman"/>
          <w:i/>
          <w:sz w:val="28"/>
          <w:szCs w:val="28"/>
        </w:rPr>
        <w:t>процессов, происходящих в ходе мейоза</w:t>
      </w:r>
    </w:p>
    <w:p w:rsidR="007C23CD" w:rsidRPr="004B2F9B" w:rsidRDefault="007C23CD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А) Расположение пар (бивалентов) гомологичных хромосом в экваториальной плоскости</w:t>
      </w:r>
    </w:p>
    <w:p w:rsidR="007C23CD" w:rsidRPr="004B2F9B" w:rsidRDefault="007C23CD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Б) Конъюгация, кроссинговер гомологичных хромосом</w:t>
      </w:r>
    </w:p>
    <w:p w:rsidR="007C23CD" w:rsidRPr="004B2F9B" w:rsidRDefault="007C23CD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В) Расхождение сестринских хроматид</w:t>
      </w:r>
    </w:p>
    <w:p w:rsidR="007C23CD" w:rsidRPr="004B2F9B" w:rsidRDefault="007C23CD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Г) Образование четырех гаплоидных ядер</w:t>
      </w:r>
    </w:p>
    <w:p w:rsidR="007C23CD" w:rsidRPr="004B2F9B" w:rsidRDefault="007C23CD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Д) Расхождение гомологичных хромосом</w:t>
      </w:r>
    </w:p>
    <w:p w:rsidR="007C23CD" w:rsidRPr="004B2F9B" w:rsidRDefault="007C23CD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</w:tblGrid>
      <w:tr w:rsidR="007C23CD" w:rsidRPr="004B2F9B" w:rsidTr="00A71AFC">
        <w:trPr>
          <w:trHeight w:val="279"/>
        </w:trPr>
        <w:tc>
          <w:tcPr>
            <w:tcW w:w="494" w:type="dxa"/>
          </w:tcPr>
          <w:p w:rsidR="007C23CD" w:rsidRPr="004B2F9B" w:rsidRDefault="007C23CD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C23CD" w:rsidRPr="004B2F9B" w:rsidRDefault="007C23CD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C23CD" w:rsidRPr="004B2F9B" w:rsidRDefault="007C23CD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C23CD" w:rsidRPr="004B2F9B" w:rsidRDefault="007C23CD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7C23CD" w:rsidRPr="004B2F9B" w:rsidRDefault="007C23CD" w:rsidP="008939C7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3110F4" w:rsidRPr="004B2F9B" w:rsidRDefault="003110F4" w:rsidP="004B2F9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C23CD" w:rsidRPr="004B2F9B" w:rsidRDefault="00606C79" w:rsidP="00606C79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06C79">
        <w:rPr>
          <w:rFonts w:ascii="Times New Roman" w:eastAsia="Times New Roman" w:hAnsi="Times New Roman" w:cs="Times New Roman"/>
          <w:i/>
          <w:sz w:val="28"/>
          <w:szCs w:val="28"/>
          <w:highlight w:val="green"/>
        </w:rPr>
        <w:t>2)</w:t>
      </w:r>
      <w:r w:rsidR="007C23CD" w:rsidRPr="004B2F9B">
        <w:rPr>
          <w:rFonts w:ascii="Times New Roman" w:eastAsia="Times New Roman" w:hAnsi="Times New Roman" w:cs="Times New Roman"/>
          <w:i/>
          <w:sz w:val="28"/>
          <w:szCs w:val="28"/>
        </w:rPr>
        <w:t>фаз м</w:t>
      </w:r>
      <w:r w:rsidR="003110F4" w:rsidRPr="004B2F9B">
        <w:rPr>
          <w:rFonts w:ascii="Times New Roman" w:eastAsia="Times New Roman" w:hAnsi="Times New Roman" w:cs="Times New Roman"/>
          <w:i/>
          <w:sz w:val="28"/>
          <w:szCs w:val="28"/>
        </w:rPr>
        <w:t>ейо</w:t>
      </w:r>
      <w:r w:rsidR="007C23CD" w:rsidRPr="004B2F9B">
        <w:rPr>
          <w:rFonts w:ascii="Times New Roman" w:eastAsia="Times New Roman" w:hAnsi="Times New Roman" w:cs="Times New Roman"/>
          <w:i/>
          <w:sz w:val="28"/>
          <w:szCs w:val="28"/>
        </w:rPr>
        <w:t>за по рисункам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948"/>
        <w:gridCol w:w="1556"/>
        <w:gridCol w:w="1736"/>
        <w:gridCol w:w="2575"/>
        <w:gridCol w:w="1647"/>
      </w:tblGrid>
      <w:tr w:rsidR="0031298A" w:rsidRPr="004B2F9B" w:rsidTr="008329AC">
        <w:trPr>
          <w:trHeight w:val="1821"/>
        </w:trPr>
        <w:tc>
          <w:tcPr>
            <w:tcW w:w="2039" w:type="dxa"/>
          </w:tcPr>
          <w:p w:rsidR="0031298A" w:rsidRPr="004B2F9B" w:rsidRDefault="0031298A" w:rsidP="004B2F9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0F4" w:rsidRPr="004B2F9B" w:rsidRDefault="0031298A" w:rsidP="004B2F9B">
            <w:pPr>
              <w:pStyle w:val="a3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object w:dxaOrig="2070" w:dyaOrig="1680">
                <v:shape id="_x0000_i1029" type="#_x0000_t75" style="width:93pt;height:75.6pt" o:ole="">
                  <v:imagedata r:id="rId29" o:title=""/>
                </v:shape>
                <o:OLEObject Type="Embed" ProgID="PBrush" ShapeID="_x0000_i1029" DrawAspect="Content" ObjectID="_1837623508" r:id="rId30"/>
              </w:object>
            </w:r>
          </w:p>
        </w:tc>
        <w:tc>
          <w:tcPr>
            <w:tcW w:w="1629" w:type="dxa"/>
          </w:tcPr>
          <w:p w:rsidR="008329AC" w:rsidRPr="004B2F9B" w:rsidRDefault="008329AC" w:rsidP="004B2F9B">
            <w:pPr>
              <w:pStyle w:val="a3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110F4" w:rsidRPr="004B2F9B" w:rsidRDefault="003110F4" w:rsidP="004B2F9B">
            <w:pPr>
              <w:pStyle w:val="a3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895842" cy="1028700"/>
                  <wp:effectExtent l="19050" t="0" r="0" b="0"/>
                  <wp:docPr id="1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842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7" w:type="dxa"/>
          </w:tcPr>
          <w:p w:rsidR="008329AC" w:rsidRPr="004B2F9B" w:rsidRDefault="008329AC" w:rsidP="004B2F9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0F4" w:rsidRPr="004B2F9B" w:rsidRDefault="0031298A" w:rsidP="004B2F9B">
            <w:pPr>
              <w:pStyle w:val="a3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object w:dxaOrig="2680" w:dyaOrig="2620">
                <v:shape id="_x0000_i1030" type="#_x0000_t75" style="width:81.6pt;height:80.4pt" o:ole="">
                  <v:imagedata r:id="rId32" o:title=""/>
                </v:shape>
                <o:OLEObject Type="Embed" ProgID="PBrush" ShapeID="_x0000_i1030" DrawAspect="Content" ObjectID="_1837623509" r:id="rId33"/>
              </w:object>
            </w:r>
          </w:p>
        </w:tc>
        <w:tc>
          <w:tcPr>
            <w:tcW w:w="2962" w:type="dxa"/>
          </w:tcPr>
          <w:p w:rsidR="008329AC" w:rsidRPr="004B2F9B" w:rsidRDefault="008329AC" w:rsidP="004B2F9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0F4" w:rsidRPr="004B2F9B" w:rsidRDefault="00606C79" w:rsidP="004B2F9B">
            <w:pPr>
              <w:pStyle w:val="a3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object w:dxaOrig="2970" w:dyaOrig="1750">
                <v:shape id="_x0000_i1031" type="#_x0000_t75" style="width:126.6pt;height:75pt" o:ole="">
                  <v:imagedata r:id="rId34" o:title=""/>
                </v:shape>
                <o:OLEObject Type="Embed" ProgID="PBrush" ShapeID="_x0000_i1031" DrawAspect="Content" ObjectID="_1837623510" r:id="rId35"/>
              </w:object>
            </w:r>
          </w:p>
        </w:tc>
        <w:tc>
          <w:tcPr>
            <w:tcW w:w="1714" w:type="dxa"/>
          </w:tcPr>
          <w:p w:rsidR="008329AC" w:rsidRPr="004B2F9B" w:rsidRDefault="008329AC" w:rsidP="004B2F9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0F4" w:rsidRPr="004B2F9B" w:rsidRDefault="008329AC" w:rsidP="004B2F9B">
            <w:pPr>
              <w:pStyle w:val="a3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object w:dxaOrig="2260" w:dyaOrig="2380">
                <v:shape id="_x0000_i1032" type="#_x0000_t75" style="width:76.8pt;height:80.4pt" o:ole="">
                  <v:imagedata r:id="rId36" o:title=""/>
                </v:shape>
                <o:OLEObject Type="Embed" ProgID="PBrush" ShapeID="_x0000_i1032" DrawAspect="Content" ObjectID="_1837623511" r:id="rId37"/>
              </w:object>
            </w:r>
          </w:p>
        </w:tc>
      </w:tr>
    </w:tbl>
    <w:p w:rsidR="008329AC" w:rsidRPr="004B2F9B" w:rsidRDefault="008329AC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</w:tblGrid>
      <w:tr w:rsidR="008329AC" w:rsidRPr="004B2F9B" w:rsidTr="00A71AFC">
        <w:trPr>
          <w:trHeight w:val="279"/>
        </w:trPr>
        <w:tc>
          <w:tcPr>
            <w:tcW w:w="494" w:type="dxa"/>
          </w:tcPr>
          <w:p w:rsidR="008329AC" w:rsidRPr="004B2F9B" w:rsidRDefault="008329AC" w:rsidP="00606C79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8329AC" w:rsidRPr="004B2F9B" w:rsidRDefault="008329AC" w:rsidP="00606C79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8329AC" w:rsidRPr="004B2F9B" w:rsidRDefault="008329AC" w:rsidP="00606C79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8329AC" w:rsidRPr="004B2F9B" w:rsidRDefault="008329AC" w:rsidP="00606C79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8329AC" w:rsidRPr="004B2F9B" w:rsidRDefault="008329AC" w:rsidP="00606C79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3110F4" w:rsidRPr="004B2F9B" w:rsidRDefault="003110F4" w:rsidP="004B2F9B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71AFC" w:rsidRPr="004B2F9B" w:rsidRDefault="00606C79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4698365</wp:posOffset>
            </wp:positionH>
            <wp:positionV relativeFrom="paragraph">
              <wp:posOffset>144780</wp:posOffset>
            </wp:positionV>
            <wp:extent cx="1428750" cy="1263650"/>
            <wp:effectExtent l="19050" t="0" r="0" b="0"/>
            <wp:wrapTight wrapText="bothSides">
              <wp:wrapPolygon edited="0">
                <wp:start x="-288" y="0"/>
                <wp:lineTo x="-288" y="21166"/>
                <wp:lineTo x="21600" y="21166"/>
                <wp:lineTo x="21600" y="0"/>
                <wp:lineTo x="-288" y="0"/>
              </wp:wrapPolygon>
            </wp:wrapTight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6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AFC" w:rsidRPr="00606C79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В) </w:t>
      </w:r>
      <w:r w:rsidR="00A71AFC" w:rsidRPr="00606C79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рассмотрите рисунок…</w:t>
      </w:r>
    </w:p>
    <w:p w:rsidR="007C23CD" w:rsidRPr="00606C79" w:rsidRDefault="00A71AFC" w:rsidP="004B2F9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606C79">
        <w:rPr>
          <w:rFonts w:ascii="Times New Roman" w:hAnsi="Times New Roman" w:cs="Times New Roman"/>
          <w:bCs/>
          <w:i/>
          <w:sz w:val="28"/>
          <w:szCs w:val="28"/>
        </w:rPr>
        <w:t xml:space="preserve">Рассмотрите рисунок. Назовите тип и фазу деления ядра клетки. Укажите количество генетического материала в </w:t>
      </w:r>
      <w:r w:rsidRPr="00606C79">
        <w:rPr>
          <w:rFonts w:ascii="Times New Roman" w:hAnsi="Times New Roman" w:cs="Times New Roman"/>
          <w:bCs/>
          <w:i/>
          <w:sz w:val="28"/>
          <w:szCs w:val="28"/>
        </w:rPr>
        <w:lastRenderedPageBreak/>
        <w:t xml:space="preserve">клетке в эту фазу. Заполните пустые ячейки таблицы, используя термины, приведённые в списке. Для каждой ячейки, обозначенной буквой, выберите соответствующий термин </w:t>
      </w:r>
      <w:r w:rsidR="001032F4" w:rsidRPr="00606C79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606C79">
        <w:rPr>
          <w:rFonts w:ascii="Times New Roman" w:hAnsi="Times New Roman" w:cs="Times New Roman"/>
          <w:bCs/>
          <w:i/>
          <w:sz w:val="28"/>
          <w:szCs w:val="28"/>
        </w:rPr>
        <w:t xml:space="preserve">из предложенного списка.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9"/>
        <w:gridCol w:w="2617"/>
        <w:gridCol w:w="3203"/>
      </w:tblGrid>
      <w:tr w:rsidR="009C0E29" w:rsidRPr="004B2F9B" w:rsidTr="00C42B6E">
        <w:trPr>
          <w:trHeight w:val="771"/>
        </w:trPr>
        <w:tc>
          <w:tcPr>
            <w:tcW w:w="2345" w:type="dxa"/>
          </w:tcPr>
          <w:p w:rsidR="009C0E29" w:rsidRPr="004B2F9B" w:rsidRDefault="009C0E29" w:rsidP="00606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ТИП ДЕЛЕНИЯ</w:t>
            </w:r>
          </w:p>
        </w:tc>
        <w:tc>
          <w:tcPr>
            <w:tcW w:w="2386" w:type="dxa"/>
          </w:tcPr>
          <w:p w:rsidR="009C0E29" w:rsidRPr="004B2F9B" w:rsidRDefault="009C0E29" w:rsidP="00606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ФАЗА ДЕЛЕНИЯ</w:t>
            </w:r>
          </w:p>
        </w:tc>
        <w:tc>
          <w:tcPr>
            <w:tcW w:w="2895" w:type="dxa"/>
          </w:tcPr>
          <w:p w:rsidR="009C0E29" w:rsidRPr="004B2F9B" w:rsidRDefault="009C0E29" w:rsidP="00606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КОЛИЧЕСТВО ГЕНЕТИЧЕСКОГО МАТЕРИАЛА</w:t>
            </w:r>
          </w:p>
        </w:tc>
      </w:tr>
      <w:tr w:rsidR="009C0E29" w:rsidRPr="004B2F9B" w:rsidTr="00C42B6E">
        <w:trPr>
          <w:trHeight w:val="260"/>
        </w:trPr>
        <w:tc>
          <w:tcPr>
            <w:tcW w:w="2345" w:type="dxa"/>
          </w:tcPr>
          <w:p w:rsidR="009C0E29" w:rsidRPr="004B2F9B" w:rsidRDefault="009C0E29" w:rsidP="00606C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______________А</w:t>
            </w:r>
          </w:p>
        </w:tc>
        <w:tc>
          <w:tcPr>
            <w:tcW w:w="2386" w:type="dxa"/>
          </w:tcPr>
          <w:p w:rsidR="009C0E29" w:rsidRPr="004B2F9B" w:rsidRDefault="009C0E29" w:rsidP="00606C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________________Б</w:t>
            </w:r>
          </w:p>
        </w:tc>
        <w:tc>
          <w:tcPr>
            <w:tcW w:w="2895" w:type="dxa"/>
          </w:tcPr>
          <w:p w:rsidR="009C0E29" w:rsidRPr="004B2F9B" w:rsidRDefault="009C0E29" w:rsidP="00606C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____________________В</w:t>
            </w:r>
          </w:p>
          <w:p w:rsidR="009C0E29" w:rsidRPr="004B2F9B" w:rsidRDefault="009C0E29" w:rsidP="00606C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0E29" w:rsidRPr="004B2F9B" w:rsidRDefault="001032F4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 xml:space="preserve">Список терминов: </w:t>
      </w:r>
    </w:p>
    <w:p w:rsidR="001032F4" w:rsidRPr="004B2F9B" w:rsidRDefault="001032F4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1) Митоз  2) Мейоз 2   3) Мейоз 1  4) Анафаза   5) Метафаза   6) 2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B2F9B">
        <w:rPr>
          <w:rFonts w:ascii="Times New Roman" w:hAnsi="Times New Roman" w:cs="Times New Roman"/>
          <w:sz w:val="28"/>
          <w:szCs w:val="28"/>
        </w:rPr>
        <w:t>4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B2F9B">
        <w:rPr>
          <w:rFonts w:ascii="Times New Roman" w:hAnsi="Times New Roman" w:cs="Times New Roman"/>
          <w:sz w:val="28"/>
          <w:szCs w:val="28"/>
        </w:rPr>
        <w:t xml:space="preserve">   7) 4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B2F9B">
        <w:rPr>
          <w:rFonts w:ascii="Times New Roman" w:hAnsi="Times New Roman" w:cs="Times New Roman"/>
          <w:sz w:val="28"/>
          <w:szCs w:val="28"/>
        </w:rPr>
        <w:t>4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B2F9B">
        <w:rPr>
          <w:rFonts w:ascii="Times New Roman" w:hAnsi="Times New Roman" w:cs="Times New Roman"/>
          <w:sz w:val="28"/>
          <w:szCs w:val="28"/>
        </w:rPr>
        <w:t xml:space="preserve">    8) 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B2F9B">
        <w:rPr>
          <w:rFonts w:ascii="Times New Roman" w:hAnsi="Times New Roman" w:cs="Times New Roman"/>
          <w:sz w:val="28"/>
          <w:szCs w:val="28"/>
        </w:rPr>
        <w:t>2</w:t>
      </w:r>
      <w:r w:rsidRPr="004B2F9B"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1032F4" w:rsidRPr="004B2F9B" w:rsidRDefault="001032F4" w:rsidP="004B2F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Ответ: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63"/>
        <w:gridCol w:w="563"/>
        <w:gridCol w:w="563"/>
      </w:tblGrid>
      <w:tr w:rsidR="001032F4" w:rsidRPr="004B2F9B" w:rsidTr="00C42B6E">
        <w:trPr>
          <w:trHeight w:val="250"/>
          <w:jc w:val="center"/>
        </w:trPr>
        <w:tc>
          <w:tcPr>
            <w:tcW w:w="563" w:type="dxa"/>
          </w:tcPr>
          <w:p w:rsidR="001032F4" w:rsidRPr="004B2F9B" w:rsidRDefault="001032F4" w:rsidP="00E109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" w:type="dxa"/>
          </w:tcPr>
          <w:p w:rsidR="001032F4" w:rsidRPr="004B2F9B" w:rsidRDefault="001032F4" w:rsidP="00E109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3" w:type="dxa"/>
          </w:tcPr>
          <w:p w:rsidR="001032F4" w:rsidRPr="004B2F9B" w:rsidRDefault="001032F4" w:rsidP="00E109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1032F4" w:rsidRPr="004B2F9B" w:rsidTr="00C42B6E">
        <w:trPr>
          <w:trHeight w:val="250"/>
          <w:jc w:val="center"/>
        </w:trPr>
        <w:tc>
          <w:tcPr>
            <w:tcW w:w="563" w:type="dxa"/>
          </w:tcPr>
          <w:p w:rsidR="001032F4" w:rsidRPr="004B2F9B" w:rsidRDefault="001032F4" w:rsidP="00E109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1032F4" w:rsidRPr="004B2F9B" w:rsidRDefault="001032F4" w:rsidP="00E109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1032F4" w:rsidRPr="004B2F9B" w:rsidRDefault="001032F4" w:rsidP="00E109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32F4" w:rsidRPr="004B2F9B" w:rsidRDefault="001032F4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4C0F" w:rsidRPr="004B2F9B" w:rsidRDefault="00EB4ED2" w:rsidP="004B2F9B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606C79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Г) Свободный ответ по рисунку</w:t>
      </w:r>
    </w:p>
    <w:p w:rsidR="00674C0F" w:rsidRPr="00606C79" w:rsidRDefault="00EB4ED2" w:rsidP="00606C79">
      <w:pPr>
        <w:pStyle w:val="Default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6C79">
        <w:rPr>
          <w:rFonts w:ascii="Times New Roman" w:hAnsi="Times New Roman" w:cs="Times New Roman"/>
          <w:bCs/>
          <w:i/>
          <w:sz w:val="28"/>
          <w:szCs w:val="28"/>
        </w:rPr>
        <w:t xml:space="preserve">Назовите тип и фазу деления изображённых на рисунке клеток. Ответ обоснуйте. </w:t>
      </w:r>
    </w:p>
    <w:p w:rsidR="00674C0F" w:rsidRPr="004B2F9B" w:rsidRDefault="00EB4ED2" w:rsidP="004B2F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78120" cy="1269840"/>
            <wp:effectExtent l="19050" t="0" r="0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213" cy="127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C0F" w:rsidRPr="004B2F9B" w:rsidRDefault="00606C79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74C0F" w:rsidRPr="004B2F9B" w:rsidRDefault="00674C0F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4C0F" w:rsidRDefault="00674C0F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C79" w:rsidRDefault="00606C79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C79" w:rsidRDefault="00606C79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42" w:rsidRPr="004B2F9B" w:rsidRDefault="00E10942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4C0F" w:rsidRPr="00EB4BA9" w:rsidRDefault="00674C0F" w:rsidP="00EB4BA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bookmarkStart w:id="5" w:name="_Toc43068125"/>
      <w:r w:rsidRPr="00EB4BA9">
        <w:rPr>
          <w:rFonts w:ascii="Times New Roman" w:hAnsi="Times New Roman" w:cs="Times New Roman"/>
          <w:color w:val="000000" w:themeColor="text1"/>
          <w:highlight w:val="yellow"/>
        </w:rPr>
        <w:lastRenderedPageBreak/>
        <w:t xml:space="preserve">Занятие </w:t>
      </w:r>
      <w:r w:rsidR="005A6EFB" w:rsidRPr="00EB4BA9">
        <w:rPr>
          <w:rFonts w:ascii="Times New Roman" w:hAnsi="Times New Roman" w:cs="Times New Roman"/>
          <w:color w:val="000000" w:themeColor="text1"/>
          <w:highlight w:val="yellow"/>
        </w:rPr>
        <w:t>3</w:t>
      </w:r>
      <w:r w:rsidRPr="00EB4BA9">
        <w:rPr>
          <w:rFonts w:ascii="Times New Roman" w:hAnsi="Times New Roman" w:cs="Times New Roman"/>
          <w:color w:val="000000" w:themeColor="text1"/>
          <w:highlight w:val="yellow"/>
        </w:rPr>
        <w:t xml:space="preserve">. Отработка </w:t>
      </w:r>
      <w:r w:rsidR="00C0242D" w:rsidRPr="00EB4BA9">
        <w:rPr>
          <w:rFonts w:ascii="Times New Roman" w:hAnsi="Times New Roman" w:cs="Times New Roman"/>
          <w:color w:val="000000" w:themeColor="text1"/>
          <w:highlight w:val="yellow"/>
        </w:rPr>
        <w:t>навыков</w:t>
      </w:r>
      <w:r w:rsidRPr="00EB4BA9">
        <w:rPr>
          <w:rFonts w:ascii="Times New Roman" w:hAnsi="Times New Roman" w:cs="Times New Roman"/>
          <w:color w:val="000000" w:themeColor="text1"/>
          <w:highlight w:val="yellow"/>
        </w:rPr>
        <w:t xml:space="preserve"> сравнения </w:t>
      </w:r>
      <w:r w:rsidR="00E10942" w:rsidRPr="00EB4BA9">
        <w:rPr>
          <w:rFonts w:ascii="Times New Roman" w:hAnsi="Times New Roman" w:cs="Times New Roman"/>
          <w:color w:val="000000" w:themeColor="text1"/>
          <w:highlight w:val="yellow"/>
        </w:rPr>
        <w:t>фаз</w:t>
      </w:r>
      <w:r w:rsidRPr="00EB4BA9">
        <w:rPr>
          <w:rFonts w:ascii="Times New Roman" w:hAnsi="Times New Roman" w:cs="Times New Roman"/>
          <w:color w:val="000000" w:themeColor="text1"/>
          <w:highlight w:val="yellow"/>
        </w:rPr>
        <w:t xml:space="preserve"> и процессов при Митозе и Мейозе</w:t>
      </w:r>
      <w:bookmarkEnd w:id="5"/>
    </w:p>
    <w:p w:rsidR="00674C0F" w:rsidRPr="004B2F9B" w:rsidRDefault="00674C0F" w:rsidP="004B2F9B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674C0F" w:rsidRPr="004B2F9B" w:rsidRDefault="00674C0F" w:rsidP="004B2F9B">
      <w:pPr>
        <w:pStyle w:val="a3"/>
        <w:numPr>
          <w:ilvl w:val="0"/>
          <w:numId w:val="4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2F9B">
        <w:rPr>
          <w:rFonts w:ascii="Times New Roman" w:hAnsi="Times New Roman" w:cs="Times New Roman"/>
          <w:i/>
          <w:sz w:val="28"/>
          <w:szCs w:val="28"/>
        </w:rPr>
        <w:t>Теоретическая часть – неполный конспект. После (или при) изучения</w:t>
      </w:r>
      <w:r w:rsidR="005A6EFB" w:rsidRPr="004B2F9B">
        <w:rPr>
          <w:rFonts w:ascii="Times New Roman" w:hAnsi="Times New Roman" w:cs="Times New Roman"/>
          <w:i/>
          <w:sz w:val="28"/>
          <w:szCs w:val="28"/>
        </w:rPr>
        <w:t xml:space="preserve"> темы, опираясь на свои знания….</w:t>
      </w:r>
    </w:p>
    <w:p w:rsidR="005A6EFB" w:rsidRPr="004B2F9B" w:rsidRDefault="005A6EFB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A6EFB" w:rsidRPr="00E10942" w:rsidRDefault="005A6EFB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0942">
        <w:rPr>
          <w:rFonts w:ascii="Times New Roman" w:hAnsi="Times New Roman" w:cs="Times New Roman"/>
          <w:sz w:val="28"/>
          <w:szCs w:val="28"/>
          <w:highlight w:val="green"/>
        </w:rPr>
        <w:t>А)</w:t>
      </w:r>
      <w:r w:rsidRPr="004B2F9B">
        <w:rPr>
          <w:rFonts w:ascii="Times New Roman" w:hAnsi="Times New Roman" w:cs="Times New Roman"/>
          <w:i/>
          <w:sz w:val="28"/>
          <w:szCs w:val="28"/>
        </w:rPr>
        <w:t xml:space="preserve"> заполните таблицу сравнения Митоза и Мейоза, используя параметры сравнения.</w:t>
      </w:r>
    </w:p>
    <w:tbl>
      <w:tblPr>
        <w:tblStyle w:val="a4"/>
        <w:tblW w:w="9640" w:type="dxa"/>
        <w:tblInd w:w="-34" w:type="dxa"/>
        <w:tblLook w:val="04A0" w:firstRow="1" w:lastRow="0" w:firstColumn="1" w:lastColumn="0" w:noHBand="0" w:noVBand="1"/>
      </w:tblPr>
      <w:tblGrid>
        <w:gridCol w:w="3544"/>
        <w:gridCol w:w="3186"/>
        <w:gridCol w:w="2910"/>
      </w:tblGrid>
      <w:tr w:rsidR="00C0242D" w:rsidRPr="00E10942" w:rsidTr="00E10942">
        <w:tc>
          <w:tcPr>
            <w:tcW w:w="3544" w:type="dxa"/>
            <w:shd w:val="clear" w:color="auto" w:fill="CCC0D9" w:themeFill="accent4" w:themeFillTint="66"/>
          </w:tcPr>
          <w:p w:rsidR="00C0242D" w:rsidRPr="00E10942" w:rsidRDefault="00C0242D" w:rsidP="00E1094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942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сравнения</w:t>
            </w:r>
          </w:p>
        </w:tc>
        <w:tc>
          <w:tcPr>
            <w:tcW w:w="3186" w:type="dxa"/>
            <w:shd w:val="clear" w:color="auto" w:fill="CCC0D9" w:themeFill="accent4" w:themeFillTint="66"/>
          </w:tcPr>
          <w:p w:rsidR="00C0242D" w:rsidRPr="00E10942" w:rsidRDefault="00C0242D" w:rsidP="00E1094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942">
              <w:rPr>
                <w:rFonts w:ascii="Times New Roman" w:hAnsi="Times New Roman" w:cs="Times New Roman"/>
                <w:b/>
                <w:sz w:val="24"/>
                <w:szCs w:val="24"/>
              </w:rPr>
              <w:t>МИТОЗ</w:t>
            </w:r>
          </w:p>
        </w:tc>
        <w:tc>
          <w:tcPr>
            <w:tcW w:w="2910" w:type="dxa"/>
            <w:shd w:val="clear" w:color="auto" w:fill="CCC0D9" w:themeFill="accent4" w:themeFillTint="66"/>
          </w:tcPr>
          <w:p w:rsidR="00C0242D" w:rsidRPr="00E10942" w:rsidRDefault="00C0242D" w:rsidP="00E1094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942">
              <w:rPr>
                <w:rFonts w:ascii="Times New Roman" w:hAnsi="Times New Roman" w:cs="Times New Roman"/>
                <w:b/>
                <w:sz w:val="24"/>
                <w:szCs w:val="24"/>
              </w:rPr>
              <w:t>МЕЙОЗ</w:t>
            </w:r>
          </w:p>
        </w:tc>
      </w:tr>
      <w:tr w:rsidR="00C0242D" w:rsidRPr="00E10942" w:rsidTr="00E10942">
        <w:tc>
          <w:tcPr>
            <w:tcW w:w="3544" w:type="dxa"/>
          </w:tcPr>
          <w:p w:rsidR="00C0242D" w:rsidRPr="00E10942" w:rsidRDefault="00C0242D" w:rsidP="00E1094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942">
              <w:rPr>
                <w:rFonts w:ascii="Times New Roman" w:hAnsi="Times New Roman" w:cs="Times New Roman"/>
                <w:sz w:val="24"/>
                <w:szCs w:val="24"/>
              </w:rPr>
              <w:t>Какие клетки образуются</w:t>
            </w:r>
          </w:p>
        </w:tc>
        <w:tc>
          <w:tcPr>
            <w:tcW w:w="3186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42D" w:rsidRPr="00E10942" w:rsidTr="00E10942">
        <w:tc>
          <w:tcPr>
            <w:tcW w:w="3544" w:type="dxa"/>
          </w:tcPr>
          <w:p w:rsidR="00C0242D" w:rsidRPr="00E10942" w:rsidRDefault="00C0242D" w:rsidP="00E1094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942">
              <w:rPr>
                <w:rFonts w:ascii="Times New Roman" w:hAnsi="Times New Roman" w:cs="Times New Roman"/>
                <w:sz w:val="24"/>
                <w:szCs w:val="24"/>
              </w:rPr>
              <w:t>Лежит в основе КАКОГО размножения?</w:t>
            </w:r>
          </w:p>
        </w:tc>
        <w:tc>
          <w:tcPr>
            <w:tcW w:w="3186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42D" w:rsidRPr="00E10942" w:rsidTr="00E10942">
        <w:tc>
          <w:tcPr>
            <w:tcW w:w="3544" w:type="dxa"/>
          </w:tcPr>
          <w:p w:rsidR="00C0242D" w:rsidRPr="00E10942" w:rsidRDefault="00C0242D" w:rsidP="00E1094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942">
              <w:rPr>
                <w:rFonts w:ascii="Times New Roman" w:hAnsi="Times New Roman" w:cs="Times New Roman"/>
                <w:sz w:val="24"/>
                <w:szCs w:val="24"/>
              </w:rPr>
              <w:t>Количество делений</w:t>
            </w:r>
          </w:p>
        </w:tc>
        <w:tc>
          <w:tcPr>
            <w:tcW w:w="3186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42D" w:rsidRPr="00E10942" w:rsidTr="00E10942">
        <w:tc>
          <w:tcPr>
            <w:tcW w:w="3544" w:type="dxa"/>
          </w:tcPr>
          <w:p w:rsidR="00C0242D" w:rsidRPr="00E10942" w:rsidRDefault="00C0242D" w:rsidP="00E1094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942">
              <w:rPr>
                <w:rFonts w:ascii="Times New Roman" w:hAnsi="Times New Roman" w:cs="Times New Roman"/>
                <w:sz w:val="24"/>
                <w:szCs w:val="24"/>
              </w:rPr>
              <w:t>Особенности протекания ПРОФАЗЫ</w:t>
            </w:r>
          </w:p>
        </w:tc>
        <w:tc>
          <w:tcPr>
            <w:tcW w:w="3186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42D" w:rsidRPr="00E10942" w:rsidTr="00E10942">
        <w:tc>
          <w:tcPr>
            <w:tcW w:w="3544" w:type="dxa"/>
          </w:tcPr>
          <w:p w:rsidR="00C0242D" w:rsidRPr="00E10942" w:rsidRDefault="00C0242D" w:rsidP="00E1094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942">
              <w:rPr>
                <w:rFonts w:ascii="Times New Roman" w:hAnsi="Times New Roman" w:cs="Times New Roman"/>
                <w:sz w:val="24"/>
                <w:szCs w:val="24"/>
              </w:rPr>
              <w:t>Особенности протекания МЕТАФАЗЫ</w:t>
            </w:r>
          </w:p>
        </w:tc>
        <w:tc>
          <w:tcPr>
            <w:tcW w:w="3186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42D" w:rsidRPr="00E10942" w:rsidTr="00E10942">
        <w:tc>
          <w:tcPr>
            <w:tcW w:w="3544" w:type="dxa"/>
          </w:tcPr>
          <w:p w:rsidR="00C0242D" w:rsidRPr="00E10942" w:rsidRDefault="00C0242D" w:rsidP="00E1094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942">
              <w:rPr>
                <w:rFonts w:ascii="Times New Roman" w:hAnsi="Times New Roman" w:cs="Times New Roman"/>
                <w:sz w:val="24"/>
                <w:szCs w:val="24"/>
              </w:rPr>
              <w:t>Особенности протекания АНАФАЗЫ</w:t>
            </w:r>
          </w:p>
        </w:tc>
        <w:tc>
          <w:tcPr>
            <w:tcW w:w="3186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42D" w:rsidRPr="00E10942" w:rsidTr="00E10942">
        <w:tc>
          <w:tcPr>
            <w:tcW w:w="3544" w:type="dxa"/>
          </w:tcPr>
          <w:p w:rsidR="00C0242D" w:rsidRPr="00E10942" w:rsidRDefault="00C0242D" w:rsidP="00E1094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942">
              <w:rPr>
                <w:rFonts w:ascii="Times New Roman" w:hAnsi="Times New Roman" w:cs="Times New Roman"/>
                <w:sz w:val="24"/>
                <w:szCs w:val="24"/>
              </w:rPr>
              <w:t>ИТОГ: (сколько и каких клеток образуется )</w:t>
            </w:r>
          </w:p>
        </w:tc>
        <w:tc>
          <w:tcPr>
            <w:tcW w:w="3186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C0242D" w:rsidRPr="00E10942" w:rsidRDefault="00C0242D" w:rsidP="00E109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4C0F" w:rsidRPr="004B2F9B" w:rsidRDefault="00674C0F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4C0F" w:rsidRPr="00E10942" w:rsidRDefault="002612EC" w:rsidP="00E1094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0942">
        <w:rPr>
          <w:rFonts w:ascii="Times New Roman" w:hAnsi="Times New Roman" w:cs="Times New Roman"/>
          <w:i/>
          <w:sz w:val="28"/>
          <w:szCs w:val="28"/>
          <w:highlight w:val="green"/>
        </w:rPr>
        <w:t>Б)</w:t>
      </w:r>
      <w:r w:rsidRPr="004B2F9B">
        <w:rPr>
          <w:rFonts w:ascii="Times New Roman" w:hAnsi="Times New Roman" w:cs="Times New Roman"/>
          <w:i/>
          <w:sz w:val="28"/>
          <w:szCs w:val="28"/>
        </w:rPr>
        <w:t xml:space="preserve"> Изучив внимательно рисунки, изображающие разные стадии Митоза и Мейоза, подпишите колонки таблицы по вертикали и по горизонтали.</w:t>
      </w:r>
    </w:p>
    <w:tbl>
      <w:tblPr>
        <w:tblStyle w:val="a4"/>
        <w:tblW w:w="9375" w:type="dxa"/>
        <w:tblLayout w:type="fixed"/>
        <w:tblLook w:val="04A0" w:firstRow="1" w:lastRow="0" w:firstColumn="1" w:lastColumn="0" w:noHBand="0" w:noVBand="1"/>
      </w:tblPr>
      <w:tblGrid>
        <w:gridCol w:w="1384"/>
        <w:gridCol w:w="3030"/>
        <w:gridCol w:w="2706"/>
        <w:gridCol w:w="2255"/>
      </w:tblGrid>
      <w:tr w:rsidR="00A02E1B" w:rsidRPr="004B2F9B" w:rsidTr="00E10942">
        <w:tc>
          <w:tcPr>
            <w:tcW w:w="1384" w:type="dxa"/>
            <w:shd w:val="clear" w:color="auto" w:fill="CCC0D9" w:themeFill="accent4" w:themeFillTint="66"/>
          </w:tcPr>
          <w:p w:rsidR="002612EC" w:rsidRPr="004B2F9B" w:rsidRDefault="002612EC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0" w:type="dxa"/>
            <w:shd w:val="clear" w:color="auto" w:fill="F2DBDB" w:themeFill="accent2" w:themeFillTint="33"/>
          </w:tcPr>
          <w:p w:rsidR="002612EC" w:rsidRPr="004B2F9B" w:rsidRDefault="00A02E1B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________________</w:t>
            </w:r>
          </w:p>
          <w:p w:rsidR="00A02E1B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6" w:type="dxa"/>
            <w:shd w:val="clear" w:color="auto" w:fill="F2DBDB" w:themeFill="accent2" w:themeFillTint="33"/>
          </w:tcPr>
          <w:p w:rsidR="00A02E1B" w:rsidRPr="004B2F9B" w:rsidRDefault="00A02E1B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________________</w:t>
            </w:r>
          </w:p>
          <w:p w:rsidR="002612EC" w:rsidRPr="004B2F9B" w:rsidRDefault="002612EC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shd w:val="clear" w:color="auto" w:fill="F2DBDB" w:themeFill="accent2" w:themeFillTint="33"/>
          </w:tcPr>
          <w:p w:rsidR="00A02E1B" w:rsidRPr="004B2F9B" w:rsidRDefault="00E10942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______________</w:t>
            </w:r>
          </w:p>
          <w:p w:rsidR="002612EC" w:rsidRPr="004B2F9B" w:rsidRDefault="002612EC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E1B" w:rsidRPr="004B2F9B" w:rsidTr="00E10942">
        <w:tc>
          <w:tcPr>
            <w:tcW w:w="1384" w:type="dxa"/>
            <w:shd w:val="clear" w:color="auto" w:fill="C2D69B" w:themeFill="accent3" w:themeFillTint="99"/>
          </w:tcPr>
          <w:p w:rsidR="00A02E1B" w:rsidRPr="004B2F9B" w:rsidRDefault="00A02E1B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A02E1B" w:rsidRPr="004B2F9B" w:rsidRDefault="00A02E1B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A02E1B" w:rsidRPr="004B2F9B" w:rsidRDefault="00A02E1B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A02E1B" w:rsidRPr="004B2F9B" w:rsidRDefault="00A02E1B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A02E1B" w:rsidRPr="004B2F9B" w:rsidRDefault="00A02E1B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A02E1B" w:rsidRPr="004B2F9B" w:rsidRDefault="00A02E1B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______</w:t>
            </w:r>
            <w:r w:rsidR="00E109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</w:t>
            </w:r>
          </w:p>
          <w:p w:rsidR="002612EC" w:rsidRPr="004B2F9B" w:rsidRDefault="002612EC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0" w:type="dxa"/>
          </w:tcPr>
          <w:p w:rsidR="002612EC" w:rsidRPr="004B2F9B" w:rsidRDefault="00A02E1B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object w:dxaOrig="3030" w:dyaOrig="2810">
                <v:shape id="_x0000_i1033" type="#_x0000_t75" style="width:131.4pt;height:121.8pt" o:ole="">
                  <v:imagedata r:id="rId40" o:title=""/>
                </v:shape>
                <o:OLEObject Type="Embed" ProgID="PBrush" ShapeID="_x0000_i1033" DrawAspect="Content" ObjectID="_1837623512" r:id="rId41"/>
              </w:object>
            </w:r>
          </w:p>
        </w:tc>
        <w:tc>
          <w:tcPr>
            <w:tcW w:w="2706" w:type="dxa"/>
          </w:tcPr>
          <w:p w:rsidR="002612EC" w:rsidRPr="004B2F9B" w:rsidRDefault="007D46C7" w:rsidP="004B2F9B">
            <w:pPr>
              <w:spacing w:line="360" w:lineRule="auto"/>
              <w:ind w:right="9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46400" cy="1435100"/>
                  <wp:effectExtent l="19050" t="0" r="1400" b="0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787" cy="14354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dxa"/>
          </w:tcPr>
          <w:p w:rsidR="002612EC" w:rsidRPr="004B2F9B" w:rsidRDefault="007D46C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79082" cy="1695450"/>
                  <wp:effectExtent l="19050" t="0" r="0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082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2E1B" w:rsidRPr="004B2F9B" w:rsidTr="00E10942">
        <w:tc>
          <w:tcPr>
            <w:tcW w:w="1384" w:type="dxa"/>
            <w:shd w:val="clear" w:color="auto" w:fill="C2D69B" w:themeFill="accent3" w:themeFillTint="99"/>
          </w:tcPr>
          <w:p w:rsidR="002612EC" w:rsidRPr="004B2F9B" w:rsidRDefault="002612EC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E1B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E1B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E1B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E1B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E1B" w:rsidRPr="004B2F9B" w:rsidRDefault="00A02E1B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______</w:t>
            </w:r>
            <w:r w:rsidR="00E109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</w:t>
            </w:r>
          </w:p>
          <w:p w:rsidR="00A02E1B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0" w:type="dxa"/>
          </w:tcPr>
          <w:p w:rsidR="00A02E1B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2EC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39001" cy="1079500"/>
                  <wp:effectExtent l="19050" t="0" r="0" b="0"/>
                  <wp:docPr id="131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2543" cy="10816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6" w:type="dxa"/>
          </w:tcPr>
          <w:p w:rsidR="002612EC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62100" cy="1587500"/>
                  <wp:effectExtent l="19050" t="0" r="0" b="0"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rcRect t="56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58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dxa"/>
          </w:tcPr>
          <w:p w:rsidR="002612EC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89050" cy="1810463"/>
                  <wp:effectExtent l="19050" t="0" r="6350" b="0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0" cy="18104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2E1B" w:rsidRPr="004B2F9B" w:rsidTr="00E10942">
        <w:tc>
          <w:tcPr>
            <w:tcW w:w="1384" w:type="dxa"/>
            <w:shd w:val="clear" w:color="auto" w:fill="C2D69B" w:themeFill="accent3" w:themeFillTint="99"/>
          </w:tcPr>
          <w:p w:rsidR="002612EC" w:rsidRPr="004B2F9B" w:rsidRDefault="002612EC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837" w:rsidRPr="004B2F9B" w:rsidRDefault="0071283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837" w:rsidRPr="004B2F9B" w:rsidRDefault="0071283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837" w:rsidRPr="004B2F9B" w:rsidRDefault="00712837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712837" w:rsidRPr="004B2F9B" w:rsidRDefault="00712837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______</w:t>
            </w:r>
            <w:r w:rsidR="00E109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</w:t>
            </w:r>
          </w:p>
          <w:p w:rsidR="00712837" w:rsidRPr="004B2F9B" w:rsidRDefault="0071283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0" w:type="dxa"/>
          </w:tcPr>
          <w:p w:rsidR="002612EC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17533" cy="1079500"/>
                  <wp:effectExtent l="19050" t="0" r="0" b="0"/>
                  <wp:docPr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533" cy="1079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6" w:type="dxa"/>
          </w:tcPr>
          <w:p w:rsidR="002612EC" w:rsidRPr="004B2F9B" w:rsidRDefault="00A02E1B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82804" cy="1215358"/>
                  <wp:effectExtent l="19050" t="0" r="3096" b="0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076" cy="1217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dxa"/>
          </w:tcPr>
          <w:p w:rsidR="002612EC" w:rsidRPr="004B2F9B" w:rsidRDefault="0071283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15840" cy="1847850"/>
                  <wp:effectExtent l="19050" t="0" r="0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33" cy="18482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2E1B" w:rsidRPr="004B2F9B" w:rsidTr="00E10942">
        <w:tc>
          <w:tcPr>
            <w:tcW w:w="1384" w:type="dxa"/>
            <w:shd w:val="clear" w:color="auto" w:fill="C2D69B" w:themeFill="accent3" w:themeFillTint="99"/>
          </w:tcPr>
          <w:p w:rsidR="002612EC" w:rsidRPr="004B2F9B" w:rsidRDefault="002612EC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837" w:rsidRPr="004B2F9B" w:rsidRDefault="0071283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837" w:rsidRPr="004B2F9B" w:rsidRDefault="0071283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837" w:rsidRPr="004B2F9B" w:rsidRDefault="0071283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837" w:rsidRPr="004B2F9B" w:rsidRDefault="00712837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______</w:t>
            </w:r>
            <w:r w:rsidR="00E109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__</w:t>
            </w:r>
          </w:p>
          <w:p w:rsidR="00712837" w:rsidRPr="004B2F9B" w:rsidRDefault="0071283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0" w:type="dxa"/>
          </w:tcPr>
          <w:p w:rsidR="002612EC" w:rsidRPr="004B2F9B" w:rsidRDefault="0071283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60550" cy="1092225"/>
                  <wp:effectExtent l="19050" t="0" r="6350" b="0"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0" cy="1092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6" w:type="dxa"/>
          </w:tcPr>
          <w:p w:rsidR="002612EC" w:rsidRPr="004B2F9B" w:rsidRDefault="00712837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73200" cy="1965707"/>
                  <wp:effectExtent l="19050" t="0" r="0" b="0"/>
                  <wp:docPr id="149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0" cy="19657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dxa"/>
          </w:tcPr>
          <w:p w:rsidR="002612EC" w:rsidRPr="004B2F9B" w:rsidRDefault="00E10942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object w:dxaOrig="1540" w:dyaOrig="1600">
                <v:shape id="_x0000_i1034" type="#_x0000_t75" style="width:101.4pt;height:105.6pt" o:ole="">
                  <v:imagedata r:id="rId52" o:title=""/>
                </v:shape>
                <o:OLEObject Type="Embed" ProgID="PBrush" ShapeID="_x0000_i1034" DrawAspect="Content" ObjectID="_1837623513" r:id="rId53"/>
              </w:object>
            </w:r>
          </w:p>
        </w:tc>
      </w:tr>
    </w:tbl>
    <w:p w:rsidR="00674C0F" w:rsidRPr="004B2F9B" w:rsidRDefault="00674C0F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E31" w:rsidRPr="00E10942" w:rsidRDefault="00DE0E31" w:rsidP="004B2F9B">
      <w:pPr>
        <w:pStyle w:val="a3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i/>
          <w:sz w:val="28"/>
          <w:szCs w:val="28"/>
        </w:rPr>
        <w:t>Практическая часть – нахождение правильного ответа на предложенное задание</w:t>
      </w:r>
      <w:r w:rsidRPr="004B2F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0DC4" w:rsidRDefault="00540DC4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1032F4" w:rsidRPr="004B2F9B" w:rsidRDefault="001032F4" w:rsidP="004B2F9B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540DC4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А) </w:t>
      </w:r>
      <w:r w:rsidRPr="00540DC4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Установите соответствие….</w:t>
      </w:r>
    </w:p>
    <w:p w:rsidR="001032F4" w:rsidRPr="00540DC4" w:rsidRDefault="001032F4" w:rsidP="00540DC4">
      <w:pPr>
        <w:pStyle w:val="Default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0DC4">
        <w:rPr>
          <w:rFonts w:ascii="Times New Roman" w:hAnsi="Times New Roman" w:cs="Times New Roman"/>
          <w:i/>
          <w:caps/>
          <w:sz w:val="28"/>
          <w:szCs w:val="28"/>
          <w:highlight w:val="green"/>
        </w:rPr>
        <w:t>1)</w:t>
      </w:r>
      <w:r w:rsidRPr="00540DC4">
        <w:rPr>
          <w:rFonts w:ascii="Times New Roman" w:hAnsi="Times New Roman" w:cs="Times New Roman"/>
          <w:i/>
          <w:caps/>
          <w:sz w:val="28"/>
          <w:szCs w:val="28"/>
        </w:rPr>
        <w:t xml:space="preserve"> </w:t>
      </w:r>
      <w:r w:rsidRPr="00540DC4">
        <w:rPr>
          <w:rFonts w:ascii="Times New Roman" w:hAnsi="Times New Roman" w:cs="Times New Roman"/>
          <w:bCs/>
          <w:i/>
          <w:sz w:val="28"/>
          <w:szCs w:val="28"/>
        </w:rPr>
        <w:t xml:space="preserve">между биологическим значением для организма и типами деления клетки: к каждой позиции, данной в первом столбце, подберите соответствующую позицию из второго столбца. </w:t>
      </w: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6487"/>
        <w:gridCol w:w="2835"/>
      </w:tblGrid>
      <w:tr w:rsidR="001032F4" w:rsidRPr="004B2F9B" w:rsidTr="00540DC4">
        <w:trPr>
          <w:trHeight w:val="1399"/>
        </w:trPr>
        <w:tc>
          <w:tcPr>
            <w:tcW w:w="6487" w:type="dxa"/>
          </w:tcPr>
          <w:p w:rsidR="001032F4" w:rsidRPr="004B2F9B" w:rsidRDefault="00540DC4" w:rsidP="00540DC4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Биологическое значение</w:t>
            </w:r>
          </w:p>
          <w:p w:rsidR="001032F4" w:rsidRPr="004B2F9B" w:rsidRDefault="001032F4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А) обеспечивает регенерацию тканей </w:t>
            </w:r>
          </w:p>
          <w:p w:rsidR="001032F4" w:rsidRPr="004B2F9B" w:rsidRDefault="001032F4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Б) образует споры растений </w:t>
            </w:r>
          </w:p>
          <w:p w:rsidR="001032F4" w:rsidRPr="004B2F9B" w:rsidRDefault="001032F4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В) обеспечивает генетическую стабильность вида </w:t>
            </w:r>
          </w:p>
          <w:p w:rsidR="001032F4" w:rsidRPr="004B2F9B" w:rsidRDefault="001032F4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Г) лежит в основе роста организма </w:t>
            </w:r>
          </w:p>
          <w:p w:rsidR="001032F4" w:rsidRPr="004B2F9B" w:rsidRDefault="001032F4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Д) обеспечивает комбинативную изменчивость </w:t>
            </w:r>
          </w:p>
          <w:p w:rsidR="001032F4" w:rsidRPr="004B2F9B" w:rsidRDefault="001032F4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Е) образует гаметы многоклеточных животных </w:t>
            </w:r>
          </w:p>
        </w:tc>
        <w:tc>
          <w:tcPr>
            <w:tcW w:w="2835" w:type="dxa"/>
          </w:tcPr>
          <w:p w:rsidR="001032F4" w:rsidRPr="004B2F9B" w:rsidRDefault="00540DC4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Типы деления</w:t>
            </w:r>
          </w:p>
          <w:p w:rsidR="001032F4" w:rsidRPr="004B2F9B" w:rsidRDefault="001032F4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1) мейоз </w:t>
            </w:r>
          </w:p>
          <w:p w:rsidR="001032F4" w:rsidRPr="004B2F9B" w:rsidRDefault="001032F4" w:rsidP="004B2F9B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2) митоз </w:t>
            </w:r>
          </w:p>
        </w:tc>
      </w:tr>
    </w:tbl>
    <w:p w:rsidR="00A00029" w:rsidRPr="004B2F9B" w:rsidRDefault="00A00029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  <w:gridCol w:w="494"/>
      </w:tblGrid>
      <w:tr w:rsidR="00A00029" w:rsidRPr="004B2F9B" w:rsidTr="00C42B6E">
        <w:trPr>
          <w:trHeight w:val="279"/>
        </w:trPr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</w:t>
            </w: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</w:t>
            </w: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</w:t>
            </w: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</w:p>
        </w:tc>
      </w:tr>
      <w:tr w:rsidR="00A00029" w:rsidRPr="004B2F9B" w:rsidTr="00C42B6E">
        <w:trPr>
          <w:trHeight w:val="279"/>
        </w:trPr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A00029" w:rsidRPr="004B2F9B" w:rsidRDefault="00A00029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32F4" w:rsidRPr="00540DC4" w:rsidRDefault="001032F4" w:rsidP="004B2F9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0DC4">
        <w:rPr>
          <w:rFonts w:ascii="Times New Roman" w:hAnsi="Times New Roman" w:cs="Times New Roman"/>
          <w:sz w:val="28"/>
          <w:szCs w:val="28"/>
          <w:highlight w:val="green"/>
        </w:rPr>
        <w:t>2)</w:t>
      </w:r>
      <w:r w:rsidRPr="004B2F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40DC4">
        <w:rPr>
          <w:rFonts w:ascii="Times New Roman" w:eastAsia="Times New Roman" w:hAnsi="Times New Roman" w:cs="Times New Roman"/>
          <w:i/>
          <w:sz w:val="28"/>
          <w:szCs w:val="28"/>
        </w:rPr>
        <w:t>между особенностями клеточного деления и его в</w:t>
      </w:r>
      <w:r w:rsidR="00540DC4" w:rsidRPr="00540DC4">
        <w:rPr>
          <w:rFonts w:ascii="Times New Roman" w:eastAsia="Times New Roman" w:hAnsi="Times New Roman" w:cs="Times New Roman"/>
          <w:i/>
          <w:sz w:val="28"/>
          <w:szCs w:val="28"/>
        </w:rPr>
        <w:t>идом</w:t>
      </w:r>
    </w:p>
    <w:tbl>
      <w:tblPr>
        <w:tblW w:w="97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8"/>
        <w:gridCol w:w="2137"/>
      </w:tblGrid>
      <w:tr w:rsidR="00A00029" w:rsidRPr="004B2F9B" w:rsidTr="00540DC4">
        <w:tc>
          <w:tcPr>
            <w:tcW w:w="7648" w:type="dxa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A00029" w:rsidRPr="00540DC4" w:rsidRDefault="00540DC4" w:rsidP="00540DC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40D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Особенности деления</w:t>
            </w:r>
          </w:p>
        </w:tc>
        <w:tc>
          <w:tcPr>
            <w:tcW w:w="0" w:type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A00029" w:rsidRPr="00540DC4" w:rsidRDefault="00540DC4" w:rsidP="00540DC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40D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Вид деления</w:t>
            </w:r>
          </w:p>
        </w:tc>
      </w:tr>
      <w:tr w:rsidR="00A00029" w:rsidRPr="004B2F9B" w:rsidTr="00540DC4">
        <w:tc>
          <w:tcPr>
            <w:tcW w:w="0" w:type="auto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А) происходит в два этапа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Б) после деления образуются диплоидные клетки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В) образовавшиеся клетки имеют набор хромосом и ДНК </w:t>
            </w:r>
            <w:r w:rsidRPr="004B2F9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2n2с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Г) сопровождается конъюгацией хромосом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Д) образовавшиеся клетки имеют набор хромосом и ДНК </w:t>
            </w:r>
            <w:proofErr w:type="spellStart"/>
            <w:r w:rsidRPr="004B2F9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nс</w:t>
            </w:r>
            <w:proofErr w:type="spellEnd"/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Е) происходит кроссинговер</w:t>
            </w:r>
          </w:p>
        </w:tc>
        <w:tc>
          <w:tcPr>
            <w:tcW w:w="0" w:type="auto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1) митоз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2) мейоз</w:t>
            </w:r>
          </w:p>
        </w:tc>
      </w:tr>
    </w:tbl>
    <w:p w:rsidR="00A00029" w:rsidRPr="004B2F9B" w:rsidRDefault="00A00029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  <w:gridCol w:w="494"/>
      </w:tblGrid>
      <w:tr w:rsidR="00A00029" w:rsidRPr="004B2F9B" w:rsidTr="00C42B6E">
        <w:trPr>
          <w:trHeight w:val="279"/>
        </w:trPr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</w:t>
            </w: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</w:t>
            </w: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</w:t>
            </w: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</w:p>
        </w:tc>
      </w:tr>
      <w:tr w:rsidR="00A00029" w:rsidRPr="004B2F9B" w:rsidTr="00C42B6E">
        <w:trPr>
          <w:trHeight w:val="279"/>
        </w:trPr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540DC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A00029" w:rsidRPr="004B2F9B" w:rsidRDefault="00A00029" w:rsidP="004B2F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0029" w:rsidRPr="007B44CB" w:rsidRDefault="00A00029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4CB">
        <w:rPr>
          <w:rFonts w:ascii="Times New Roman" w:eastAsia="Times New Roman" w:hAnsi="Times New Roman" w:cs="Times New Roman"/>
          <w:sz w:val="28"/>
          <w:szCs w:val="28"/>
          <w:highlight w:val="green"/>
        </w:rPr>
        <w:t>3)</w:t>
      </w:r>
      <w:r w:rsidRPr="004B2F9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B44CB">
        <w:rPr>
          <w:rFonts w:ascii="Times New Roman" w:eastAsia="Times New Roman" w:hAnsi="Times New Roman" w:cs="Times New Roman"/>
          <w:i/>
          <w:sz w:val="28"/>
          <w:szCs w:val="28"/>
        </w:rPr>
        <w:t>между видом клет</w:t>
      </w:r>
      <w:r w:rsidRPr="007B44CB">
        <w:rPr>
          <w:rFonts w:ascii="Times New Roman" w:eastAsia="Times New Roman" w:hAnsi="Times New Roman" w:cs="Times New Roman"/>
          <w:i/>
          <w:sz w:val="28"/>
          <w:szCs w:val="28"/>
        </w:rPr>
        <w:softHyphen/>
        <w:t>ки и спо</w:t>
      </w:r>
      <w:r w:rsidRPr="007B44CB">
        <w:rPr>
          <w:rFonts w:ascii="Times New Roman" w:eastAsia="Times New Roman" w:hAnsi="Times New Roman" w:cs="Times New Roman"/>
          <w:i/>
          <w:sz w:val="28"/>
          <w:szCs w:val="28"/>
        </w:rPr>
        <w:softHyphen/>
        <w:t>со</w:t>
      </w:r>
      <w:r w:rsidRPr="007B44CB">
        <w:rPr>
          <w:rFonts w:ascii="Times New Roman" w:eastAsia="Times New Roman" w:hAnsi="Times New Roman" w:cs="Times New Roman"/>
          <w:i/>
          <w:sz w:val="28"/>
          <w:szCs w:val="28"/>
        </w:rPr>
        <w:softHyphen/>
        <w:t>бом её образования.</w:t>
      </w:r>
    </w:p>
    <w:tbl>
      <w:tblPr>
        <w:tblW w:w="97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3"/>
        <w:gridCol w:w="4892"/>
      </w:tblGrid>
      <w:tr w:rsidR="00A00029" w:rsidRPr="004B2F9B" w:rsidTr="007B44CB">
        <w:tc>
          <w:tcPr>
            <w:tcW w:w="4893" w:type="dxa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A00029" w:rsidRPr="007B44CB" w:rsidRDefault="007B44CB" w:rsidP="007B44C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B44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Вид клетки</w:t>
            </w:r>
          </w:p>
        </w:tc>
        <w:tc>
          <w:tcPr>
            <w:tcW w:w="0" w:type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A00029" w:rsidRPr="007B44CB" w:rsidRDefault="007B44CB" w:rsidP="007B44C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B44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Способ образования</w:t>
            </w:r>
          </w:p>
        </w:tc>
      </w:tr>
      <w:tr w:rsidR="00A00029" w:rsidRPr="004B2F9B" w:rsidTr="007B44CB">
        <w:tc>
          <w:tcPr>
            <w:tcW w:w="0" w:type="auto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А) спора мха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Б) спер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ма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то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зо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ид мха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В) спер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ма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то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зо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ид обезьяны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Г) яй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це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клет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ка подсолнечника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Д) мик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ро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спо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ры мака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Е) клет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ка ар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хе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го</w:t>
            </w: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ния папоротника</w:t>
            </w:r>
          </w:p>
        </w:tc>
        <w:tc>
          <w:tcPr>
            <w:tcW w:w="0" w:type="auto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1) митоз</w:t>
            </w:r>
          </w:p>
          <w:p w:rsidR="00A00029" w:rsidRPr="004B2F9B" w:rsidRDefault="00A00029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2) мейоз</w:t>
            </w:r>
          </w:p>
        </w:tc>
      </w:tr>
    </w:tbl>
    <w:p w:rsidR="00A00029" w:rsidRPr="004B2F9B" w:rsidRDefault="00A00029" w:rsidP="004B2F9B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B2F9B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Ответ: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4"/>
        <w:gridCol w:w="494"/>
      </w:tblGrid>
      <w:tr w:rsidR="00A00029" w:rsidRPr="004B2F9B" w:rsidTr="00C42B6E">
        <w:trPr>
          <w:trHeight w:val="279"/>
        </w:trPr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</w:p>
        </w:tc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</w:p>
        </w:tc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</w:t>
            </w:r>
          </w:p>
        </w:tc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</w:t>
            </w:r>
          </w:p>
        </w:tc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</w:t>
            </w:r>
          </w:p>
        </w:tc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</w:p>
        </w:tc>
      </w:tr>
      <w:tr w:rsidR="00A00029" w:rsidRPr="004B2F9B" w:rsidTr="00C42B6E">
        <w:trPr>
          <w:trHeight w:val="279"/>
        </w:trPr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4" w:type="dxa"/>
          </w:tcPr>
          <w:p w:rsidR="00A00029" w:rsidRPr="004B2F9B" w:rsidRDefault="00A00029" w:rsidP="007B44CB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A00029" w:rsidRPr="004B2F9B" w:rsidRDefault="00A00029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2B6E" w:rsidRPr="007B44CB" w:rsidRDefault="00C42B6E" w:rsidP="004B2F9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44CB">
        <w:rPr>
          <w:rFonts w:ascii="Times New Roman" w:hAnsi="Times New Roman" w:cs="Times New Roman"/>
          <w:sz w:val="28"/>
          <w:szCs w:val="28"/>
          <w:highlight w:val="green"/>
        </w:rPr>
        <w:t>4)</w:t>
      </w:r>
      <w:r w:rsidR="007B44CB">
        <w:rPr>
          <w:rFonts w:ascii="Times New Roman" w:hAnsi="Times New Roman" w:cs="Times New Roman"/>
          <w:sz w:val="28"/>
          <w:szCs w:val="28"/>
        </w:rPr>
        <w:t xml:space="preserve">  </w:t>
      </w:r>
      <w:r w:rsidRPr="007B44CB">
        <w:rPr>
          <w:rFonts w:ascii="Times New Roman" w:hAnsi="Times New Roman" w:cs="Times New Roman"/>
          <w:i/>
          <w:sz w:val="28"/>
          <w:szCs w:val="28"/>
        </w:rPr>
        <w:t>между особенностью деления клетки и способом деления, для которого она характерна</w:t>
      </w:r>
    </w:p>
    <w:tbl>
      <w:tblPr>
        <w:tblW w:w="93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49"/>
        <w:gridCol w:w="1160"/>
      </w:tblGrid>
      <w:tr w:rsidR="00C42B6E" w:rsidRPr="007B44CB" w:rsidTr="007B44CB">
        <w:tc>
          <w:tcPr>
            <w:tcW w:w="8149" w:type="dxa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C42B6E" w:rsidRPr="007B44CB" w:rsidRDefault="007B44CB" w:rsidP="007B44C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</w:t>
            </w:r>
            <w:r w:rsidRPr="007B44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Особенность деления</w:t>
            </w:r>
          </w:p>
        </w:tc>
        <w:tc>
          <w:tcPr>
            <w:tcW w:w="0" w:type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C42B6E" w:rsidRPr="007B44CB" w:rsidRDefault="007B44CB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B44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Способ деления</w:t>
            </w:r>
          </w:p>
        </w:tc>
      </w:tr>
      <w:tr w:rsidR="00C42B6E" w:rsidRPr="004B2F9B" w:rsidTr="007B44CB">
        <w:tc>
          <w:tcPr>
            <w:tcW w:w="8149" w:type="dxa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А) Образование бивалентов и кроссинговер</w:t>
            </w:r>
          </w:p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Б) Увеличение числа соматических клеток</w:t>
            </w:r>
          </w:p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В) Образование четырех гаплоидных дочерних клеток</w:t>
            </w:r>
          </w:p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Г) Образование двух  дочерних клеток с числом хромосом, равным материнской клетке</w:t>
            </w:r>
          </w:p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Д) Обмен генами между хроматидами гомологичных хромосом</w:t>
            </w:r>
          </w:p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Е) Обеспечивает созревание гамет у животных</w:t>
            </w:r>
          </w:p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Ж) Обеспечивает (сохраняет) постоянство числа хромосом в клетках</w:t>
            </w:r>
          </w:p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З) Расхождение к разным полюсам клетки гомологичных хромосом</w:t>
            </w:r>
          </w:p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И) Образуются дочерние клетки, идентичные материнской</w:t>
            </w:r>
          </w:p>
          <w:p w:rsidR="004E072D" w:rsidRPr="004B2F9B" w:rsidRDefault="004E072D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К) Гомологичные хромосомы конъюгируют друг с другом</w:t>
            </w:r>
          </w:p>
          <w:p w:rsidR="004E072D" w:rsidRPr="004B2F9B" w:rsidRDefault="004E072D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Л) Деление лежит в основе вегетативного размножения растений</w:t>
            </w:r>
          </w:p>
          <w:p w:rsidR="004E072D" w:rsidRPr="004B2F9B" w:rsidRDefault="004E072D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М) Деление лежит в основе почкования кишечнополостных животных</w:t>
            </w:r>
          </w:p>
          <w:p w:rsidR="004E072D" w:rsidRPr="004B2F9B" w:rsidRDefault="004E072D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Н) Служит способом бесполого размножения простейших</w:t>
            </w:r>
          </w:p>
        </w:tc>
        <w:tc>
          <w:tcPr>
            <w:tcW w:w="0" w:type="auto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1) митоз</w:t>
            </w:r>
          </w:p>
          <w:p w:rsidR="00C42B6E" w:rsidRPr="004B2F9B" w:rsidRDefault="00C42B6E" w:rsidP="004B2F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eastAsia="Times New Roman" w:hAnsi="Times New Roman" w:cs="Times New Roman"/>
                <w:sz w:val="28"/>
                <w:szCs w:val="28"/>
              </w:rPr>
              <w:t>2) мейоз</w:t>
            </w:r>
          </w:p>
        </w:tc>
      </w:tr>
    </w:tbl>
    <w:p w:rsidR="00C42B6E" w:rsidRPr="004B2F9B" w:rsidRDefault="00C42B6E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88"/>
        <w:gridCol w:w="689"/>
        <w:gridCol w:w="689"/>
        <w:gridCol w:w="689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</w:tblGrid>
      <w:tr w:rsidR="004E072D" w:rsidRPr="004B2F9B" w:rsidTr="007B44CB"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689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689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89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</w:tr>
      <w:tr w:rsidR="004E072D" w:rsidRPr="004B2F9B" w:rsidTr="007B44CB"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</w:tcPr>
          <w:p w:rsidR="004E072D" w:rsidRPr="004B2F9B" w:rsidRDefault="004E072D" w:rsidP="007B44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072D" w:rsidRPr="004B2F9B" w:rsidRDefault="004E072D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032F4" w:rsidRPr="007B44CB" w:rsidRDefault="001E53B0" w:rsidP="004B2F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4CB"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 xml:space="preserve">Б) </w:t>
      </w:r>
      <w:r w:rsidRPr="007B44CB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Вставьте термины</w:t>
      </w:r>
    </w:p>
    <w:p w:rsidR="002965B4" w:rsidRPr="007B44CB" w:rsidRDefault="002965B4" w:rsidP="004B2F9B">
      <w:pPr>
        <w:pStyle w:val="Default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44CB">
        <w:rPr>
          <w:rFonts w:ascii="Times New Roman" w:hAnsi="Times New Roman" w:cs="Times New Roman"/>
          <w:bCs/>
          <w:i/>
          <w:sz w:val="28"/>
          <w:szCs w:val="28"/>
        </w:rPr>
        <w:t xml:space="preserve">Проанализируйте таблицу «Деление клетки». Заполните </w:t>
      </w:r>
      <w:r w:rsidR="007B44CB" w:rsidRPr="007B44CB">
        <w:rPr>
          <w:rFonts w:ascii="Times New Roman" w:hAnsi="Times New Roman" w:cs="Times New Roman"/>
          <w:bCs/>
          <w:i/>
          <w:sz w:val="28"/>
          <w:szCs w:val="28"/>
        </w:rPr>
        <w:t>пустые ячейки таблицы, использу</w:t>
      </w:r>
      <w:r w:rsidRPr="007B44CB">
        <w:rPr>
          <w:rFonts w:ascii="Times New Roman" w:hAnsi="Times New Roman" w:cs="Times New Roman"/>
          <w:bCs/>
          <w:i/>
          <w:sz w:val="28"/>
          <w:szCs w:val="28"/>
        </w:rPr>
        <w:t xml:space="preserve">я понятия, приведенные в списке. Для каждой ячейки, обозначенной буквой, выберите соответствующий термин из предложенного списка.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25"/>
        <w:gridCol w:w="3013"/>
        <w:gridCol w:w="3232"/>
      </w:tblGrid>
      <w:tr w:rsidR="002965B4" w:rsidRPr="004B2F9B" w:rsidTr="002965B4">
        <w:tc>
          <w:tcPr>
            <w:tcW w:w="3426" w:type="dxa"/>
            <w:shd w:val="clear" w:color="auto" w:fill="B8CCE4" w:themeFill="accent1" w:themeFillTint="66"/>
          </w:tcPr>
          <w:p w:rsidR="002965B4" w:rsidRPr="004B2F9B" w:rsidRDefault="002965B4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Период клеточного цикла</w:t>
            </w:r>
          </w:p>
        </w:tc>
        <w:tc>
          <w:tcPr>
            <w:tcW w:w="3426" w:type="dxa"/>
            <w:shd w:val="clear" w:color="auto" w:fill="B8CCE4" w:themeFill="accent1" w:themeFillTint="66"/>
          </w:tcPr>
          <w:p w:rsidR="002965B4" w:rsidRPr="004B2F9B" w:rsidRDefault="002965B4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Процесс</w:t>
            </w:r>
          </w:p>
        </w:tc>
        <w:tc>
          <w:tcPr>
            <w:tcW w:w="3427" w:type="dxa"/>
            <w:shd w:val="clear" w:color="auto" w:fill="B8CCE4" w:themeFill="accent1" w:themeFillTint="66"/>
          </w:tcPr>
          <w:p w:rsidR="002965B4" w:rsidRPr="004B2F9B" w:rsidRDefault="002965B4" w:rsidP="004B2F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Результат процесса</w:t>
            </w:r>
          </w:p>
        </w:tc>
      </w:tr>
      <w:tr w:rsidR="002965B4" w:rsidRPr="004B2F9B" w:rsidTr="002965B4">
        <w:tc>
          <w:tcPr>
            <w:tcW w:w="3426" w:type="dxa"/>
          </w:tcPr>
          <w:p w:rsidR="002965B4" w:rsidRPr="004B2F9B" w:rsidRDefault="002965B4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___________________А</w:t>
            </w:r>
          </w:p>
        </w:tc>
        <w:tc>
          <w:tcPr>
            <w:tcW w:w="3426" w:type="dxa"/>
          </w:tcPr>
          <w:p w:rsidR="002965B4" w:rsidRPr="004B2F9B" w:rsidRDefault="002965B4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Репликация</w:t>
            </w:r>
          </w:p>
        </w:tc>
        <w:tc>
          <w:tcPr>
            <w:tcW w:w="3427" w:type="dxa"/>
          </w:tcPr>
          <w:p w:rsidR="002965B4" w:rsidRPr="004B2F9B" w:rsidRDefault="002965B4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_________________Б</w:t>
            </w:r>
          </w:p>
        </w:tc>
      </w:tr>
      <w:tr w:rsidR="002965B4" w:rsidRPr="004B2F9B" w:rsidTr="002965B4">
        <w:tc>
          <w:tcPr>
            <w:tcW w:w="3426" w:type="dxa"/>
          </w:tcPr>
          <w:p w:rsidR="002965B4" w:rsidRPr="004B2F9B" w:rsidRDefault="002965B4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Профаза</w:t>
            </w:r>
          </w:p>
        </w:tc>
        <w:tc>
          <w:tcPr>
            <w:tcW w:w="3426" w:type="dxa"/>
          </w:tcPr>
          <w:p w:rsidR="002965B4" w:rsidRPr="004B2F9B" w:rsidRDefault="002965B4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Спирализация</w:t>
            </w:r>
            <w:proofErr w:type="spellEnd"/>
            <w:r w:rsidRPr="004B2F9B">
              <w:rPr>
                <w:rFonts w:ascii="Times New Roman" w:hAnsi="Times New Roman" w:cs="Times New Roman"/>
                <w:sz w:val="28"/>
                <w:szCs w:val="28"/>
              </w:rPr>
              <w:t xml:space="preserve"> хромосом</w:t>
            </w:r>
          </w:p>
        </w:tc>
        <w:tc>
          <w:tcPr>
            <w:tcW w:w="3427" w:type="dxa"/>
          </w:tcPr>
          <w:p w:rsidR="002965B4" w:rsidRPr="004B2F9B" w:rsidRDefault="002965B4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Укорочение и утолщение хромосом</w:t>
            </w:r>
          </w:p>
        </w:tc>
      </w:tr>
      <w:tr w:rsidR="002965B4" w:rsidRPr="004B2F9B" w:rsidTr="002965B4">
        <w:tc>
          <w:tcPr>
            <w:tcW w:w="3426" w:type="dxa"/>
          </w:tcPr>
          <w:p w:rsidR="002965B4" w:rsidRPr="004B2F9B" w:rsidRDefault="002965B4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___________________В</w:t>
            </w:r>
          </w:p>
        </w:tc>
        <w:tc>
          <w:tcPr>
            <w:tcW w:w="3426" w:type="dxa"/>
          </w:tcPr>
          <w:p w:rsidR="002965B4" w:rsidRPr="004B2F9B" w:rsidRDefault="002965B4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Формирование ядерных  оболочек</w:t>
            </w:r>
          </w:p>
        </w:tc>
        <w:tc>
          <w:tcPr>
            <w:tcW w:w="3427" w:type="dxa"/>
          </w:tcPr>
          <w:p w:rsidR="002965B4" w:rsidRPr="004B2F9B" w:rsidRDefault="002965B4" w:rsidP="004B2F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Образование дочерних ядер</w:t>
            </w:r>
          </w:p>
        </w:tc>
      </w:tr>
    </w:tbl>
    <w:p w:rsidR="001E53B0" w:rsidRPr="004B2F9B" w:rsidRDefault="002965B4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Список понятий:</w:t>
      </w:r>
    </w:p>
    <w:p w:rsidR="002965B4" w:rsidRDefault="002965B4" w:rsidP="004B2F9B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 xml:space="preserve">Синтез </w:t>
      </w:r>
      <w:proofErr w:type="spellStart"/>
      <w:r w:rsidRPr="004B2F9B">
        <w:rPr>
          <w:rFonts w:ascii="Times New Roman" w:hAnsi="Times New Roman" w:cs="Times New Roman"/>
          <w:sz w:val="28"/>
          <w:szCs w:val="28"/>
        </w:rPr>
        <w:t>иРНК</w:t>
      </w:r>
      <w:proofErr w:type="spellEnd"/>
      <w:r w:rsidRPr="004B2F9B">
        <w:rPr>
          <w:rFonts w:ascii="Times New Roman" w:hAnsi="Times New Roman" w:cs="Times New Roman"/>
          <w:sz w:val="28"/>
          <w:szCs w:val="28"/>
        </w:rPr>
        <w:t>; 2) Образование дочерних ДНК;  3) Формирование глобулы белка; 4) Образование митотического веретена деления; 5) растворение ядерной оболочки; 6) интерфаза; 7) телофаза; 8) анафаза.</w:t>
      </w:r>
    </w:p>
    <w:p w:rsidR="00141375" w:rsidRPr="00141375" w:rsidRDefault="00141375" w:rsidP="0014137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E1569" w:rsidRPr="00141375" w:rsidRDefault="007E1569" w:rsidP="004B2F9B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141375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В)  </w:t>
      </w:r>
      <w:r w:rsidRPr="00141375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Ошибки в тексте</w:t>
      </w:r>
    </w:p>
    <w:p w:rsidR="009C6EEE" w:rsidRPr="004B2F9B" w:rsidRDefault="009C6EEE" w:rsidP="004B2F9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1375">
        <w:rPr>
          <w:rFonts w:ascii="Times New Roman" w:hAnsi="Times New Roman" w:cs="Times New Roman"/>
          <w:i/>
          <w:sz w:val="28"/>
          <w:szCs w:val="28"/>
          <w:highlight w:val="green"/>
        </w:rPr>
        <w:t>1)</w:t>
      </w:r>
      <w:r w:rsidRPr="004B2F9B">
        <w:rPr>
          <w:rFonts w:ascii="Times New Roman" w:hAnsi="Times New Roman" w:cs="Times New Roman"/>
          <w:i/>
          <w:sz w:val="28"/>
          <w:szCs w:val="28"/>
        </w:rPr>
        <w:t xml:space="preserve"> Найдите 3 ошибки в приведенном тексте. Укажите номера предложений, в которых они сделаны, исправьте их.</w:t>
      </w:r>
    </w:p>
    <w:p w:rsidR="009C6EEE" w:rsidRPr="004B2F9B" w:rsidRDefault="009C6EEE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 xml:space="preserve">1. В мейозе происходит два следующих друг за другом деления. 2. Между двумя делениями имеется интерфаза, в которой происходит репликация. 3. В профазе первого деления мейоза происходит конъюгация и кроссинговер. 4. Кроссинговер – это сближение гомологичных хромосом. 5. Результатом конъюгации служит образование </w:t>
      </w:r>
      <w:proofErr w:type="spellStart"/>
      <w:r w:rsidRPr="004B2F9B">
        <w:rPr>
          <w:rFonts w:ascii="Times New Roman" w:hAnsi="Times New Roman" w:cs="Times New Roman"/>
          <w:sz w:val="28"/>
          <w:szCs w:val="28"/>
        </w:rPr>
        <w:t>кроссоверных</w:t>
      </w:r>
      <w:proofErr w:type="spellEnd"/>
      <w:r w:rsidRPr="004B2F9B">
        <w:rPr>
          <w:rFonts w:ascii="Times New Roman" w:hAnsi="Times New Roman" w:cs="Times New Roman"/>
          <w:sz w:val="28"/>
          <w:szCs w:val="28"/>
        </w:rPr>
        <w:t xml:space="preserve"> хромосом.</w:t>
      </w:r>
    </w:p>
    <w:p w:rsidR="00C3586C" w:rsidRPr="004B2F9B" w:rsidRDefault="00C3586C" w:rsidP="004B2F9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1375">
        <w:rPr>
          <w:rFonts w:ascii="Times New Roman" w:hAnsi="Times New Roman" w:cs="Times New Roman"/>
          <w:i/>
          <w:sz w:val="28"/>
          <w:szCs w:val="28"/>
          <w:highlight w:val="green"/>
        </w:rPr>
        <w:t>2)</w:t>
      </w:r>
      <w:r w:rsidRPr="004B2F9B">
        <w:rPr>
          <w:rFonts w:ascii="Times New Roman" w:hAnsi="Times New Roman" w:cs="Times New Roman"/>
          <w:i/>
          <w:sz w:val="28"/>
          <w:szCs w:val="28"/>
        </w:rPr>
        <w:t xml:space="preserve"> Найдите 3 ошибки в приведенном тексте. Укажите номера предложений, в которых они сделаны, исправьте их.</w:t>
      </w:r>
    </w:p>
    <w:p w:rsidR="00C3586C" w:rsidRPr="004B2F9B" w:rsidRDefault="00A33888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 xml:space="preserve">1. В профазе митоза клетка готовится к делению, в это время происходит процесс биосинтеза белка, удваиваются молекулы ДНК, синтезируется АТФ. 2. Митотическое деление состоит из четырех фаз. 3. Удвоение центриолей клеточного центра, митохондрий, пластид происходит в первую фазу митоза. </w:t>
      </w:r>
      <w:r w:rsidRPr="004B2F9B">
        <w:rPr>
          <w:rFonts w:ascii="Times New Roman" w:hAnsi="Times New Roman" w:cs="Times New Roman"/>
          <w:sz w:val="28"/>
          <w:szCs w:val="28"/>
        </w:rPr>
        <w:lastRenderedPageBreak/>
        <w:t>4.  В митозе к полюсам клетки расходятся гомологичные хромосомы. 5. Биологическое значение митоза заключается в том, что он обеспечивает постоянство числа хромосом в соматических клетках многих организмов.</w:t>
      </w:r>
    </w:p>
    <w:p w:rsidR="00C3586C" w:rsidRPr="004B2F9B" w:rsidRDefault="00C3586C" w:rsidP="004B2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888" w:rsidRPr="004B2F9B" w:rsidRDefault="00A33888" w:rsidP="004B2F9B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141375">
        <w:rPr>
          <w:rFonts w:ascii="Times New Roman" w:hAnsi="Times New Roman" w:cs="Times New Roman"/>
          <w:b/>
          <w:caps/>
          <w:sz w:val="28"/>
          <w:szCs w:val="28"/>
          <w:highlight w:val="green"/>
        </w:rPr>
        <w:t>Г) ответ по рисунку</w:t>
      </w:r>
    </w:p>
    <w:p w:rsidR="00A33888" w:rsidRPr="00141375" w:rsidRDefault="005B520D" w:rsidP="00141375">
      <w:pPr>
        <w:pStyle w:val="Default"/>
        <w:spacing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141375">
        <w:rPr>
          <w:rFonts w:ascii="Times New Roman" w:hAnsi="Times New Roman" w:cs="Times New Roman"/>
          <w:bCs/>
          <w:i/>
          <w:sz w:val="28"/>
          <w:szCs w:val="28"/>
        </w:rPr>
        <w:t>О</w:t>
      </w:r>
      <w:r w:rsidR="00454A20" w:rsidRPr="00141375">
        <w:rPr>
          <w:rFonts w:ascii="Times New Roman" w:hAnsi="Times New Roman" w:cs="Times New Roman"/>
          <w:bCs/>
          <w:i/>
          <w:sz w:val="28"/>
          <w:szCs w:val="28"/>
        </w:rPr>
        <w:t>пределите</w:t>
      </w:r>
      <w:r w:rsidR="00A33888" w:rsidRPr="00141375">
        <w:rPr>
          <w:rFonts w:ascii="Times New Roman" w:hAnsi="Times New Roman" w:cs="Times New Roman"/>
          <w:bCs/>
          <w:i/>
          <w:sz w:val="28"/>
          <w:szCs w:val="28"/>
        </w:rPr>
        <w:t xml:space="preserve"> тип и фазу деления изображённых на рисунках клеток.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34"/>
        <w:gridCol w:w="3576"/>
        <w:gridCol w:w="3260"/>
      </w:tblGrid>
      <w:tr w:rsidR="00A33888" w:rsidRPr="004B2F9B" w:rsidTr="00A33888">
        <w:tc>
          <w:tcPr>
            <w:tcW w:w="3426" w:type="dxa"/>
          </w:tcPr>
          <w:p w:rsidR="00A33888" w:rsidRPr="004B2F9B" w:rsidRDefault="00A33888" w:rsidP="004B2F9B">
            <w:pPr>
              <w:pStyle w:val="Default"/>
              <w:tabs>
                <w:tab w:val="left" w:pos="16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object w:dxaOrig="1930" w:dyaOrig="2030">
                <v:shape id="_x0000_i1035" type="#_x0000_t75" style="width:96.6pt;height:101.4pt" o:ole="">
                  <v:imagedata r:id="rId54" o:title=""/>
                </v:shape>
                <o:OLEObject Type="Embed" ProgID="PBrush" ShapeID="_x0000_i1035" DrawAspect="Content" ObjectID="_1837623514" r:id="rId55"/>
              </w:object>
            </w:r>
          </w:p>
          <w:p w:rsidR="00A33888" w:rsidRPr="004B2F9B" w:rsidRDefault="00A33888" w:rsidP="004B2F9B">
            <w:pPr>
              <w:pStyle w:val="Default"/>
              <w:tabs>
                <w:tab w:val="left" w:pos="16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426" w:type="dxa"/>
          </w:tcPr>
          <w:p w:rsidR="00A33888" w:rsidRPr="004B2F9B" w:rsidRDefault="00A33888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67860" cy="1289050"/>
                  <wp:effectExtent l="19050" t="0" r="849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218" cy="12904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3888" w:rsidRPr="004B2F9B" w:rsidRDefault="00A33888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3427" w:type="dxa"/>
          </w:tcPr>
          <w:p w:rsidR="00A33888" w:rsidRPr="004B2F9B" w:rsidRDefault="00A33888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17617" cy="1289050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617" cy="128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3888" w:rsidRPr="004B2F9B" w:rsidRDefault="00A33888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A33888" w:rsidRPr="004B2F9B" w:rsidTr="00A33888">
        <w:tc>
          <w:tcPr>
            <w:tcW w:w="3426" w:type="dxa"/>
          </w:tcPr>
          <w:p w:rsidR="00A33888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87344" cy="1397000"/>
                  <wp:effectExtent l="19050" t="0" r="3306" b="0"/>
                  <wp:docPr id="17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344" cy="139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4A20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3426" w:type="dxa"/>
          </w:tcPr>
          <w:p w:rsidR="00A33888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81622" cy="1308100"/>
                  <wp:effectExtent l="19050" t="0" r="4328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622" cy="130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4A20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3427" w:type="dxa"/>
          </w:tcPr>
          <w:p w:rsidR="00A33888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98650" cy="1333535"/>
                  <wp:effectExtent l="19050" t="0" r="6350" b="0"/>
                  <wp:docPr id="18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837" cy="13336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4A20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A33888" w:rsidRPr="004B2F9B" w:rsidTr="00A33888">
        <w:tc>
          <w:tcPr>
            <w:tcW w:w="3426" w:type="dxa"/>
          </w:tcPr>
          <w:p w:rsidR="00A33888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43050" cy="1423331"/>
                  <wp:effectExtent l="1905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423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4A20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3426" w:type="dxa"/>
          </w:tcPr>
          <w:p w:rsidR="00454A20" w:rsidRPr="004B2F9B" w:rsidRDefault="00454A20" w:rsidP="004B2F9B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3888" w:rsidRPr="004B2F9B" w:rsidRDefault="00454A20" w:rsidP="004B2F9B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09530" cy="1035050"/>
                  <wp:effectExtent l="19050" t="0" r="502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9530" cy="1035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4A20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A20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3427" w:type="dxa"/>
          </w:tcPr>
          <w:p w:rsidR="00454A20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3888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object w:dxaOrig="2370" w:dyaOrig="1670">
                <v:shape id="_x0000_i1036" type="#_x0000_t75" style="width:118.8pt;height:83.4pt" o:ole="">
                  <v:imagedata r:id="rId63" o:title=""/>
                </v:shape>
                <o:OLEObject Type="Embed" ProgID="PBrush" ShapeID="_x0000_i1036" DrawAspect="Content" ObjectID="_1837623515" r:id="rId64"/>
              </w:object>
            </w:r>
          </w:p>
          <w:p w:rsidR="00454A20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A20" w:rsidRPr="004B2F9B" w:rsidRDefault="00454A20" w:rsidP="004B2F9B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F9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</w:tbl>
    <w:p w:rsidR="00A33888" w:rsidRPr="004B2F9B" w:rsidRDefault="00A33888" w:rsidP="004B2F9B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888" w:rsidRPr="004B2F9B" w:rsidRDefault="00A33888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2D9C" w:rsidRPr="004B2F9B" w:rsidRDefault="00792D9C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2D9C" w:rsidRDefault="00792D9C" w:rsidP="00EB4BA9">
      <w:pPr>
        <w:pStyle w:val="1"/>
        <w:jc w:val="center"/>
        <w:rPr>
          <w:rFonts w:ascii="Times New Roman" w:hAnsi="Times New Roman" w:cs="Times New Roman"/>
          <w:caps/>
          <w:color w:val="000000" w:themeColor="text1"/>
        </w:rPr>
      </w:pPr>
      <w:bookmarkStart w:id="6" w:name="_Toc43068126"/>
      <w:r w:rsidRPr="00EB4BA9">
        <w:rPr>
          <w:rFonts w:ascii="Times New Roman" w:hAnsi="Times New Roman" w:cs="Times New Roman"/>
          <w:caps/>
          <w:color w:val="000000" w:themeColor="text1"/>
        </w:rPr>
        <w:lastRenderedPageBreak/>
        <w:t>Заключение</w:t>
      </w:r>
      <w:bookmarkEnd w:id="6"/>
    </w:p>
    <w:p w:rsidR="00EB4BA9" w:rsidRPr="00EB4BA9" w:rsidRDefault="00EB4BA9" w:rsidP="00EB4BA9"/>
    <w:p w:rsidR="00792D9C" w:rsidRDefault="007F5237" w:rsidP="007A3DCB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Представленная разработка занятий практикума составлена </w:t>
      </w:r>
      <w:r w:rsidR="0090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</w:t>
      </w:r>
      <w:r w:rsidRPr="0090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01E84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деятельностного</w:t>
      </w:r>
      <w:proofErr w:type="spellEnd"/>
      <w:r w:rsidRPr="0090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подхода</w:t>
      </w:r>
      <w:r w:rsidR="007D2E33">
        <w:rPr>
          <w:rFonts w:ascii="Times New Roman" w:hAnsi="Times New Roman" w:cs="Times New Roman"/>
          <w:color w:val="000000" w:themeColor="text1"/>
          <w:sz w:val="28"/>
          <w:szCs w:val="28"/>
        </w:rPr>
        <w:t>, лежащего в основе реализации ФОП и ФГОС</w:t>
      </w:r>
      <w:r w:rsidR="00965625" w:rsidRPr="00901E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6562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65625" w:rsidRDefault="00965625" w:rsidP="009656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Решению заданий предшествует теоретическая составляющая, включающая краткий конспект с пропусками. Пропущенную информацию ученик должен дополнить, опираясь на свои знаний или заполняя по ходу объяснения учителя. Это позволит проверить и откорректировать теоретические знания по  тем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2F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5625" w:rsidRPr="004B2F9B" w:rsidRDefault="00965625" w:rsidP="009656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F9B">
        <w:rPr>
          <w:rFonts w:ascii="Times New Roman" w:hAnsi="Times New Roman" w:cs="Times New Roman"/>
          <w:sz w:val="28"/>
          <w:szCs w:val="28"/>
        </w:rPr>
        <w:t>Практикум включает 3 занятия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B2F9B">
        <w:rPr>
          <w:rFonts w:ascii="Times New Roman" w:hAnsi="Times New Roman" w:cs="Times New Roman"/>
          <w:sz w:val="28"/>
          <w:szCs w:val="28"/>
        </w:rPr>
        <w:t>может быть использован на уроках или во внеурочное время для закрепления тем или при подготовке к экзамену.</w:t>
      </w:r>
    </w:p>
    <w:p w:rsidR="00965625" w:rsidRPr="004B2F9B" w:rsidRDefault="00965625" w:rsidP="007A3DCB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7619" w:rsidRDefault="003D7619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2D9C" w:rsidRPr="00EB4BA9" w:rsidRDefault="00792D9C" w:rsidP="00EB4BA9">
      <w:pPr>
        <w:pStyle w:val="1"/>
        <w:jc w:val="center"/>
        <w:rPr>
          <w:rFonts w:ascii="Times New Roman" w:hAnsi="Times New Roman" w:cs="Times New Roman"/>
          <w:caps/>
          <w:color w:val="000000" w:themeColor="text1"/>
        </w:rPr>
      </w:pPr>
      <w:bookmarkStart w:id="7" w:name="_Toc43068127"/>
      <w:r w:rsidRPr="00EB4BA9">
        <w:rPr>
          <w:rFonts w:ascii="Times New Roman" w:hAnsi="Times New Roman" w:cs="Times New Roman"/>
          <w:caps/>
          <w:color w:val="000000" w:themeColor="text1"/>
        </w:rPr>
        <w:lastRenderedPageBreak/>
        <w:t>Список использованной литературы</w:t>
      </w:r>
      <w:bookmarkEnd w:id="7"/>
    </w:p>
    <w:p w:rsidR="0007746D" w:rsidRPr="0007746D" w:rsidRDefault="0007746D" w:rsidP="003D7619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1E84" w:rsidRDefault="00901E84" w:rsidP="00901E84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Ващенко О.Л. Биология.  Интерактивные дидактические материалы.- М.: Планета, 20</w:t>
      </w:r>
      <w:r w:rsidR="007D2E3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4.</w:t>
      </w:r>
    </w:p>
    <w:p w:rsidR="00801ECC" w:rsidRDefault="00801ECC" w:rsidP="00901E84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Дымшиц Г.М., Шумной В.К. Биология. 10 класс. – М.: Просвещение, 20</w:t>
      </w:r>
      <w:r w:rsidR="007D2E33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1E84" w:rsidRPr="004B2F9B" w:rsidRDefault="00901E84" w:rsidP="00901E84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Максимов А.А., Чебышев Н.В. Подготовка к ЕГЭ по биологии.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>., 20</w:t>
      </w:r>
      <w:r w:rsidR="007D2E3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5.</w:t>
      </w:r>
    </w:p>
    <w:p w:rsidR="00792D9C" w:rsidRDefault="00901E84" w:rsidP="00901E84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Рохлов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В.С. ЕГЭ Биология: типовые экзаменационные варианты: 30 вариантов. – М.: Изд-во «Национальное образование», 202</w:t>
      </w:r>
      <w:r w:rsidR="007D2E3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1ECC" w:rsidRDefault="00801ECC" w:rsidP="00901E84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Шустанова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 Пособие-репетитор для подготовки к ЕГЭ по биологии.- Ростов н</w:t>
      </w:r>
      <w:proofErr w:type="gramStart"/>
      <w:r>
        <w:rPr>
          <w:rFonts w:ascii="Times New Roman" w:hAnsi="Times New Roman" w:cs="Times New Roman"/>
          <w:sz w:val="28"/>
          <w:szCs w:val="28"/>
        </w:rPr>
        <w:t>/Д</w:t>
      </w:r>
      <w:proofErr w:type="gramEnd"/>
      <w:r>
        <w:rPr>
          <w:rFonts w:ascii="Times New Roman" w:hAnsi="Times New Roman" w:cs="Times New Roman"/>
          <w:sz w:val="28"/>
          <w:szCs w:val="28"/>
        </w:rPr>
        <w:t>: Феникс, 20</w:t>
      </w:r>
      <w:r w:rsidR="007D2E33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746D" w:rsidRDefault="0007746D" w:rsidP="00901E84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Сдам ГИА: Решу ЕГЭ [Электронный ресурс] - </w:t>
      </w:r>
      <w:hyperlink r:id="rId65" w:history="1">
        <w:r w:rsidRPr="0007746D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https://bio-ege.sdamgia.ru/</w:t>
        </w:r>
      </w:hyperlink>
    </w:p>
    <w:p w:rsidR="0082246B" w:rsidRPr="0007746D" w:rsidRDefault="0082246B" w:rsidP="0082246B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92D9C" w:rsidRPr="004B2F9B" w:rsidRDefault="00792D9C" w:rsidP="004B2F9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792D9C" w:rsidRPr="004B2F9B" w:rsidSect="00AE04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439"/>
    <w:multiLevelType w:val="hybridMultilevel"/>
    <w:tmpl w:val="57FE1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2B3"/>
    <w:multiLevelType w:val="hybridMultilevel"/>
    <w:tmpl w:val="79E607A6"/>
    <w:lvl w:ilvl="0" w:tplc="3A820C62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E28D9"/>
    <w:multiLevelType w:val="hybridMultilevel"/>
    <w:tmpl w:val="006EE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103F8"/>
    <w:multiLevelType w:val="hybridMultilevel"/>
    <w:tmpl w:val="285EE0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F1ACA"/>
    <w:multiLevelType w:val="hybridMultilevel"/>
    <w:tmpl w:val="EAF8DA1E"/>
    <w:lvl w:ilvl="0" w:tplc="545250A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801E9A"/>
    <w:multiLevelType w:val="hybridMultilevel"/>
    <w:tmpl w:val="006EE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D96E6E"/>
    <w:multiLevelType w:val="hybridMultilevel"/>
    <w:tmpl w:val="94F28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293F49"/>
    <w:multiLevelType w:val="hybridMultilevel"/>
    <w:tmpl w:val="006EE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892250"/>
    <w:multiLevelType w:val="hybridMultilevel"/>
    <w:tmpl w:val="006EE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0E7244"/>
    <w:multiLevelType w:val="hybridMultilevel"/>
    <w:tmpl w:val="77D48E08"/>
    <w:lvl w:ilvl="0" w:tplc="E0FE2958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60D55E5"/>
    <w:multiLevelType w:val="hybridMultilevel"/>
    <w:tmpl w:val="9506B1FE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69622FF"/>
    <w:multiLevelType w:val="hybridMultilevel"/>
    <w:tmpl w:val="D332B57A"/>
    <w:lvl w:ilvl="0" w:tplc="963E51FE">
      <w:start w:val="4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70CB5"/>
    <w:multiLevelType w:val="hybridMultilevel"/>
    <w:tmpl w:val="006EE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3"/>
  </w:num>
  <w:num w:numId="10">
    <w:abstractNumId w:val="10"/>
  </w:num>
  <w:num w:numId="11">
    <w:abstractNumId w:val="0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53520"/>
    <w:rsid w:val="0007746D"/>
    <w:rsid w:val="0008106E"/>
    <w:rsid w:val="000863E6"/>
    <w:rsid w:val="00095458"/>
    <w:rsid w:val="000B540C"/>
    <w:rsid w:val="000C133F"/>
    <w:rsid w:val="001032F4"/>
    <w:rsid w:val="0012015D"/>
    <w:rsid w:val="0012036E"/>
    <w:rsid w:val="0013658F"/>
    <w:rsid w:val="00141375"/>
    <w:rsid w:val="00152A54"/>
    <w:rsid w:val="00172C11"/>
    <w:rsid w:val="00174C3B"/>
    <w:rsid w:val="001A59AC"/>
    <w:rsid w:val="001E53B0"/>
    <w:rsid w:val="001E737B"/>
    <w:rsid w:val="002044F0"/>
    <w:rsid w:val="00205C20"/>
    <w:rsid w:val="00210955"/>
    <w:rsid w:val="002240C9"/>
    <w:rsid w:val="002310A6"/>
    <w:rsid w:val="002327F8"/>
    <w:rsid w:val="002612EC"/>
    <w:rsid w:val="00291A80"/>
    <w:rsid w:val="002965B4"/>
    <w:rsid w:val="002B1034"/>
    <w:rsid w:val="002E4BB3"/>
    <w:rsid w:val="002F0A2D"/>
    <w:rsid w:val="002F6000"/>
    <w:rsid w:val="00301DEA"/>
    <w:rsid w:val="003110F4"/>
    <w:rsid w:val="0031298A"/>
    <w:rsid w:val="003207A7"/>
    <w:rsid w:val="00391832"/>
    <w:rsid w:val="003D7619"/>
    <w:rsid w:val="0042031B"/>
    <w:rsid w:val="00435CE7"/>
    <w:rsid w:val="00454A20"/>
    <w:rsid w:val="00475D88"/>
    <w:rsid w:val="00482F53"/>
    <w:rsid w:val="004B2F9B"/>
    <w:rsid w:val="004C445D"/>
    <w:rsid w:val="004E072D"/>
    <w:rsid w:val="0053142B"/>
    <w:rsid w:val="00531D06"/>
    <w:rsid w:val="00540DC4"/>
    <w:rsid w:val="00552833"/>
    <w:rsid w:val="00553520"/>
    <w:rsid w:val="00586652"/>
    <w:rsid w:val="005900F9"/>
    <w:rsid w:val="005A6EFB"/>
    <w:rsid w:val="005B520D"/>
    <w:rsid w:val="005C6ACC"/>
    <w:rsid w:val="005D70EF"/>
    <w:rsid w:val="00606C79"/>
    <w:rsid w:val="00612F27"/>
    <w:rsid w:val="006377F4"/>
    <w:rsid w:val="00674C0F"/>
    <w:rsid w:val="00687931"/>
    <w:rsid w:val="006B15C4"/>
    <w:rsid w:val="006B5D4E"/>
    <w:rsid w:val="006C6679"/>
    <w:rsid w:val="00712837"/>
    <w:rsid w:val="00713160"/>
    <w:rsid w:val="0075792B"/>
    <w:rsid w:val="00792D9C"/>
    <w:rsid w:val="007A3DCB"/>
    <w:rsid w:val="007B09BC"/>
    <w:rsid w:val="007B2BC7"/>
    <w:rsid w:val="007B44CB"/>
    <w:rsid w:val="007C23CD"/>
    <w:rsid w:val="007D2E33"/>
    <w:rsid w:val="007D46C7"/>
    <w:rsid w:val="007E1569"/>
    <w:rsid w:val="007E4555"/>
    <w:rsid w:val="007F5237"/>
    <w:rsid w:val="00801ECC"/>
    <w:rsid w:val="0080284F"/>
    <w:rsid w:val="00802FC2"/>
    <w:rsid w:val="00820710"/>
    <w:rsid w:val="0082246B"/>
    <w:rsid w:val="00822B2C"/>
    <w:rsid w:val="008329AC"/>
    <w:rsid w:val="00860FB2"/>
    <w:rsid w:val="008652C2"/>
    <w:rsid w:val="008939C7"/>
    <w:rsid w:val="008C4DDD"/>
    <w:rsid w:val="008F28FC"/>
    <w:rsid w:val="00901E84"/>
    <w:rsid w:val="00937E8B"/>
    <w:rsid w:val="00945F3B"/>
    <w:rsid w:val="00965625"/>
    <w:rsid w:val="009C0E29"/>
    <w:rsid w:val="009C6EEE"/>
    <w:rsid w:val="009D439A"/>
    <w:rsid w:val="009F0DCD"/>
    <w:rsid w:val="009F1880"/>
    <w:rsid w:val="009F7695"/>
    <w:rsid w:val="00A00029"/>
    <w:rsid w:val="00A02E1B"/>
    <w:rsid w:val="00A13D8F"/>
    <w:rsid w:val="00A2137C"/>
    <w:rsid w:val="00A26A01"/>
    <w:rsid w:val="00A33888"/>
    <w:rsid w:val="00A71AFC"/>
    <w:rsid w:val="00A77975"/>
    <w:rsid w:val="00A91D63"/>
    <w:rsid w:val="00AE0436"/>
    <w:rsid w:val="00AE79AD"/>
    <w:rsid w:val="00B80D14"/>
    <w:rsid w:val="00BD0CDA"/>
    <w:rsid w:val="00BE022B"/>
    <w:rsid w:val="00C0242D"/>
    <w:rsid w:val="00C2159C"/>
    <w:rsid w:val="00C3586C"/>
    <w:rsid w:val="00C42B6E"/>
    <w:rsid w:val="00C61738"/>
    <w:rsid w:val="00C920F7"/>
    <w:rsid w:val="00CB5BAC"/>
    <w:rsid w:val="00CC26D5"/>
    <w:rsid w:val="00CE14D5"/>
    <w:rsid w:val="00CE6BDF"/>
    <w:rsid w:val="00D05563"/>
    <w:rsid w:val="00D449DC"/>
    <w:rsid w:val="00D52181"/>
    <w:rsid w:val="00DE0E31"/>
    <w:rsid w:val="00E10942"/>
    <w:rsid w:val="00E10E45"/>
    <w:rsid w:val="00E14138"/>
    <w:rsid w:val="00E149E7"/>
    <w:rsid w:val="00E4275D"/>
    <w:rsid w:val="00E76498"/>
    <w:rsid w:val="00EB4BA9"/>
    <w:rsid w:val="00EB4ED2"/>
    <w:rsid w:val="00EC79C2"/>
    <w:rsid w:val="00F24AEF"/>
    <w:rsid w:val="00FA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BC7"/>
  </w:style>
  <w:style w:type="paragraph" w:styleId="1">
    <w:name w:val="heading 1"/>
    <w:basedOn w:val="a"/>
    <w:next w:val="a"/>
    <w:link w:val="10"/>
    <w:uiPriority w:val="9"/>
    <w:qFormat/>
    <w:rsid w:val="00EB4B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37B"/>
    <w:pPr>
      <w:ind w:left="720"/>
      <w:contextualSpacing/>
    </w:pPr>
  </w:style>
  <w:style w:type="table" w:styleId="a4">
    <w:name w:val="Table Grid"/>
    <w:basedOn w:val="a1"/>
    <w:uiPriority w:val="59"/>
    <w:rsid w:val="007E45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E4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455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12F27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232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7746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B4B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EB4BA9"/>
    <w:pPr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EB4BA9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9" Type="http://schemas.openxmlformats.org/officeDocument/2006/relationships/image" Target="media/image25.png"/><Relationship Id="rId21" Type="http://schemas.openxmlformats.org/officeDocument/2006/relationships/oleObject" Target="embeddings/oleObject3.bin"/><Relationship Id="rId34" Type="http://schemas.openxmlformats.org/officeDocument/2006/relationships/image" Target="media/image22.png"/><Relationship Id="rId42" Type="http://schemas.openxmlformats.org/officeDocument/2006/relationships/image" Target="media/image27.png"/><Relationship Id="rId47" Type="http://schemas.openxmlformats.org/officeDocument/2006/relationships/image" Target="media/image32.png"/><Relationship Id="rId50" Type="http://schemas.openxmlformats.org/officeDocument/2006/relationships/image" Target="media/image35.png"/><Relationship Id="rId55" Type="http://schemas.openxmlformats.org/officeDocument/2006/relationships/oleObject" Target="embeddings/oleObject11.bin"/><Relationship Id="rId63" Type="http://schemas.openxmlformats.org/officeDocument/2006/relationships/image" Target="media/image46.png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4.jpeg"/><Relationship Id="rId32" Type="http://schemas.openxmlformats.org/officeDocument/2006/relationships/image" Target="media/image21.png"/><Relationship Id="rId37" Type="http://schemas.openxmlformats.org/officeDocument/2006/relationships/oleObject" Target="embeddings/oleObject8.bin"/><Relationship Id="rId40" Type="http://schemas.openxmlformats.org/officeDocument/2006/relationships/image" Target="media/image26.png"/><Relationship Id="rId45" Type="http://schemas.openxmlformats.org/officeDocument/2006/relationships/image" Target="media/image30.png"/><Relationship Id="rId53" Type="http://schemas.openxmlformats.org/officeDocument/2006/relationships/oleObject" Target="embeddings/oleObject10.bin"/><Relationship Id="rId58" Type="http://schemas.openxmlformats.org/officeDocument/2006/relationships/image" Target="media/image41.png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oleObject" Target="embeddings/oleObject4.bin"/><Relationship Id="rId28" Type="http://schemas.openxmlformats.org/officeDocument/2006/relationships/image" Target="media/image18.png"/><Relationship Id="rId36" Type="http://schemas.openxmlformats.org/officeDocument/2006/relationships/image" Target="media/image23.png"/><Relationship Id="rId49" Type="http://schemas.openxmlformats.org/officeDocument/2006/relationships/image" Target="media/image34.png"/><Relationship Id="rId57" Type="http://schemas.openxmlformats.org/officeDocument/2006/relationships/image" Target="media/image40.png"/><Relationship Id="rId61" Type="http://schemas.openxmlformats.org/officeDocument/2006/relationships/image" Target="media/image44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image" Target="media/image20.png"/><Relationship Id="rId44" Type="http://schemas.openxmlformats.org/officeDocument/2006/relationships/image" Target="media/image29.png"/><Relationship Id="rId52" Type="http://schemas.openxmlformats.org/officeDocument/2006/relationships/image" Target="media/image37.png"/><Relationship Id="rId60" Type="http://schemas.openxmlformats.org/officeDocument/2006/relationships/image" Target="media/image43.png"/><Relationship Id="rId65" Type="http://schemas.openxmlformats.org/officeDocument/2006/relationships/hyperlink" Target="https://bio-ege.sdamgia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oleObject" Target="embeddings/oleObject1.bin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oleObject" Target="embeddings/oleObject5.bin"/><Relationship Id="rId35" Type="http://schemas.openxmlformats.org/officeDocument/2006/relationships/oleObject" Target="embeddings/oleObject7.bin"/><Relationship Id="rId43" Type="http://schemas.openxmlformats.org/officeDocument/2006/relationships/image" Target="media/image28.png"/><Relationship Id="rId48" Type="http://schemas.openxmlformats.org/officeDocument/2006/relationships/image" Target="media/image33.png"/><Relationship Id="rId56" Type="http://schemas.openxmlformats.org/officeDocument/2006/relationships/image" Target="media/image39.png"/><Relationship Id="rId64" Type="http://schemas.openxmlformats.org/officeDocument/2006/relationships/oleObject" Target="embeddings/oleObject12.bin"/><Relationship Id="rId8" Type="http://schemas.openxmlformats.org/officeDocument/2006/relationships/image" Target="media/image2.png"/><Relationship Id="rId51" Type="http://schemas.openxmlformats.org/officeDocument/2006/relationships/image" Target="media/image36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33" Type="http://schemas.openxmlformats.org/officeDocument/2006/relationships/oleObject" Target="embeddings/oleObject6.bin"/><Relationship Id="rId38" Type="http://schemas.openxmlformats.org/officeDocument/2006/relationships/image" Target="media/image24.png"/><Relationship Id="rId46" Type="http://schemas.openxmlformats.org/officeDocument/2006/relationships/image" Target="media/image31.png"/><Relationship Id="rId59" Type="http://schemas.openxmlformats.org/officeDocument/2006/relationships/image" Target="media/image42.png"/><Relationship Id="rId67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oleObject" Target="embeddings/oleObject9.bin"/><Relationship Id="rId54" Type="http://schemas.openxmlformats.org/officeDocument/2006/relationships/image" Target="media/image38.png"/><Relationship Id="rId62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DB061-5C5D-415A-8585-7FA07C3F8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3249</TotalTime>
  <Pages>21</Pages>
  <Words>2913</Words>
  <Characters>16609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йцуке</dc:creator>
  <cp:lastModifiedBy>Андрей Виртуоз</cp:lastModifiedBy>
  <cp:revision>38</cp:revision>
  <dcterms:created xsi:type="dcterms:W3CDTF">2020-06-04T07:27:00Z</dcterms:created>
  <dcterms:modified xsi:type="dcterms:W3CDTF">2026-04-13T19:12:00Z</dcterms:modified>
</cp:coreProperties>
</file>