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53A" w:rsidRPr="00A3653A" w:rsidRDefault="00A3653A" w:rsidP="00A365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3653A">
        <w:rPr>
          <w:rFonts w:ascii="Times New Roman" w:hAnsi="Times New Roman" w:cs="Times New Roman"/>
          <w:sz w:val="28"/>
          <w:szCs w:val="28"/>
        </w:rPr>
        <w:t>Муниципальное бюджетное дошкольное</w:t>
      </w:r>
    </w:p>
    <w:p w:rsidR="00A3653A" w:rsidRPr="00A3653A" w:rsidRDefault="00A3653A" w:rsidP="00A365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3653A">
        <w:rPr>
          <w:rFonts w:ascii="Times New Roman" w:hAnsi="Times New Roman" w:cs="Times New Roman"/>
          <w:sz w:val="28"/>
          <w:szCs w:val="28"/>
        </w:rPr>
        <w:t>образовательное учреждение “Детский сад №1 “Солнышко”</w:t>
      </w:r>
    </w:p>
    <w:p w:rsidR="00A3653A" w:rsidRPr="00A3653A" w:rsidRDefault="00A3653A" w:rsidP="00A365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3653A">
        <w:rPr>
          <w:rFonts w:ascii="Times New Roman" w:hAnsi="Times New Roman" w:cs="Times New Roman"/>
          <w:sz w:val="28"/>
          <w:szCs w:val="28"/>
        </w:rPr>
        <w:t>общеразвивающего вида” Сармановского муниципального района</w:t>
      </w:r>
    </w:p>
    <w:p w:rsidR="0032382F" w:rsidRPr="0032382F" w:rsidRDefault="00A3653A" w:rsidP="00A365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3653A">
        <w:rPr>
          <w:rFonts w:ascii="Times New Roman" w:hAnsi="Times New Roman" w:cs="Times New Roman"/>
          <w:sz w:val="28"/>
          <w:szCs w:val="28"/>
        </w:rPr>
        <w:t>Республики Татарстан</w:t>
      </w:r>
    </w:p>
    <w:p w:rsid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91D63" w:rsidRDefault="00391D63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91D63" w:rsidRPr="0032382F" w:rsidRDefault="00391D63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160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160"/>
        <w:rPr>
          <w:rFonts w:ascii="Times New Roman" w:hAnsi="Times New Roman" w:cs="Times New Roman"/>
          <w:sz w:val="28"/>
          <w:szCs w:val="28"/>
        </w:rPr>
      </w:pPr>
    </w:p>
    <w:p w:rsidR="00A3653A" w:rsidRPr="00A3653A" w:rsidRDefault="0032382F" w:rsidP="0032382F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A3653A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Проект по нравственно-патриотическому воспитанию дошкольников</w:t>
      </w:r>
      <w:r w:rsidR="0066634E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:</w:t>
      </w:r>
    </w:p>
    <w:p w:rsidR="00A3653A" w:rsidRDefault="0032382F" w:rsidP="0032382F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A3653A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</w:t>
      </w:r>
      <w:r w:rsidR="0066634E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«Мы патриоты нашей страны</w:t>
      </w:r>
      <w:r w:rsidR="00830DC4" w:rsidRPr="00A3653A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» </w:t>
      </w:r>
    </w:p>
    <w:p w:rsidR="0032382F" w:rsidRPr="00A3653A" w:rsidRDefault="00830DC4" w:rsidP="0032382F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 w:rsidRPr="00A3653A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в </w:t>
      </w:r>
      <w:r w:rsidR="00A3653A" w:rsidRPr="00A3653A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>средней</w:t>
      </w:r>
      <w:r w:rsidR="0032382F" w:rsidRPr="00A3653A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группе</w:t>
      </w:r>
      <w:r w:rsidR="00A3653A" w:rsidRPr="00A3653A"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  <w:t xml:space="preserve"> </w:t>
      </w: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653A" w:rsidRDefault="00A3653A" w:rsidP="0032382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Воспитатель </w:t>
      </w:r>
    </w:p>
    <w:p w:rsidR="00BF03C5" w:rsidRPr="0032382F" w:rsidRDefault="00A3653A" w:rsidP="0032382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Мавлявиева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Гузель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Данияровна</w:t>
      </w:r>
      <w:proofErr w:type="spellEnd"/>
    </w:p>
    <w:p w:rsidR="0032382F" w:rsidRPr="0032382F" w:rsidRDefault="0032382F" w:rsidP="0032382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382F" w:rsidRPr="0032382F" w:rsidRDefault="0032382F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F03C5" w:rsidRDefault="00A3653A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Сарманово</w:t>
      </w:r>
    </w:p>
    <w:p w:rsidR="00A3653A" w:rsidRPr="0032382F" w:rsidRDefault="00A3653A" w:rsidP="003238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2025г.</w:t>
      </w:r>
    </w:p>
    <w:p w:rsidR="0032382F" w:rsidRDefault="0032382F" w:rsidP="0032382F">
      <w:pPr>
        <w:spacing w:after="160" w:line="259" w:lineRule="auto"/>
      </w:pPr>
    </w:p>
    <w:p w:rsidR="00A3653A" w:rsidRDefault="00A3653A" w:rsidP="0032382F">
      <w:pPr>
        <w:spacing w:after="160" w:line="259" w:lineRule="auto"/>
      </w:pPr>
    </w:p>
    <w:p w:rsidR="00A3653A" w:rsidRDefault="00A3653A" w:rsidP="0032382F">
      <w:pPr>
        <w:spacing w:after="160" w:line="259" w:lineRule="auto"/>
      </w:pPr>
    </w:p>
    <w:p w:rsidR="00A3653A" w:rsidRPr="0032382F" w:rsidRDefault="00A3653A" w:rsidP="0032382F">
      <w:pPr>
        <w:spacing w:after="160" w:line="259" w:lineRule="auto"/>
      </w:pPr>
    </w:p>
    <w:p w:rsidR="0032382F" w:rsidRPr="008269A0" w:rsidRDefault="0032382F" w:rsidP="00391D63">
      <w:pPr>
        <w:shd w:val="clear" w:color="auto" w:fill="FFFFFF"/>
        <w:spacing w:before="150" w:after="0" w:line="450" w:lineRule="atLeast"/>
        <w:ind w:firstLine="709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38"/>
          <w:szCs w:val="38"/>
          <w:lang w:eastAsia="ru-RU"/>
        </w:rPr>
      </w:pPr>
      <w:r w:rsidRPr="008269A0">
        <w:rPr>
          <w:rFonts w:ascii="Times New Roman" w:eastAsia="Times New Roman" w:hAnsi="Times New Roman" w:cs="Times New Roman"/>
          <w:b/>
          <w:kern w:val="36"/>
          <w:sz w:val="38"/>
          <w:szCs w:val="38"/>
          <w:lang w:eastAsia="ru-RU"/>
        </w:rPr>
        <w:t>Проект по нравственно-патриотическому воспитанию дош</w:t>
      </w:r>
      <w:r w:rsidR="00391D63">
        <w:rPr>
          <w:rFonts w:ascii="Times New Roman" w:eastAsia="Times New Roman" w:hAnsi="Times New Roman" w:cs="Times New Roman"/>
          <w:b/>
          <w:kern w:val="36"/>
          <w:sz w:val="38"/>
          <w:szCs w:val="38"/>
          <w:lang w:eastAsia="ru-RU"/>
        </w:rPr>
        <w:t>кольников «Растим патриотов</w:t>
      </w:r>
      <w:r w:rsidR="00A3653A">
        <w:rPr>
          <w:rFonts w:ascii="Times New Roman" w:eastAsia="Times New Roman" w:hAnsi="Times New Roman" w:cs="Times New Roman"/>
          <w:b/>
          <w:kern w:val="36"/>
          <w:sz w:val="38"/>
          <w:szCs w:val="38"/>
          <w:lang w:eastAsia="ru-RU"/>
        </w:rPr>
        <w:t>» в средней</w:t>
      </w:r>
      <w:r w:rsidRPr="008269A0">
        <w:rPr>
          <w:rFonts w:ascii="Times New Roman" w:eastAsia="Times New Roman" w:hAnsi="Times New Roman" w:cs="Times New Roman"/>
          <w:b/>
          <w:kern w:val="36"/>
          <w:sz w:val="38"/>
          <w:szCs w:val="38"/>
          <w:lang w:eastAsia="ru-RU"/>
        </w:rPr>
        <w:t xml:space="preserve"> группе</w:t>
      </w:r>
    </w:p>
    <w:p w:rsidR="00466208" w:rsidRPr="008269A0" w:rsidRDefault="00466208" w:rsidP="00A3653A">
      <w:pPr>
        <w:shd w:val="clear" w:color="auto" w:fill="FFFFFF"/>
        <w:spacing w:before="150" w:after="0" w:line="45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38"/>
          <w:szCs w:val="38"/>
          <w:lang w:eastAsia="ru-RU"/>
        </w:rPr>
      </w:pPr>
    </w:p>
    <w:p w:rsidR="0032382F" w:rsidRPr="00466208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Паспорт проекта</w:t>
      </w:r>
    </w:p>
    <w:p w:rsidR="0032382F" w:rsidRPr="00466208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</w:t>
      </w:r>
      <w:r w:rsidRPr="004662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- 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Творческо-информационный</w:t>
      </w:r>
    </w:p>
    <w:p w:rsidR="0032382F" w:rsidRPr="00466208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</w:t>
      </w:r>
      <w:r w:rsidRPr="004662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929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4662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A3653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Долгосрочный</w:t>
      </w:r>
      <w:proofErr w:type="gramEnd"/>
      <w:r w:rsidR="00A36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(12</w:t>
      </w:r>
      <w:r w:rsidR="00C929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месяцев)</w:t>
      </w:r>
    </w:p>
    <w:p w:rsidR="0032382F" w:rsidRPr="00466208" w:rsidRDefault="0032382F" w:rsidP="00391D63">
      <w:pPr>
        <w:spacing w:before="45" w:after="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</w:t>
      </w:r>
      <w:r w:rsidRPr="004662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 </w:t>
      </w:r>
      <w:r w:rsidR="00A3653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средней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</w:t>
      </w:r>
      <w:r w:rsidR="00466208"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="00466208"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одители</w:t>
      </w:r>
      <w:r w:rsidR="00466208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="00466208"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оспитатели</w:t>
      </w:r>
    </w:p>
    <w:p w:rsidR="00EA53E0" w:rsidRPr="00EA53E0" w:rsidRDefault="00EA53E0" w:rsidP="00391D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53E0">
        <w:rPr>
          <w:rFonts w:ascii="Times New Roman" w:hAnsi="Times New Roman" w:cs="Times New Roman"/>
          <w:b/>
          <w:sz w:val="28"/>
          <w:szCs w:val="28"/>
        </w:rPr>
        <w:t xml:space="preserve">Методы, используемые в реализации проекта: </w:t>
      </w:r>
    </w:p>
    <w:p w:rsidR="00EA53E0" w:rsidRPr="00EA53E0" w:rsidRDefault="00EA53E0" w:rsidP="0039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3E0">
        <w:rPr>
          <w:rFonts w:ascii="Times New Roman" w:hAnsi="Times New Roman" w:cs="Times New Roman"/>
          <w:sz w:val="28"/>
          <w:szCs w:val="28"/>
        </w:rPr>
        <w:t>1.</w:t>
      </w:r>
      <w:proofErr w:type="gramStart"/>
      <w:r w:rsidRPr="00EA53E0">
        <w:rPr>
          <w:rFonts w:ascii="Times New Roman" w:hAnsi="Times New Roman" w:cs="Times New Roman"/>
          <w:sz w:val="28"/>
          <w:szCs w:val="28"/>
        </w:rPr>
        <w:t>Исследовательские</w:t>
      </w:r>
      <w:proofErr w:type="gramEnd"/>
      <w:r w:rsidRPr="00EA53E0">
        <w:rPr>
          <w:rFonts w:ascii="Times New Roman" w:hAnsi="Times New Roman" w:cs="Times New Roman"/>
          <w:sz w:val="28"/>
          <w:szCs w:val="28"/>
        </w:rPr>
        <w:t>: наблюдение, оценка, рассуждение (индивидуальное, коллективное);</w:t>
      </w:r>
    </w:p>
    <w:p w:rsidR="00EA53E0" w:rsidRPr="00EA53E0" w:rsidRDefault="00EA53E0" w:rsidP="0039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3E0">
        <w:rPr>
          <w:rFonts w:ascii="Times New Roman" w:hAnsi="Times New Roman" w:cs="Times New Roman"/>
          <w:sz w:val="28"/>
          <w:szCs w:val="28"/>
        </w:rPr>
        <w:t>2.Наглядные: иллюстрации, фото, картинка, видео</w:t>
      </w:r>
    </w:p>
    <w:p w:rsidR="00EA53E0" w:rsidRPr="00EA53E0" w:rsidRDefault="00EA53E0" w:rsidP="0039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3E0">
        <w:rPr>
          <w:rFonts w:ascii="Times New Roman" w:hAnsi="Times New Roman" w:cs="Times New Roman"/>
          <w:sz w:val="28"/>
          <w:szCs w:val="28"/>
        </w:rPr>
        <w:t>3.Слушание музыкальных произведений</w:t>
      </w:r>
      <w:r>
        <w:rPr>
          <w:rFonts w:ascii="Times New Roman" w:hAnsi="Times New Roman" w:cs="Times New Roman"/>
          <w:sz w:val="28"/>
          <w:szCs w:val="28"/>
        </w:rPr>
        <w:t>, разучивание песни  о России</w:t>
      </w:r>
      <w:r w:rsidRPr="00EA53E0">
        <w:rPr>
          <w:rFonts w:ascii="Times New Roman" w:hAnsi="Times New Roman" w:cs="Times New Roman"/>
          <w:sz w:val="28"/>
          <w:szCs w:val="28"/>
        </w:rPr>
        <w:t>;</w:t>
      </w:r>
    </w:p>
    <w:p w:rsidR="00EA53E0" w:rsidRPr="00EA53E0" w:rsidRDefault="00EA53E0" w:rsidP="0039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3E0">
        <w:rPr>
          <w:rFonts w:ascii="Times New Roman" w:hAnsi="Times New Roman" w:cs="Times New Roman"/>
          <w:sz w:val="28"/>
          <w:szCs w:val="28"/>
        </w:rPr>
        <w:t>4.Заучивание с</w:t>
      </w:r>
      <w:r>
        <w:rPr>
          <w:rFonts w:ascii="Times New Roman" w:hAnsi="Times New Roman" w:cs="Times New Roman"/>
          <w:sz w:val="28"/>
          <w:szCs w:val="28"/>
        </w:rPr>
        <w:t>тихотворений, посвященных России и победе в ВОВ</w:t>
      </w:r>
      <w:r w:rsidRPr="00EA53E0">
        <w:rPr>
          <w:rFonts w:ascii="Times New Roman" w:hAnsi="Times New Roman" w:cs="Times New Roman"/>
          <w:sz w:val="28"/>
          <w:szCs w:val="28"/>
        </w:rPr>
        <w:t>;</w:t>
      </w:r>
    </w:p>
    <w:p w:rsidR="00EA53E0" w:rsidRPr="00EA53E0" w:rsidRDefault="00EA53E0" w:rsidP="0039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3E0">
        <w:rPr>
          <w:rFonts w:ascii="Times New Roman" w:hAnsi="Times New Roman" w:cs="Times New Roman"/>
          <w:sz w:val="28"/>
          <w:szCs w:val="28"/>
        </w:rPr>
        <w:t>5.Непосредственно организованная деятельность;</w:t>
      </w:r>
    </w:p>
    <w:p w:rsidR="00EA53E0" w:rsidRPr="00EA53E0" w:rsidRDefault="00EA53E0" w:rsidP="0039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53E0">
        <w:rPr>
          <w:rFonts w:ascii="Times New Roman" w:hAnsi="Times New Roman" w:cs="Times New Roman"/>
          <w:sz w:val="28"/>
          <w:szCs w:val="28"/>
        </w:rPr>
        <w:t>6.Работа с родителями: консультации для родителей;</w:t>
      </w:r>
    </w:p>
    <w:p w:rsidR="00EA53E0" w:rsidRPr="00EA53E0" w:rsidRDefault="00EE7F7F" w:rsidP="00391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7.Работа с Районной Библиотекой. </w:t>
      </w:r>
    </w:p>
    <w:p w:rsidR="00466208" w:rsidRPr="00466208" w:rsidRDefault="00466208" w:rsidP="00391D63">
      <w:pPr>
        <w:shd w:val="clear" w:color="auto" w:fill="FFFFFF"/>
        <w:spacing w:before="90" w:after="9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Общая характеристика проекта</w:t>
      </w:r>
      <w:r w:rsidRPr="004662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- </w:t>
      </w:r>
    </w:p>
    <w:p w:rsidR="00466208" w:rsidRPr="0032382F" w:rsidRDefault="00466208" w:rsidP="00391D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состоит из пяти взаимосвязанных разделов:</w:t>
      </w:r>
    </w:p>
    <w:p w:rsidR="00466208" w:rsidRPr="00466208" w:rsidRDefault="00466208" w:rsidP="00391D63">
      <w:pPr>
        <w:shd w:val="clear" w:color="auto" w:fill="FFFFFF"/>
        <w:spacing w:before="9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«Мой дом, моя семья»</w:t>
      </w:r>
    </w:p>
    <w:p w:rsidR="00466208" w:rsidRPr="0032382F" w:rsidRDefault="00466208" w:rsidP="00391D63">
      <w:pPr>
        <w:spacing w:before="45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«Мой детский сад»</w:t>
      </w:r>
    </w:p>
    <w:p w:rsidR="00466208" w:rsidRPr="0032382F" w:rsidRDefault="00A3653A" w:rsidP="00391D63">
      <w:pPr>
        <w:spacing w:before="45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«Мой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Сармановский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466208"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66208" w:rsidRPr="0032382F" w:rsidRDefault="00466208" w:rsidP="00391D63">
      <w:pPr>
        <w:spacing w:before="45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«Моя страна Россия»</w:t>
      </w:r>
    </w:p>
    <w:p w:rsidR="00EA53E0" w:rsidRPr="00391D63" w:rsidRDefault="00466208" w:rsidP="00391D63">
      <w:pPr>
        <w:shd w:val="clear" w:color="auto" w:fill="FFFFFF"/>
        <w:spacing w:before="90" w:after="9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«С чего начинается Родина»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Воспитание нравственно-патриотических чувств у детей старшего дошкольного возраста через систематизацию знаний о своей семье, о детском саде, об улице на которой ребенок живет, родном городе, о своей стране. Ориентировать родителей воспитанников на патриотическое воспитание детей в семье.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* Сформировать у детей представления о семье, доме, детском саде, о городе, в котором они живут, о стране.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* Освоение системы знаний, умений и навыков, обеспечивающих становление ребенка как субъекта разнообразных видов деятельности.</w:t>
      </w:r>
    </w:p>
    <w:p w:rsidR="0032382F" w:rsidRPr="0032382F" w:rsidRDefault="0032382F" w:rsidP="00A3653A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* Воспитание нравствен</w:t>
      </w:r>
      <w:r w:rsidR="008269A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о-эстетических чувств, эмоционально-ценностного позитивного отношения к себе и окружающему миру.</w:t>
      </w:r>
    </w:p>
    <w:p w:rsidR="0032382F" w:rsidRPr="0032382F" w:rsidRDefault="00A3653A" w:rsidP="00A3653A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="0032382F"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нравственно-патриотических чувств посредством ознакомления детей с произведениями пейзажной живописи, народного декоративно-прикладного искусства, архитектуры и достопримечательностей.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*Развитие личности дошкольника, его творческих способностей, формирование желания и умения к познанию.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Предполагаемый результат:</w:t>
      </w:r>
    </w:p>
    <w:p w:rsidR="0032382F" w:rsidRPr="0032382F" w:rsidRDefault="0032382F" w:rsidP="00391D63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будут сформированы и расширены представления по следующим разделам проекта: «Мой дом, моя семья», «М</w:t>
      </w:r>
      <w:r w:rsidR="00466208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де</w:t>
      </w:r>
      <w:r w:rsidR="00A36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тский сад», «Мой </w:t>
      </w:r>
      <w:proofErr w:type="spellStart"/>
      <w:r w:rsidR="00A36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Сармановский</w:t>
      </w:r>
      <w:proofErr w:type="spellEnd"/>
      <w:r w:rsidR="00A36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«С чего начинается Родина», «Моя страна Россия».</w:t>
      </w:r>
    </w:p>
    <w:p w:rsidR="0032382F" w:rsidRPr="0032382F" w:rsidRDefault="0032382F" w:rsidP="00391D63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будут сформированы нравственные качества, необходимые для дальнейшего воспитания гуманной, духовно-нравственной и социально-активной личности, достойных граждан России.</w:t>
      </w:r>
    </w:p>
    <w:p w:rsidR="0032382F" w:rsidRPr="0032382F" w:rsidRDefault="0032382F" w:rsidP="00391D63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Повысится познавательная активность, общая культура и компетентность дошкольников.</w:t>
      </w:r>
    </w:p>
    <w:p w:rsidR="0032382F" w:rsidRPr="0032382F" w:rsidRDefault="0032382F" w:rsidP="00391D63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Установится взаимодействие между всеми участниками проекта.</w:t>
      </w:r>
    </w:p>
    <w:p w:rsidR="0032382F" w:rsidRPr="0032382F" w:rsidRDefault="0032382F" w:rsidP="00391D63">
      <w:pPr>
        <w:numPr>
          <w:ilvl w:val="0"/>
          <w:numId w:val="3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Обогатится предметно-пространственная развивающая среда группы, дошкольников.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Проблема: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Выяснить с детьми – с чего начинается Родина?</w:t>
      </w:r>
    </w:p>
    <w:p w:rsidR="00EA53E0" w:rsidRDefault="00EA53E0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Родина, Отечество. … В корнях этих слов близкие каждому образы: мать и отец, родители, те, кто дает жизнь новому существу. Воспитание чувства патриотизма у дошкольников – процесс сложный и длительный. Любовь к близким людям, к детскому саду, к родному городу и родной стране играют огромную роль в становлении личности ребенка.</w:t>
      </w:r>
    </w:p>
    <w:p w:rsidR="0032382F" w:rsidRDefault="0032382F" w:rsidP="00391D63">
      <w:pPr>
        <w:shd w:val="clear" w:color="auto" w:fill="FFFFFF"/>
        <w:spacing w:before="90" w:after="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Современные исследователи в качестве основополагающего фактора интеграции социальных и педагогических условий в патриотическом и гражданском воспитании дошкольников рассматривают национально – региональный компонент. При этом акцент делается на воспитание любви к родному дому, природе, культуре малой Родины.</w:t>
      </w:r>
    </w:p>
    <w:p w:rsidR="0049432A" w:rsidRPr="0049432A" w:rsidRDefault="00EA53E0" w:rsidP="00391D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943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Одним из проявлений любви к Родине и преданности ей у взрослого человека является готовность встать на ее защиту.</w:t>
      </w:r>
      <w:r w:rsidR="0049432A" w:rsidRPr="004943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Гражданско-патриотическое воспитание детей-дошкольников на основе реальных событий, воспоминаний, художественной и познавательной литературы, </w:t>
      </w:r>
      <w:r w:rsidR="0049432A" w:rsidRPr="004943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нагляд</w:t>
      </w:r>
      <w:r w:rsidR="004943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ных пособий и презентаций</w:t>
      </w:r>
      <w:r w:rsidR="0049432A" w:rsidRPr="0049432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Чувство любви к Родине – это одно из самых сильных чувств. Без него человек не ощущает своих корней, не знает истории своего народа. Принимая участие в этом проекте, очень важно донести до ребенка – чувство личной ответственности за свою Родину и ее будущее. Пробудить в детях любовь к родной земле, формируя такие черты характера, которые помогут стать достойным человеком и гражданином своей страны.</w:t>
      </w:r>
      <w:r w:rsidR="0049432A" w:rsidRPr="004943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</w:t>
      </w:r>
    </w:p>
    <w:p w:rsidR="00466208" w:rsidRPr="0032382F" w:rsidRDefault="00466208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10065" w:type="dxa"/>
        <w:tblInd w:w="-82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277"/>
        <w:gridCol w:w="7087"/>
        <w:gridCol w:w="1701"/>
      </w:tblGrid>
      <w:tr w:rsidR="00466208" w:rsidRPr="00466208" w:rsidTr="00A3653A">
        <w:tc>
          <w:tcPr>
            <w:tcW w:w="127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82F" w:rsidRPr="0032382F" w:rsidRDefault="0032382F" w:rsidP="00A3653A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8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708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82F" w:rsidRPr="0032382F" w:rsidRDefault="0032382F" w:rsidP="00391D63">
            <w:pPr>
              <w:spacing w:before="15" w:after="15" w:line="293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8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82F" w:rsidRPr="0032382F" w:rsidRDefault="0032382F" w:rsidP="00391D63">
            <w:pPr>
              <w:spacing w:before="15" w:after="15" w:line="293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8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</w:tr>
      <w:tr w:rsidR="00466208" w:rsidRPr="00466208" w:rsidTr="00A3653A">
        <w:tc>
          <w:tcPr>
            <w:tcW w:w="127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82F" w:rsidRPr="0032382F" w:rsidRDefault="0032382F" w:rsidP="00A3653A">
            <w:pPr>
              <w:spacing w:before="15" w:after="15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8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этап</w:t>
            </w:r>
          </w:p>
        </w:tc>
        <w:tc>
          <w:tcPr>
            <w:tcW w:w="708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82F" w:rsidRPr="0032382F" w:rsidRDefault="0032382F" w:rsidP="00391D63">
            <w:pPr>
              <w:spacing w:after="0" w:line="293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8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Подготовительный:</w:t>
            </w:r>
            <w:r w:rsidRPr="003238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Изучение интереса детей для определения целей проекта.</w:t>
            </w:r>
            <w:r w:rsidRPr="003238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Подбор методического материала, художественной литературы, музыкального репертуара, наглядности</w:t>
            </w:r>
          </w:p>
        </w:tc>
        <w:tc>
          <w:tcPr>
            <w:tcW w:w="170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82F" w:rsidRPr="0032382F" w:rsidRDefault="00A3653A" w:rsidP="00A3653A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Сентябрь-Ноябрь 2025</w:t>
            </w:r>
            <w:r w:rsidR="0032382F" w:rsidRPr="003238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4662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66208" w:rsidRPr="00466208" w:rsidTr="00A3653A">
        <w:tc>
          <w:tcPr>
            <w:tcW w:w="127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82F" w:rsidRPr="0032382F" w:rsidRDefault="0032382F" w:rsidP="00A3653A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8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этап</w:t>
            </w:r>
          </w:p>
        </w:tc>
        <w:tc>
          <w:tcPr>
            <w:tcW w:w="708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82F" w:rsidRPr="0032382F" w:rsidRDefault="0032382F" w:rsidP="00391D63">
            <w:pPr>
              <w:spacing w:after="0" w:line="293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8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Основной</w:t>
            </w:r>
          </w:p>
        </w:tc>
        <w:tc>
          <w:tcPr>
            <w:tcW w:w="170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82F" w:rsidRPr="0032382F" w:rsidRDefault="00A3653A" w:rsidP="00A3653A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Февраль 2025-2026</w:t>
            </w:r>
            <w:r w:rsidR="004662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  <w:tr w:rsidR="00466208" w:rsidRPr="00466208" w:rsidTr="00A3653A">
        <w:tc>
          <w:tcPr>
            <w:tcW w:w="127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82F" w:rsidRPr="0032382F" w:rsidRDefault="0032382F" w:rsidP="00A3653A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8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этап</w:t>
            </w:r>
          </w:p>
        </w:tc>
        <w:tc>
          <w:tcPr>
            <w:tcW w:w="708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82F" w:rsidRPr="0032382F" w:rsidRDefault="0032382F" w:rsidP="00391D63">
            <w:pPr>
              <w:spacing w:after="0" w:line="293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8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Заключительный</w:t>
            </w:r>
          </w:p>
        </w:tc>
        <w:tc>
          <w:tcPr>
            <w:tcW w:w="170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3653A" w:rsidRDefault="00A3653A" w:rsidP="00A3653A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Март-</w:t>
            </w:r>
          </w:p>
          <w:p w:rsidR="0032382F" w:rsidRPr="0032382F" w:rsidRDefault="00A3653A" w:rsidP="00A3653A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 2026</w:t>
            </w:r>
            <w:r w:rsidR="004662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  <w:tr w:rsidR="00466208" w:rsidRPr="00466208" w:rsidTr="00A3653A">
        <w:tc>
          <w:tcPr>
            <w:tcW w:w="127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82F" w:rsidRPr="0032382F" w:rsidRDefault="0032382F" w:rsidP="00A3653A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8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этап</w:t>
            </w:r>
          </w:p>
        </w:tc>
        <w:tc>
          <w:tcPr>
            <w:tcW w:w="708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32382F" w:rsidRPr="0032382F" w:rsidRDefault="0032382F" w:rsidP="00391D63">
            <w:pPr>
              <w:spacing w:after="0" w:line="293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8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результатов деятельности</w:t>
            </w:r>
          </w:p>
        </w:tc>
        <w:tc>
          <w:tcPr>
            <w:tcW w:w="170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A3653A" w:rsidRDefault="00A3653A" w:rsidP="00A3653A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Май-</w:t>
            </w:r>
          </w:p>
          <w:p w:rsidR="0032382F" w:rsidRPr="0032382F" w:rsidRDefault="00C92977" w:rsidP="00A3653A">
            <w:pPr>
              <w:spacing w:after="0" w:line="29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Июнь </w:t>
            </w:r>
            <w:r w:rsidR="00A365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2026г.</w:t>
            </w:r>
          </w:p>
        </w:tc>
      </w:tr>
    </w:tbl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взаимодействия с детьми и родителями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взаимодействия с детьми:</w:t>
      </w:r>
    </w:p>
    <w:p w:rsidR="0032382F" w:rsidRPr="0032382F" w:rsidRDefault="0032382F" w:rsidP="00391D63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непосредственная образовательная деятельность;</w:t>
      </w:r>
    </w:p>
    <w:p w:rsidR="0032382F" w:rsidRPr="0032382F" w:rsidRDefault="0032382F" w:rsidP="00391D63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деятельность детей и педагогов;</w:t>
      </w:r>
    </w:p>
    <w:p w:rsidR="0032382F" w:rsidRPr="0032382F" w:rsidRDefault="0032382F" w:rsidP="00391D63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экскурсия;</w:t>
      </w:r>
    </w:p>
    <w:p w:rsidR="0032382F" w:rsidRPr="0032382F" w:rsidRDefault="0032382F" w:rsidP="00391D63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литературы;</w:t>
      </w:r>
    </w:p>
    <w:p w:rsidR="0032382F" w:rsidRPr="0032382F" w:rsidRDefault="0032382F" w:rsidP="00391D63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беседы, ситуативные разговоры;</w:t>
      </w:r>
    </w:p>
    <w:p w:rsidR="0032382F" w:rsidRPr="0032382F" w:rsidRDefault="0032382F" w:rsidP="00391D63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слушание музыки;</w:t>
      </w:r>
    </w:p>
    <w:p w:rsidR="0032382F" w:rsidRPr="0032382F" w:rsidRDefault="0032382F" w:rsidP="00391D63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(дидактические, ролевые, хороводные, подвижные и коммуникативные);</w:t>
      </w:r>
    </w:p>
    <w:p w:rsidR="0032382F" w:rsidRPr="0032382F" w:rsidRDefault="0032382F" w:rsidP="00391D63">
      <w:pPr>
        <w:numPr>
          <w:ilvl w:val="0"/>
          <w:numId w:val="4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презентации.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взаимодействия с родителями:</w:t>
      </w:r>
    </w:p>
    <w:p w:rsidR="0032382F" w:rsidRPr="0032382F" w:rsidRDefault="0032382F" w:rsidP="00391D63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по проблемам патриотического воспитания детей;</w:t>
      </w:r>
    </w:p>
    <w:p w:rsidR="0032382F" w:rsidRPr="0032382F" w:rsidRDefault="0032382F" w:rsidP="00391D63">
      <w:pPr>
        <w:numPr>
          <w:ilvl w:val="0"/>
          <w:numId w:val="5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сотворчество детей и родителей.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и методы реализации проекта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Первый раздел: «Мой дом, моя семья»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Познавательное занятие «Моя семья».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Беседа «Мой дом».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="00A36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рассказов на тему: «Моя семья».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Экскурсия по фотовыставке «Наши</w:t>
      </w:r>
      <w:r w:rsidR="002B1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Решение проблемных ситуаций «Что такое хорошо, и что такое плохо…».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="00A36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Рисование: «Нет на свете краше мамочек наших» (портреты) выставка детского рисунка.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Пальчиковая гимнастика «Семья».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Сюжетно-ролевая игра "Мамины помощницы".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Чтение сказки "Сестрица Аленушка и братец Иванушка".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Дидактическая игра "Кто больше назовет ласковых слов для своих родных"?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Просмотр сказки «Три поросёнка».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Сотворчество детей с родителями: «Фотоальбом «Моя семья».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Второй раздел «Мой детский сад»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Словотворчество на тему: «Детский сад – это…».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Чтение стихотворения И. Гуриной «Мой любимый детский сад».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Экскурсия по детскому саду.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•Прослушивание аудиозаписей: «Наш детский сад», «Чудеса в саду».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Коммуникативная игра «Кто в домике живет?».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Сюжетно-ролевая игра «Детский сад».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Выставка рисунков и поделок «Мой любимый детский сад».</w:t>
      </w:r>
    </w:p>
    <w:p w:rsidR="002B1F5C" w:rsidRDefault="002B1F5C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82F" w:rsidRPr="0032382F" w:rsidRDefault="00A6139E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Третий раздел «Мой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Сар</w:t>
      </w:r>
      <w:r w:rsidR="006663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ановский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</w:t>
      </w:r>
      <w:r w:rsidR="0032382F"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 «К</w:t>
      </w:r>
      <w:r w:rsid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и почему называется наш район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Рассматривание альбомов, иллюстраций о природе родного края, животных, растениях.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Рассматривание фото</w:t>
      </w:r>
      <w:r w:rsid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альбома «Мой </w:t>
      </w:r>
      <w:proofErr w:type="gramStart"/>
      <w:r w:rsid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старый-новый</w:t>
      </w:r>
      <w:proofErr w:type="gramEnd"/>
      <w:r w:rsid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Показ презентации «Моя малая родина».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Экску</w:t>
      </w:r>
      <w:r w:rsidR="0049432A">
        <w:rPr>
          <w:rFonts w:ascii="Times New Roman" w:eastAsia="Times New Roman" w:hAnsi="Times New Roman" w:cs="Times New Roman"/>
          <w:sz w:val="28"/>
          <w:szCs w:val="28"/>
          <w:lang w:eastAsia="ru-RU"/>
        </w:rPr>
        <w:t>рсии по ближайшим улицам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•Составление рассказов на тему: «Что я видел на нашей улице».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Конкурс рисунка на асфальте «Разноцветные дорожки».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Конкурс чтецов «Мой город лучше всех на свете».</w:t>
      </w:r>
    </w:p>
    <w:p w:rsidR="00A6139E" w:rsidRDefault="00A6139E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Четвертый раздел «Моя страна Россия»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Познавательное занятие «Россия – Родина моя».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•Лепка: «Флаг России».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•Рисование: «Русская березка».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•Прослушивание: гимна РФ, народных песен.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•Русские народные игры: «Гуси лебеди», «Карусель, «У медведя </w:t>
      </w:r>
      <w:proofErr w:type="gram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бору».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Пятый раздел презентация «С чего начинается Родина?»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Д/И «Народные промыслы»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Виртуальная экскурсия «С чего начинается Родина»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Беседа о Москве.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Рассматривание кукол в народных костюмах.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Иллюстрации «Русский народный костюм».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•Драматизация русских народных сказок: «Маша и медведь, «Теремок», «Репка».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Консультация для родителей «Как воспитать маленького патриота».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Предполагаемый результат:</w:t>
      </w:r>
    </w:p>
    <w:p w:rsidR="0032382F" w:rsidRPr="0032382F" w:rsidRDefault="0032382F" w:rsidP="00391D63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будут сформированы и расширены представления по следующим разделам проекта: «Мой дом, моя семья», «Мой детский сад», «Моя улица, достопримечательности, замечательные люди», «Мой край», «Моя страна Россия».</w:t>
      </w:r>
    </w:p>
    <w:p w:rsidR="0032382F" w:rsidRPr="0032382F" w:rsidRDefault="0032382F" w:rsidP="00391D63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будут сформированы нравственные качества, необходимые для дальнейшего воспитания гуманной, духовно-нравственной и социально-активной личности, достойных граждан России.</w:t>
      </w:r>
    </w:p>
    <w:p w:rsidR="0032382F" w:rsidRPr="0032382F" w:rsidRDefault="0032382F" w:rsidP="00391D63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Повысится познавательная активность, общая культура и компетентность дошкольников.</w:t>
      </w:r>
    </w:p>
    <w:p w:rsidR="0032382F" w:rsidRPr="0032382F" w:rsidRDefault="0032382F" w:rsidP="00391D63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Установится взаимодействие между всеми участниками проекта.</w:t>
      </w:r>
    </w:p>
    <w:p w:rsidR="0032382F" w:rsidRPr="0032382F" w:rsidRDefault="0032382F" w:rsidP="00391D63">
      <w:pPr>
        <w:numPr>
          <w:ilvl w:val="0"/>
          <w:numId w:val="6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Обогатится предметно-пространственная развивающая среда группы, способствующая нравственно-патриотическому воспитанию дошкольников.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этот проект актуален и особенно труден, требует большого такта и терпения, так как в молодых семьях вопросы</w:t>
      </w:r>
      <w:r w:rsidR="002B1F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воспитания патриотизма не считаются важными, и зачастую вызывают лишь недоумение.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семьи к патриотическому воспитанию детей требу</w:t>
      </w:r>
      <w:r w:rsidR="00494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 от воспитателя особого </w:t>
      </w: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внимания и чуткости к каждому ребенку. Добровольность участия каждого — обязательное требование и условие данного проекта.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Центральную роль в гражданском обществе занимает личность гражданина.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Ключевую роль играет семья, т.к. именно семья выполняет ряд связанных с потребностями личности и общества функций: репродуктивную, воспитательную, хозяйственно-экономическую, духовно-эмоциональную и др.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патриотических чу</w:t>
      </w:r>
      <w:proofErr w:type="gram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вств пр</w:t>
      </w:r>
      <w:proofErr w:type="gram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оходит эффективнее, если установить тесную связь с семьёй. Позиция родителей является основой семейного воспитания ребёнка. С малых лет ребёнок может ощутить причастность к жизни своего народа, почувствовать себя сыном не только своих родителей, а и всего Отечества. Это чувство должно возникнуть ещё до того, как ребёнок осознает понятия «родина», «государство», «общество».</w:t>
      </w: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Ко всему прочему патриотическое воспитание формирует в будущем человеке любовь к другим людям, учит помогать людям, воспитывает в человеке благородство. Поэтому сегодня первоочередная задача всех педагогов воспитывать в детях любовь к родине, к своему городу, к своей семье и друзьям, учить помогать друг – другу, в общем, воспитать настоящего достойного человека – гражданина Российской Федерации.</w:t>
      </w:r>
    </w:p>
    <w:p w:rsidR="0032382F" w:rsidRDefault="0032382F" w:rsidP="00A6139E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решений патриотического воспитания становится организация единого </w:t>
      </w:r>
      <w:proofErr w:type="spell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-образовательного пространства для воспитанников, которое поддерживается в ДОУ и семье.</w:t>
      </w:r>
    </w:p>
    <w:p w:rsidR="00A6139E" w:rsidRPr="00A6139E" w:rsidRDefault="00A6139E" w:rsidP="00A61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9 Ожидаемые результаты проекта</w:t>
      </w:r>
    </w:p>
    <w:p w:rsidR="00A6139E" w:rsidRPr="00A6139E" w:rsidRDefault="00A6139E" w:rsidP="00A61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дошкольников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сформирована</w:t>
      </w:r>
      <w:proofErr w:type="gramEnd"/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</w:t>
      </w:r>
      <w:proofErr w:type="spellEnd"/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–патриотическое,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ценностное</w:t>
      </w:r>
    </w:p>
    <w:p w:rsidR="00A6139E" w:rsidRPr="00A6139E" w:rsidRDefault="00A6139E" w:rsidP="00A61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отношение, чувство любви и привязанности, гордости и уважения к своему городу, родному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краю и стране.</w:t>
      </w:r>
    </w:p>
    <w:p w:rsidR="00A6139E" w:rsidRPr="00A6139E" w:rsidRDefault="00A6139E" w:rsidP="00A61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Сформированы элементарные знания о правах человека.</w:t>
      </w:r>
    </w:p>
    <w:p w:rsidR="00A6139E" w:rsidRPr="00A6139E" w:rsidRDefault="00A6139E" w:rsidP="00A61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Развиты следующие музыкальные способности и умения у воспитанников: передать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движение образ и характер произведения; совмещать игру на музыкальных инструментах с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пением знакомой </w:t>
      </w:r>
      <w:proofErr w:type="spellStart"/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попевки</w:t>
      </w:r>
      <w:proofErr w:type="spellEnd"/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; общая моторика дыхания; певческие навыки; а также воображение и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ассоциативно-образное мышление.</w:t>
      </w:r>
    </w:p>
    <w:p w:rsidR="00A6139E" w:rsidRPr="00A6139E" w:rsidRDefault="00A6139E" w:rsidP="00A61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Воспитана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гуманная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социально-активная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личность,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способная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чувствовать</w:t>
      </w:r>
    </w:p>
    <w:p w:rsidR="00A6139E" w:rsidRPr="00A6139E" w:rsidRDefault="00A6139E" w:rsidP="00A61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принадлежность к определенной культуре.</w:t>
      </w:r>
    </w:p>
    <w:p w:rsidR="00A6139E" w:rsidRPr="00A6139E" w:rsidRDefault="00A6139E" w:rsidP="00A61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Воспитано толерантное, уважительное доброжелательное отношение к культуре и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традициям других народов, к людям другой национальности, этноса, расы в независимости от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социального происхождения, веры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исповедания, пола, личностного своеобразия.</w:t>
      </w:r>
    </w:p>
    <w:p w:rsidR="00A6139E" w:rsidRDefault="00A6139E" w:rsidP="00A61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 у дошкольников интерес узнавать новое об истории и культуре своего</w:t>
      </w:r>
      <w:r w:rsid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139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народа.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Сформирована мотивация и психолого-педагоги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ческая компетентность родителей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(законных представителей) и педагогов в вопросах нравственно-патриотического воспитания</w:t>
      </w:r>
    </w:p>
    <w:p w:rsid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дошкольников.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Показатели эффективности проекта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Критериями оценки эффективности реализации проекта являются: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количественные показатели </w:t>
      </w:r>
      <w:proofErr w:type="spellStart"/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проведѐнных</w:t>
      </w:r>
      <w:proofErr w:type="spellEnd"/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и вовлеченных в деятельность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детей;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количественные и качественные показатели проведенных заданий по выявлению уровня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представлений о нравственно-патриотическом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оспитании у детей и их родителей;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количественные показатели посещаемости и участия родителей в мероприятиях;</w:t>
      </w:r>
    </w:p>
    <w:p w:rsid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удовлетворѐнность</w:t>
      </w:r>
      <w:proofErr w:type="spellEnd"/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и детей </w:t>
      </w:r>
      <w:proofErr w:type="spellStart"/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проведѐнной</w:t>
      </w:r>
      <w:proofErr w:type="spellEnd"/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фото и видеоматериалов.</w:t>
      </w:r>
    </w:p>
    <w:p w:rsid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значимость заключ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ается в разработке мероприятий,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направленных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нравственно-патриотическое воспитание дошкольников. Материалы, содержащиеся в данной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работе, могут быть использованы в качестве методического пособия педагогами дошкольных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учреждений.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реализации проекта патриотическое воспитание дошкольников осуществляется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тесном взаимодействии с воспитанием духовно-нравственным, через приобщение детей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социокультурным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социализацию,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нравственно-патриотического сознания, инициативы и творчества детей </w:t>
      </w:r>
      <w:proofErr w:type="gramStart"/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различных </w:t>
      </w:r>
      <w:proofErr w:type="gramStart"/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видах</w:t>
      </w:r>
      <w:proofErr w:type="gramEnd"/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деятельности.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основ нравственности и патриотизма носит комплексный и системный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характер, пронизывает все виды деятельности дошкольников, осуществляется в повседневной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 дома, в организованной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образовательной деятельности, в совместной деятельности </w:t>
      </w:r>
      <w:proofErr w:type="gramStart"/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мероприятиях</w:t>
      </w:r>
      <w:proofErr w:type="gramEnd"/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организованных в детском саду.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работа предполагает игровую основу, творческое развитие действия каждого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праздника, развлечения, мероприятий, юмор, шутки, пляски, песни, широкую амплитуду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настроений, духовную красоту, эмоциональную комфортность в жизни детей и родителей.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Хотя проект еще находится на стадии реализации, можно отметить, что через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в совместных мероприятиях у них повышена мотивация и компетентность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нравственно-патриотическому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детей,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произошла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как участников педагогического процесса детского сада. Так же повышена мотивация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компетентность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</w:t>
      </w:r>
    </w:p>
    <w:p w:rsid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наблюдений за детьми, бесед с ними и родителями можно с уверенностью сделать вывод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о том, что воспитанники любят своих родных и близких, детский сад, свою малую Родину,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русскую культуру, интересуются культуре своего народа и народными традициями.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Дошкольники проявляют толерантное, уважительное доброжелательное отношение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культуре и традициям других народов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 людям другой национальности.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 детей успешно осваивают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социальные навыки и нормы поведения,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применяют полученные знания в добрых делах и поступках.</w:t>
      </w:r>
    </w:p>
    <w:p w:rsidR="00A43027" w:rsidRPr="00A43027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дальнейшем, будет продолжена работа по совершенствованию данного проекта, 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302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дополнительного средства нравственно-патриотического воспитания дошкольников.</w:t>
      </w:r>
    </w:p>
    <w:p w:rsidR="00A43027" w:rsidRPr="00A6139E" w:rsidRDefault="00A43027" w:rsidP="00A430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139E" w:rsidRPr="0032382F" w:rsidRDefault="00A6139E" w:rsidP="00A6139E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1F5C" w:rsidRDefault="002B1F5C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B1F5C" w:rsidRDefault="002B1F5C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B1F5C" w:rsidRDefault="002B1F5C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B1F5C" w:rsidRDefault="002B1F5C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B1F5C" w:rsidRDefault="002B1F5C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B1F5C" w:rsidRDefault="002B1F5C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B1F5C" w:rsidRDefault="002B1F5C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D63" w:rsidRDefault="00391D63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D63" w:rsidRDefault="00391D63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D63" w:rsidRDefault="00391D63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D63" w:rsidRDefault="00391D63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D63" w:rsidRDefault="00391D63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D63" w:rsidRDefault="00391D63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D63" w:rsidRDefault="00391D63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D63" w:rsidRDefault="00391D63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D63" w:rsidRDefault="00391D63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D63" w:rsidRDefault="00391D63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D63" w:rsidRDefault="00391D63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D63" w:rsidRDefault="00391D63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D63" w:rsidRDefault="00391D63" w:rsidP="00391D63">
      <w:pPr>
        <w:shd w:val="clear" w:color="auto" w:fill="FFFFFF"/>
        <w:spacing w:before="90" w:after="9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382F" w:rsidRPr="0032382F" w:rsidRDefault="0032382F" w:rsidP="00391D63">
      <w:pPr>
        <w:shd w:val="clear" w:color="auto" w:fill="FFFFFF"/>
        <w:spacing w:before="90" w:after="90" w:line="315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Алешина</w:t>
      </w:r>
      <w:proofErr w:type="gram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 Патриотическое воспитание дошкольников. – М.: ЦГЛ, 2007. – 256 с.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Алешина</w:t>
      </w:r>
      <w:proofErr w:type="gram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 Знакомство дошкольников с родным городом и страной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Блинова</w:t>
      </w:r>
      <w:proofErr w:type="spell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Г.М. «Познавательное развитие детей 5-7 лет»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Бурмистрова</w:t>
      </w:r>
      <w:proofErr w:type="spell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И.К., Евдокимова Е.С. «Воспитание маленького гражданина»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Виноградова Н.Ф., Жуковская Р.И. «Родной край»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Виноградова Н.Ф. «Страна Россия»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Виноградова Н.Ф. «О родной стране»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Зеленова</w:t>
      </w:r>
      <w:proofErr w:type="spell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Н.Г., Осипова Л.Е. Мы живем в России. Гражданско-патриотическое воспитание дошкольников. (Старшая группа.) – М.: «Издательство Скрипторий 2003», 2012, - 112 с.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Казаков А.П., Шорыгина Т.А. «Детям о Великой Победе»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Как любить детей (опыт самоанализа)/ </w:t>
      </w:r>
      <w:proofErr w:type="spell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Ш.Амонашвили</w:t>
      </w:r>
      <w:proofErr w:type="spell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Москва-Абакан: Издательский Дом Шалвы </w:t>
      </w:r>
      <w:proofErr w:type="spell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Амонашвили</w:t>
      </w:r>
      <w:proofErr w:type="spell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Издательство Хакасского </w:t>
      </w:r>
      <w:proofErr w:type="spell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угиверситета</w:t>
      </w:r>
      <w:proofErr w:type="spell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им. </w:t>
      </w:r>
      <w:proofErr w:type="spell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Н.Ф.Катанова</w:t>
      </w:r>
      <w:proofErr w:type="spell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, 2009. – 112 с.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Кондрыкинская</w:t>
      </w:r>
      <w:proofErr w:type="spell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Л.А. «Занятия по патриотическому воспитанию в детском саду»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Лекции авторского семинара </w:t>
      </w:r>
      <w:proofErr w:type="spell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Амонашвили</w:t>
      </w:r>
      <w:proofErr w:type="spell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Ш.А. Основы гуманно-личностного подхода к детям в образовательном пространстве (система Школа Жизни). – Абакан, 2009.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Микляева</w:t>
      </w:r>
      <w:proofErr w:type="spell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 Нравственно-патриотическое и духовное воспитание дошкольников. – М.: Сфера, 2013, 144 с.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Морозова Л.Д. Педагогическое проектирование в ДОУ. – М.: Сфера, 2010.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 Нравственно-патриотическое воспитание детей дошкольного возраста. Планирование и конспекты занятий. Методическое пособие для педагогов. – СПб</w:t>
      </w:r>
      <w:proofErr w:type="gramStart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.: «</w:t>
      </w:r>
      <w:proofErr w:type="gramEnd"/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ИЗДАТЕЛЬСТВО «ДЕТСТВО-ПРЕСС», 2010. – 192 с.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в детском саду №3-2004г. «О государственной символике России»</w:t>
      </w:r>
    </w:p>
    <w:p w:rsidR="0032382F" w:rsidRPr="0032382F" w:rsidRDefault="0032382F" w:rsidP="00391D63">
      <w:pPr>
        <w:numPr>
          <w:ilvl w:val="0"/>
          <w:numId w:val="7"/>
        </w:numPr>
        <w:shd w:val="clear" w:color="auto" w:fill="FFFFFF"/>
        <w:spacing w:before="45" w:after="0" w:line="315" w:lineRule="atLeast"/>
        <w:ind w:left="1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82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 [Тест]: утвержден приказом Министерства образования и науки Российской Федерации от 17 октября 2013 г., №1155/ Министерство образования и науки Российской Федерации. – Москва: 2013 г.</w:t>
      </w:r>
    </w:p>
    <w:p w:rsidR="00C51BFD" w:rsidRDefault="00C51BFD" w:rsidP="00391D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432A" w:rsidRDefault="0049432A" w:rsidP="00391D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432A" w:rsidRPr="00391D63" w:rsidRDefault="00391D63" w:rsidP="00391D63">
      <w:pPr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91D63">
        <w:rPr>
          <w:rFonts w:ascii="Times New Roman" w:hAnsi="Times New Roman" w:cs="Times New Roman"/>
          <w:b/>
          <w:sz w:val="40"/>
          <w:szCs w:val="40"/>
        </w:rPr>
        <w:t>Приложение</w:t>
      </w:r>
    </w:p>
    <w:p w:rsidR="0049432A" w:rsidRDefault="0049432A" w:rsidP="00A613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432A" w:rsidRDefault="0049432A">
      <w:pPr>
        <w:rPr>
          <w:rFonts w:ascii="Times New Roman" w:hAnsi="Times New Roman" w:cs="Times New Roman"/>
          <w:sz w:val="28"/>
          <w:szCs w:val="28"/>
        </w:rPr>
      </w:pPr>
    </w:p>
    <w:p w:rsidR="0049432A" w:rsidRDefault="0049432A">
      <w:pPr>
        <w:rPr>
          <w:rFonts w:ascii="Times New Roman" w:hAnsi="Times New Roman" w:cs="Times New Roman"/>
          <w:sz w:val="28"/>
          <w:szCs w:val="28"/>
        </w:rPr>
      </w:pPr>
    </w:p>
    <w:p w:rsidR="0049432A" w:rsidRDefault="0049432A">
      <w:pPr>
        <w:rPr>
          <w:rFonts w:ascii="Times New Roman" w:hAnsi="Times New Roman" w:cs="Times New Roman"/>
          <w:sz w:val="28"/>
          <w:szCs w:val="28"/>
        </w:rPr>
      </w:pPr>
    </w:p>
    <w:p w:rsidR="0049432A" w:rsidRDefault="0049432A">
      <w:pPr>
        <w:rPr>
          <w:rFonts w:ascii="Times New Roman" w:hAnsi="Times New Roman" w:cs="Times New Roman"/>
          <w:sz w:val="28"/>
          <w:szCs w:val="28"/>
        </w:rPr>
      </w:pPr>
    </w:p>
    <w:p w:rsidR="0049432A" w:rsidRDefault="0049432A">
      <w:pPr>
        <w:rPr>
          <w:rFonts w:ascii="Times New Roman" w:hAnsi="Times New Roman" w:cs="Times New Roman"/>
          <w:sz w:val="28"/>
          <w:szCs w:val="28"/>
        </w:rPr>
      </w:pPr>
    </w:p>
    <w:p w:rsidR="00E44E76" w:rsidRDefault="00E44E76">
      <w:pPr>
        <w:rPr>
          <w:rFonts w:ascii="Times New Roman" w:hAnsi="Times New Roman" w:cs="Times New Roman"/>
          <w:sz w:val="28"/>
          <w:szCs w:val="28"/>
        </w:rPr>
      </w:pPr>
    </w:p>
    <w:p w:rsidR="00E44E76" w:rsidRPr="00E44E76" w:rsidRDefault="00E44E76" w:rsidP="00E44E76">
      <w:pPr>
        <w:rPr>
          <w:rFonts w:ascii="Times New Roman" w:hAnsi="Times New Roman" w:cs="Times New Roman"/>
          <w:sz w:val="28"/>
          <w:szCs w:val="28"/>
        </w:rPr>
      </w:pPr>
    </w:p>
    <w:p w:rsidR="00E44E76" w:rsidRPr="00E44E76" w:rsidRDefault="00E44E76" w:rsidP="00E44E76">
      <w:pPr>
        <w:rPr>
          <w:rFonts w:ascii="Times New Roman" w:hAnsi="Times New Roman" w:cs="Times New Roman"/>
          <w:sz w:val="28"/>
          <w:szCs w:val="28"/>
        </w:rPr>
      </w:pPr>
    </w:p>
    <w:p w:rsidR="00E44E76" w:rsidRPr="00E44E76" w:rsidRDefault="00E44E76" w:rsidP="00E44E76">
      <w:pPr>
        <w:rPr>
          <w:rFonts w:ascii="Times New Roman" w:hAnsi="Times New Roman" w:cs="Times New Roman"/>
          <w:sz w:val="28"/>
          <w:szCs w:val="28"/>
        </w:rPr>
      </w:pPr>
    </w:p>
    <w:p w:rsidR="00E44E76" w:rsidRPr="00E44E76" w:rsidRDefault="00E44E76" w:rsidP="00E44E76">
      <w:pPr>
        <w:rPr>
          <w:rFonts w:ascii="Times New Roman" w:hAnsi="Times New Roman" w:cs="Times New Roman"/>
          <w:sz w:val="28"/>
          <w:szCs w:val="28"/>
        </w:rPr>
      </w:pPr>
    </w:p>
    <w:p w:rsidR="00E44E76" w:rsidRPr="00E44E76" w:rsidRDefault="00E44E76" w:rsidP="00E44E76">
      <w:pPr>
        <w:rPr>
          <w:rFonts w:ascii="Times New Roman" w:hAnsi="Times New Roman" w:cs="Times New Roman"/>
          <w:sz w:val="28"/>
          <w:szCs w:val="28"/>
        </w:rPr>
      </w:pPr>
    </w:p>
    <w:p w:rsidR="00E44E76" w:rsidRPr="00E44E76" w:rsidRDefault="00E44E76" w:rsidP="00E44E76">
      <w:pPr>
        <w:rPr>
          <w:rFonts w:ascii="Times New Roman" w:hAnsi="Times New Roman" w:cs="Times New Roman"/>
          <w:sz w:val="28"/>
          <w:szCs w:val="28"/>
        </w:rPr>
      </w:pPr>
    </w:p>
    <w:p w:rsidR="00E44E76" w:rsidRDefault="00815A02" w:rsidP="00E44E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15A02" w:rsidRPr="00E44E76" w:rsidRDefault="00815A02" w:rsidP="00815A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4E76" w:rsidRPr="00E44E76" w:rsidRDefault="00E44E76" w:rsidP="00E44E76">
      <w:pPr>
        <w:rPr>
          <w:rFonts w:ascii="Times New Roman" w:hAnsi="Times New Roman" w:cs="Times New Roman"/>
          <w:sz w:val="28"/>
          <w:szCs w:val="28"/>
        </w:rPr>
      </w:pPr>
    </w:p>
    <w:p w:rsidR="00E44E76" w:rsidRPr="00E44E76" w:rsidRDefault="00E44E76" w:rsidP="00E44E76">
      <w:pPr>
        <w:rPr>
          <w:rFonts w:ascii="Times New Roman" w:hAnsi="Times New Roman" w:cs="Times New Roman"/>
          <w:sz w:val="28"/>
          <w:szCs w:val="28"/>
        </w:rPr>
      </w:pPr>
    </w:p>
    <w:p w:rsidR="00E44E76" w:rsidRDefault="00815A02" w:rsidP="00E44E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15A02" w:rsidRDefault="00815A02" w:rsidP="00815A02">
      <w:pPr>
        <w:rPr>
          <w:rFonts w:ascii="Times New Roman" w:hAnsi="Times New Roman" w:cs="Times New Roman"/>
          <w:sz w:val="28"/>
          <w:szCs w:val="28"/>
        </w:rPr>
      </w:pPr>
    </w:p>
    <w:p w:rsidR="00815A02" w:rsidRPr="00E44E76" w:rsidRDefault="00815A02" w:rsidP="00815A02">
      <w:pPr>
        <w:rPr>
          <w:rFonts w:ascii="Times New Roman" w:hAnsi="Times New Roman" w:cs="Times New Roman"/>
          <w:sz w:val="28"/>
          <w:szCs w:val="28"/>
        </w:rPr>
      </w:pPr>
    </w:p>
    <w:p w:rsidR="00E44E76" w:rsidRPr="00E44E76" w:rsidRDefault="00E44E76" w:rsidP="00E44E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2977" w:rsidRDefault="00C92977" w:rsidP="00E44E76">
      <w:pPr>
        <w:rPr>
          <w:rFonts w:ascii="Times New Roman" w:hAnsi="Times New Roman" w:cs="Times New Roman"/>
          <w:sz w:val="28"/>
          <w:szCs w:val="28"/>
        </w:rPr>
      </w:pPr>
    </w:p>
    <w:p w:rsidR="00C92977" w:rsidRDefault="00C92977" w:rsidP="00E44E76">
      <w:pPr>
        <w:rPr>
          <w:rFonts w:ascii="Times New Roman" w:hAnsi="Times New Roman" w:cs="Times New Roman"/>
          <w:sz w:val="28"/>
          <w:szCs w:val="28"/>
        </w:rPr>
      </w:pPr>
    </w:p>
    <w:p w:rsidR="00C92977" w:rsidRDefault="00C92977" w:rsidP="00E44E76">
      <w:pPr>
        <w:rPr>
          <w:rFonts w:ascii="Times New Roman" w:hAnsi="Times New Roman" w:cs="Times New Roman"/>
          <w:sz w:val="28"/>
          <w:szCs w:val="28"/>
        </w:rPr>
      </w:pPr>
    </w:p>
    <w:p w:rsidR="00E44E76" w:rsidRDefault="00815A02" w:rsidP="00E44E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44E76" w:rsidRPr="00E44E76" w:rsidRDefault="00E44E76" w:rsidP="00E44E76">
      <w:pPr>
        <w:rPr>
          <w:rFonts w:ascii="Times New Roman" w:hAnsi="Times New Roman" w:cs="Times New Roman"/>
          <w:sz w:val="28"/>
          <w:szCs w:val="28"/>
        </w:rPr>
      </w:pPr>
    </w:p>
    <w:p w:rsidR="00E44E76" w:rsidRDefault="00E44E76" w:rsidP="00E44E76">
      <w:pPr>
        <w:rPr>
          <w:rFonts w:ascii="Times New Roman" w:hAnsi="Times New Roman" w:cs="Times New Roman"/>
          <w:sz w:val="28"/>
          <w:szCs w:val="28"/>
        </w:rPr>
      </w:pPr>
    </w:p>
    <w:p w:rsidR="00E44E76" w:rsidRDefault="00E44E76" w:rsidP="00E44E76">
      <w:pPr>
        <w:rPr>
          <w:rFonts w:ascii="Times New Roman" w:hAnsi="Times New Roman" w:cs="Times New Roman"/>
          <w:sz w:val="28"/>
          <w:szCs w:val="28"/>
        </w:rPr>
      </w:pPr>
    </w:p>
    <w:p w:rsidR="00C92977" w:rsidRDefault="00C92977" w:rsidP="00E44E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219B0" w:rsidRDefault="00091387" w:rsidP="00E44E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</w:p>
    <w:p w:rsidR="00091387" w:rsidRDefault="00091387" w:rsidP="00E44E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65ECC" w:rsidRDefault="00F65ECC" w:rsidP="00E44E76">
      <w:pPr>
        <w:rPr>
          <w:rFonts w:ascii="Times New Roman" w:hAnsi="Times New Roman" w:cs="Times New Roman"/>
          <w:sz w:val="28"/>
          <w:szCs w:val="28"/>
        </w:rPr>
      </w:pPr>
    </w:p>
    <w:p w:rsidR="00091387" w:rsidRDefault="00091387" w:rsidP="00E44E76">
      <w:pPr>
        <w:rPr>
          <w:rFonts w:ascii="Times New Roman" w:hAnsi="Times New Roman" w:cs="Times New Roman"/>
          <w:sz w:val="28"/>
          <w:szCs w:val="28"/>
        </w:rPr>
      </w:pPr>
    </w:p>
    <w:p w:rsidR="00F65ECC" w:rsidRDefault="00091387" w:rsidP="00E44E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91387" w:rsidRDefault="00091387" w:rsidP="00E44E76">
      <w:pPr>
        <w:rPr>
          <w:rFonts w:ascii="Times New Roman" w:hAnsi="Times New Roman" w:cs="Times New Roman"/>
          <w:sz w:val="28"/>
          <w:szCs w:val="28"/>
        </w:rPr>
      </w:pPr>
    </w:p>
    <w:p w:rsidR="00091387" w:rsidRDefault="00A6139E" w:rsidP="00E44E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1387" w:rsidRDefault="00091387" w:rsidP="00E44E76">
      <w:pPr>
        <w:rPr>
          <w:rFonts w:ascii="Times New Roman" w:hAnsi="Times New Roman" w:cs="Times New Roman"/>
          <w:sz w:val="28"/>
          <w:szCs w:val="28"/>
        </w:rPr>
      </w:pPr>
    </w:p>
    <w:p w:rsidR="00F65ECC" w:rsidRDefault="00F65ECC" w:rsidP="00E44E76">
      <w:pPr>
        <w:rPr>
          <w:rFonts w:ascii="Times New Roman" w:hAnsi="Times New Roman" w:cs="Times New Roman"/>
          <w:sz w:val="28"/>
          <w:szCs w:val="28"/>
        </w:rPr>
      </w:pPr>
    </w:p>
    <w:p w:rsidR="00F65ECC" w:rsidRDefault="00F65ECC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AF7412" w:rsidRDefault="00AF7412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E66731" w:rsidRDefault="00E66731" w:rsidP="00E44E76">
      <w:pPr>
        <w:rPr>
          <w:rFonts w:ascii="Times New Roman" w:hAnsi="Times New Roman" w:cs="Times New Roman"/>
          <w:sz w:val="28"/>
          <w:szCs w:val="28"/>
        </w:rPr>
      </w:pPr>
    </w:p>
    <w:p w:rsidR="00FF5FD6" w:rsidRDefault="00FF5FD6" w:rsidP="00E44E76">
      <w:pPr>
        <w:rPr>
          <w:rFonts w:ascii="Times New Roman" w:hAnsi="Times New Roman" w:cs="Times New Roman"/>
          <w:sz w:val="28"/>
          <w:szCs w:val="28"/>
        </w:rPr>
      </w:pPr>
    </w:p>
    <w:p w:rsidR="00AF7412" w:rsidRDefault="00AF7412" w:rsidP="00E44E76">
      <w:pPr>
        <w:rPr>
          <w:rFonts w:ascii="Times New Roman" w:hAnsi="Times New Roman" w:cs="Times New Roman"/>
          <w:sz w:val="28"/>
          <w:szCs w:val="28"/>
        </w:rPr>
      </w:pPr>
    </w:p>
    <w:p w:rsidR="00AF7412" w:rsidRDefault="00AF7412" w:rsidP="00E44E76">
      <w:pPr>
        <w:rPr>
          <w:rFonts w:ascii="Times New Roman" w:hAnsi="Times New Roman" w:cs="Times New Roman"/>
          <w:sz w:val="28"/>
          <w:szCs w:val="28"/>
        </w:rPr>
      </w:pPr>
    </w:p>
    <w:p w:rsidR="00AF7412" w:rsidRDefault="00AF7412" w:rsidP="00E44E76">
      <w:pPr>
        <w:rPr>
          <w:rFonts w:ascii="Times New Roman" w:hAnsi="Times New Roman" w:cs="Times New Roman"/>
          <w:sz w:val="28"/>
          <w:szCs w:val="28"/>
        </w:rPr>
      </w:pPr>
    </w:p>
    <w:p w:rsidR="00AF7412" w:rsidRDefault="00AF7412" w:rsidP="00E44E76">
      <w:pPr>
        <w:rPr>
          <w:rFonts w:ascii="Times New Roman" w:hAnsi="Times New Roman" w:cs="Times New Roman"/>
          <w:sz w:val="28"/>
          <w:szCs w:val="28"/>
        </w:rPr>
      </w:pPr>
    </w:p>
    <w:p w:rsidR="00FF5FD6" w:rsidRDefault="00FF5FD6" w:rsidP="00E44E76">
      <w:pPr>
        <w:rPr>
          <w:rFonts w:ascii="Times New Roman" w:hAnsi="Times New Roman" w:cs="Times New Roman"/>
          <w:sz w:val="28"/>
          <w:szCs w:val="28"/>
        </w:rPr>
      </w:pPr>
    </w:p>
    <w:p w:rsidR="00FF5FD6" w:rsidRDefault="00FF5FD6" w:rsidP="00E44E76">
      <w:pPr>
        <w:rPr>
          <w:rFonts w:ascii="Times New Roman" w:hAnsi="Times New Roman" w:cs="Times New Roman"/>
          <w:sz w:val="28"/>
          <w:szCs w:val="28"/>
        </w:rPr>
      </w:pPr>
    </w:p>
    <w:p w:rsidR="00091387" w:rsidRDefault="00091387" w:rsidP="00E44E76">
      <w:pPr>
        <w:rPr>
          <w:rFonts w:ascii="Times New Roman" w:hAnsi="Times New Roman" w:cs="Times New Roman"/>
          <w:sz w:val="28"/>
          <w:szCs w:val="28"/>
        </w:rPr>
      </w:pPr>
    </w:p>
    <w:p w:rsidR="00AF7412" w:rsidRDefault="00AF7412" w:rsidP="00E44E76">
      <w:pPr>
        <w:rPr>
          <w:rFonts w:ascii="Times New Roman" w:hAnsi="Times New Roman" w:cs="Times New Roman"/>
          <w:sz w:val="28"/>
          <w:szCs w:val="28"/>
        </w:rPr>
      </w:pPr>
    </w:p>
    <w:p w:rsidR="00AF7412" w:rsidRDefault="00AF7412" w:rsidP="00E44E76">
      <w:pPr>
        <w:rPr>
          <w:rFonts w:ascii="Times New Roman" w:hAnsi="Times New Roman" w:cs="Times New Roman"/>
          <w:sz w:val="28"/>
          <w:szCs w:val="28"/>
        </w:rPr>
      </w:pPr>
    </w:p>
    <w:p w:rsidR="00AF7412" w:rsidRDefault="00AF7412" w:rsidP="00E44E76">
      <w:pPr>
        <w:rPr>
          <w:rFonts w:ascii="Times New Roman" w:hAnsi="Times New Roman" w:cs="Times New Roman"/>
          <w:sz w:val="28"/>
          <w:szCs w:val="28"/>
        </w:rPr>
      </w:pPr>
    </w:p>
    <w:p w:rsidR="00AF7412" w:rsidRDefault="00AF7412" w:rsidP="00E44E76">
      <w:pPr>
        <w:rPr>
          <w:rFonts w:ascii="Times New Roman" w:hAnsi="Times New Roman" w:cs="Times New Roman"/>
          <w:sz w:val="28"/>
          <w:szCs w:val="28"/>
        </w:rPr>
      </w:pPr>
    </w:p>
    <w:p w:rsidR="00091387" w:rsidRDefault="00091387" w:rsidP="00E44E76">
      <w:pPr>
        <w:rPr>
          <w:rFonts w:ascii="Times New Roman" w:hAnsi="Times New Roman" w:cs="Times New Roman"/>
          <w:sz w:val="28"/>
          <w:szCs w:val="28"/>
        </w:rPr>
      </w:pPr>
    </w:p>
    <w:p w:rsidR="00FF5FD6" w:rsidRPr="00E44E76" w:rsidRDefault="00FF5FD6" w:rsidP="00E44E76">
      <w:pPr>
        <w:rPr>
          <w:rFonts w:ascii="Times New Roman" w:hAnsi="Times New Roman" w:cs="Times New Roman"/>
          <w:sz w:val="28"/>
          <w:szCs w:val="28"/>
        </w:rPr>
      </w:pPr>
    </w:p>
    <w:sectPr w:rsidR="00FF5FD6" w:rsidRPr="00E44E76" w:rsidSect="002B1F5C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BC9" w:rsidRDefault="00641BC9" w:rsidP="002B1F5C">
      <w:pPr>
        <w:spacing w:after="0" w:line="240" w:lineRule="auto"/>
      </w:pPr>
      <w:r>
        <w:separator/>
      </w:r>
    </w:p>
  </w:endnote>
  <w:endnote w:type="continuationSeparator" w:id="0">
    <w:p w:rsidR="00641BC9" w:rsidRDefault="00641BC9" w:rsidP="002B1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2139313"/>
      <w:docPartObj>
        <w:docPartGallery w:val="Page Numbers (Bottom of Page)"/>
        <w:docPartUnique/>
      </w:docPartObj>
    </w:sdtPr>
    <w:sdtEndPr/>
    <w:sdtContent>
      <w:p w:rsidR="00FF5FD6" w:rsidRDefault="00FF5FD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634E">
          <w:rPr>
            <w:noProof/>
          </w:rPr>
          <w:t>5</w:t>
        </w:r>
        <w:r>
          <w:fldChar w:fldCharType="end"/>
        </w:r>
      </w:p>
    </w:sdtContent>
  </w:sdt>
  <w:p w:rsidR="008269A0" w:rsidRDefault="008269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BC9" w:rsidRDefault="00641BC9" w:rsidP="002B1F5C">
      <w:pPr>
        <w:spacing w:after="0" w:line="240" w:lineRule="auto"/>
      </w:pPr>
      <w:r>
        <w:separator/>
      </w:r>
    </w:p>
  </w:footnote>
  <w:footnote w:type="continuationSeparator" w:id="0">
    <w:p w:rsidR="00641BC9" w:rsidRDefault="00641BC9" w:rsidP="002B1F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E59AC"/>
    <w:multiLevelType w:val="multilevel"/>
    <w:tmpl w:val="DCA42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7837FE"/>
    <w:multiLevelType w:val="multilevel"/>
    <w:tmpl w:val="77349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024CDB"/>
    <w:multiLevelType w:val="multilevel"/>
    <w:tmpl w:val="7AA0A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D0169A"/>
    <w:multiLevelType w:val="multilevel"/>
    <w:tmpl w:val="A7866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CF0968"/>
    <w:multiLevelType w:val="multilevel"/>
    <w:tmpl w:val="308A9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F926B7"/>
    <w:multiLevelType w:val="multilevel"/>
    <w:tmpl w:val="D464B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EF6E57"/>
    <w:multiLevelType w:val="multilevel"/>
    <w:tmpl w:val="9D600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ABE"/>
    <w:rsid w:val="00091387"/>
    <w:rsid w:val="002B1F5C"/>
    <w:rsid w:val="002D0ABE"/>
    <w:rsid w:val="0032382F"/>
    <w:rsid w:val="00391D63"/>
    <w:rsid w:val="00466208"/>
    <w:rsid w:val="0049432A"/>
    <w:rsid w:val="00641BC9"/>
    <w:rsid w:val="0066634E"/>
    <w:rsid w:val="00793DE6"/>
    <w:rsid w:val="00815A02"/>
    <w:rsid w:val="008269A0"/>
    <w:rsid w:val="00830DC4"/>
    <w:rsid w:val="00857BC7"/>
    <w:rsid w:val="009D5D11"/>
    <w:rsid w:val="00A3653A"/>
    <w:rsid w:val="00A43027"/>
    <w:rsid w:val="00A6139E"/>
    <w:rsid w:val="00AA2BE0"/>
    <w:rsid w:val="00AE17F3"/>
    <w:rsid w:val="00AF7412"/>
    <w:rsid w:val="00BF03C5"/>
    <w:rsid w:val="00C51BFD"/>
    <w:rsid w:val="00C92977"/>
    <w:rsid w:val="00E44E76"/>
    <w:rsid w:val="00E61DBE"/>
    <w:rsid w:val="00E66731"/>
    <w:rsid w:val="00EA53E0"/>
    <w:rsid w:val="00EC0E70"/>
    <w:rsid w:val="00EE7F7F"/>
    <w:rsid w:val="00EF6EDC"/>
    <w:rsid w:val="00F219B0"/>
    <w:rsid w:val="00F65ECC"/>
    <w:rsid w:val="00FD7066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1F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1F5C"/>
  </w:style>
  <w:style w:type="paragraph" w:styleId="a5">
    <w:name w:val="footer"/>
    <w:basedOn w:val="a"/>
    <w:link w:val="a6"/>
    <w:uiPriority w:val="99"/>
    <w:unhideWhenUsed/>
    <w:rsid w:val="002B1F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1F5C"/>
  </w:style>
  <w:style w:type="paragraph" w:styleId="a7">
    <w:name w:val="Balloon Text"/>
    <w:basedOn w:val="a"/>
    <w:link w:val="a8"/>
    <w:uiPriority w:val="99"/>
    <w:semiHidden/>
    <w:unhideWhenUsed/>
    <w:rsid w:val="00E44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4E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1F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1F5C"/>
  </w:style>
  <w:style w:type="paragraph" w:styleId="a5">
    <w:name w:val="footer"/>
    <w:basedOn w:val="a"/>
    <w:link w:val="a6"/>
    <w:uiPriority w:val="99"/>
    <w:unhideWhenUsed/>
    <w:rsid w:val="002B1F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1F5C"/>
  </w:style>
  <w:style w:type="paragraph" w:styleId="a7">
    <w:name w:val="Balloon Text"/>
    <w:basedOn w:val="a"/>
    <w:link w:val="a8"/>
    <w:uiPriority w:val="99"/>
    <w:semiHidden/>
    <w:unhideWhenUsed/>
    <w:rsid w:val="00E44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4E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13</Pages>
  <Words>2345</Words>
  <Characters>13367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альбина</cp:lastModifiedBy>
  <cp:revision>9</cp:revision>
  <dcterms:created xsi:type="dcterms:W3CDTF">2022-06-15T13:06:00Z</dcterms:created>
  <dcterms:modified xsi:type="dcterms:W3CDTF">2025-12-17T10:49:00Z</dcterms:modified>
</cp:coreProperties>
</file>