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817AE" w14:textId="1E53C7AB" w:rsidR="003E5828" w:rsidRPr="003860D2" w:rsidRDefault="2A2693D4" w:rsidP="75CE02E7">
      <w:pPr>
        <w:spacing w:after="480"/>
        <w:jc w:val="center"/>
        <w:rPr>
          <w:rFonts w:ascii="Times New Roman" w:eastAsia="Times New Roman" w:hAnsi="Times New Roman" w:cs="Times New Roman"/>
          <w:b/>
          <w:bCs/>
          <w:sz w:val="28"/>
          <w:szCs w:val="28"/>
        </w:rPr>
      </w:pPr>
      <w:r w:rsidRPr="003860D2">
        <w:rPr>
          <w:rFonts w:ascii="Times New Roman" w:eastAsia="Times New Roman" w:hAnsi="Times New Roman" w:cs="Times New Roman"/>
          <w:b/>
          <w:bCs/>
          <w:sz w:val="28"/>
          <w:szCs w:val="28"/>
        </w:rPr>
        <w:t>Муниципальное бюджетное общеобразовательное</w:t>
      </w:r>
      <w:r w:rsidR="074528F7" w:rsidRPr="003860D2">
        <w:rPr>
          <w:rFonts w:ascii="Times New Roman" w:eastAsia="Times New Roman" w:hAnsi="Times New Roman" w:cs="Times New Roman"/>
          <w:b/>
          <w:bCs/>
          <w:sz w:val="28"/>
          <w:szCs w:val="28"/>
        </w:rPr>
        <w:t xml:space="preserve"> учреждение </w:t>
      </w:r>
      <w:r w:rsidR="11B5C06E" w:rsidRPr="003860D2">
        <w:rPr>
          <w:rFonts w:ascii="Times New Roman" w:eastAsia="Times New Roman" w:hAnsi="Times New Roman" w:cs="Times New Roman"/>
          <w:b/>
          <w:bCs/>
          <w:sz w:val="28"/>
          <w:szCs w:val="28"/>
        </w:rPr>
        <w:t xml:space="preserve">          </w:t>
      </w:r>
      <w:proofErr w:type="spellStart"/>
      <w:r w:rsidR="11B5C06E" w:rsidRPr="003860D2">
        <w:rPr>
          <w:rFonts w:ascii="Times New Roman" w:eastAsia="Times New Roman" w:hAnsi="Times New Roman" w:cs="Times New Roman"/>
          <w:b/>
          <w:bCs/>
          <w:sz w:val="28"/>
          <w:szCs w:val="28"/>
        </w:rPr>
        <w:t>Золотковская</w:t>
      </w:r>
      <w:proofErr w:type="spellEnd"/>
      <w:r w:rsidR="11B5C06E" w:rsidRPr="003860D2">
        <w:rPr>
          <w:rFonts w:ascii="Times New Roman" w:eastAsia="Times New Roman" w:hAnsi="Times New Roman" w:cs="Times New Roman"/>
          <w:b/>
          <w:bCs/>
          <w:sz w:val="28"/>
          <w:szCs w:val="28"/>
        </w:rPr>
        <w:t xml:space="preserve"> средняя общеобразовательная</w:t>
      </w:r>
      <w:r w:rsidR="13738C54" w:rsidRPr="003860D2">
        <w:rPr>
          <w:rFonts w:ascii="Times New Roman" w:eastAsia="Times New Roman" w:hAnsi="Times New Roman" w:cs="Times New Roman"/>
          <w:b/>
          <w:bCs/>
          <w:sz w:val="28"/>
          <w:szCs w:val="28"/>
        </w:rPr>
        <w:t xml:space="preserve"> школа</w:t>
      </w:r>
    </w:p>
    <w:p w14:paraId="605F93C8" w14:textId="61BE1152" w:rsidR="2B637E39" w:rsidRDefault="2B637E39" w:rsidP="2B637E39">
      <w:pPr>
        <w:spacing w:after="480"/>
        <w:rPr>
          <w:rFonts w:ascii="Times New Roman" w:eastAsia="Times New Roman" w:hAnsi="Times New Roman" w:cs="Times New Roman"/>
          <w:sz w:val="28"/>
          <w:szCs w:val="28"/>
        </w:rPr>
      </w:pPr>
    </w:p>
    <w:p w14:paraId="0B15625C" w14:textId="5E958191" w:rsidR="1B97FB2C" w:rsidRDefault="1B97FB2C" w:rsidP="2B637E39">
      <w:pPr>
        <w:spacing w:after="480"/>
        <w:rPr>
          <w:rFonts w:ascii="Times New Roman" w:eastAsia="Times New Roman" w:hAnsi="Times New Roman" w:cs="Times New Roman"/>
          <w:sz w:val="28"/>
          <w:szCs w:val="28"/>
        </w:rPr>
      </w:pPr>
      <w:r w:rsidRPr="2B637E39">
        <w:rPr>
          <w:rFonts w:ascii="Times New Roman" w:eastAsia="Times New Roman" w:hAnsi="Times New Roman" w:cs="Times New Roman"/>
          <w:sz w:val="28"/>
          <w:szCs w:val="28"/>
        </w:rPr>
        <w:t xml:space="preserve"> </w:t>
      </w:r>
    </w:p>
    <w:p w14:paraId="1ADAFEB8" w14:textId="7EC33350" w:rsidR="1B97FB2C" w:rsidRPr="003860D2" w:rsidRDefault="1B97FB2C" w:rsidP="75CE02E7">
      <w:pPr>
        <w:spacing w:after="480"/>
        <w:jc w:val="center"/>
        <w:rPr>
          <w:rFonts w:ascii="Times New Roman" w:eastAsia="Times New Roman" w:hAnsi="Times New Roman" w:cs="Times New Roman"/>
          <w:b/>
          <w:bCs/>
          <w:sz w:val="28"/>
          <w:szCs w:val="28"/>
        </w:rPr>
      </w:pPr>
      <w:r w:rsidRPr="003860D2">
        <w:rPr>
          <w:rFonts w:ascii="Times New Roman" w:eastAsia="Times New Roman" w:hAnsi="Times New Roman" w:cs="Times New Roman"/>
          <w:b/>
          <w:bCs/>
          <w:sz w:val="28"/>
          <w:szCs w:val="28"/>
        </w:rPr>
        <w:t xml:space="preserve">                 </w:t>
      </w:r>
      <w:r w:rsidR="003860D2" w:rsidRPr="003860D2">
        <w:rPr>
          <w:rFonts w:ascii="Times New Roman" w:eastAsia="Times New Roman" w:hAnsi="Times New Roman" w:cs="Times New Roman"/>
          <w:b/>
          <w:bCs/>
          <w:sz w:val="28"/>
          <w:szCs w:val="28"/>
        </w:rPr>
        <w:t>ИССЛЕДОВАТЕЛЬСКИЙ</w:t>
      </w:r>
      <w:r w:rsidRPr="003860D2">
        <w:rPr>
          <w:rFonts w:ascii="Times New Roman" w:eastAsia="Times New Roman" w:hAnsi="Times New Roman" w:cs="Times New Roman"/>
          <w:b/>
          <w:bCs/>
          <w:sz w:val="28"/>
          <w:szCs w:val="28"/>
        </w:rPr>
        <w:t xml:space="preserve">   ПРОЕКТ НА ТЕМУ</w:t>
      </w:r>
      <w:r w:rsidR="003860D2">
        <w:rPr>
          <w:rFonts w:ascii="Times New Roman" w:eastAsia="Times New Roman" w:hAnsi="Times New Roman" w:cs="Times New Roman"/>
          <w:b/>
          <w:bCs/>
          <w:sz w:val="28"/>
          <w:szCs w:val="28"/>
        </w:rPr>
        <w:t>:</w:t>
      </w:r>
    </w:p>
    <w:p w14:paraId="235FB145" w14:textId="006336C9" w:rsidR="12846860" w:rsidRPr="003860D2" w:rsidRDefault="12846860" w:rsidP="75CE02E7">
      <w:pPr>
        <w:spacing w:after="480"/>
        <w:jc w:val="center"/>
        <w:rPr>
          <w:rFonts w:ascii="Times New Roman" w:eastAsia="Times New Roman" w:hAnsi="Times New Roman" w:cs="Times New Roman"/>
          <w:b/>
          <w:bCs/>
          <w:i/>
          <w:iCs/>
          <w:sz w:val="28"/>
          <w:szCs w:val="28"/>
        </w:rPr>
      </w:pPr>
      <w:r w:rsidRPr="003860D2">
        <w:rPr>
          <w:rFonts w:ascii="Times New Roman" w:eastAsia="Times New Roman" w:hAnsi="Times New Roman" w:cs="Times New Roman"/>
          <w:b/>
          <w:bCs/>
          <w:i/>
          <w:iCs/>
          <w:sz w:val="28"/>
          <w:szCs w:val="28"/>
        </w:rPr>
        <w:t xml:space="preserve">         «Анализ жидких средств для мытья посуды»  </w:t>
      </w:r>
    </w:p>
    <w:p w14:paraId="050E1E9B" w14:textId="75188B2C" w:rsidR="2B637E39" w:rsidRDefault="2B637E39" w:rsidP="75CE02E7">
      <w:pPr>
        <w:spacing w:after="480"/>
        <w:jc w:val="center"/>
        <w:rPr>
          <w:rFonts w:ascii="Times New Roman" w:eastAsia="Times New Roman" w:hAnsi="Times New Roman" w:cs="Times New Roman"/>
          <w:sz w:val="28"/>
          <w:szCs w:val="28"/>
        </w:rPr>
      </w:pPr>
    </w:p>
    <w:p w14:paraId="3B0019BD" w14:textId="21978826" w:rsidR="12846860" w:rsidRDefault="11EC1146" w:rsidP="75CE02E7">
      <w:pPr>
        <w:spacing w:after="480"/>
        <w:ind w:firstLine="708"/>
        <w:jc w:val="right"/>
        <w:rPr>
          <w:rFonts w:ascii="Times New Roman" w:eastAsia="Times New Roman" w:hAnsi="Times New Roman" w:cs="Times New Roman"/>
          <w:sz w:val="28"/>
          <w:szCs w:val="28"/>
        </w:rPr>
      </w:pPr>
      <w:r w:rsidRPr="75CE02E7">
        <w:rPr>
          <w:rFonts w:ascii="Times New Roman" w:eastAsia="Times New Roman" w:hAnsi="Times New Roman" w:cs="Times New Roman"/>
          <w:sz w:val="28"/>
          <w:szCs w:val="28"/>
        </w:rPr>
        <w:t>Работу выполнила:</w:t>
      </w:r>
      <w:r w:rsidR="02D85868" w:rsidRPr="75CE02E7">
        <w:rPr>
          <w:rFonts w:ascii="Times New Roman" w:eastAsia="Times New Roman" w:hAnsi="Times New Roman" w:cs="Times New Roman"/>
          <w:sz w:val="28"/>
          <w:szCs w:val="28"/>
        </w:rPr>
        <w:t xml:space="preserve"> Егорова Карина Дмитриевна </w:t>
      </w:r>
    </w:p>
    <w:p w14:paraId="13B5CE43" w14:textId="1DE2C81D" w:rsidR="12846860" w:rsidRDefault="02D85868" w:rsidP="75CE02E7">
      <w:pPr>
        <w:spacing w:after="480"/>
        <w:ind w:firstLine="708"/>
        <w:jc w:val="right"/>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t>Класс:</w:t>
      </w:r>
      <w:r w:rsidR="4372AEE3" w:rsidRPr="735436A9">
        <w:rPr>
          <w:rFonts w:ascii="Times New Roman" w:eastAsia="Times New Roman" w:hAnsi="Times New Roman" w:cs="Times New Roman"/>
          <w:sz w:val="28"/>
          <w:szCs w:val="28"/>
        </w:rPr>
        <w:t xml:space="preserve"> 9Б</w:t>
      </w:r>
      <w:r w:rsidR="001DC965" w:rsidRPr="735436A9">
        <w:rPr>
          <w:rFonts w:ascii="Times New Roman" w:eastAsia="Times New Roman" w:hAnsi="Times New Roman" w:cs="Times New Roman"/>
          <w:sz w:val="28"/>
          <w:szCs w:val="28"/>
        </w:rPr>
        <w:t xml:space="preserve"> </w:t>
      </w:r>
      <w:r w:rsidRPr="735436A9">
        <w:rPr>
          <w:rFonts w:ascii="Times New Roman" w:eastAsia="Times New Roman" w:hAnsi="Times New Roman" w:cs="Times New Roman"/>
          <w:sz w:val="28"/>
          <w:szCs w:val="28"/>
        </w:rPr>
        <w:t xml:space="preserve"> </w:t>
      </w:r>
      <w:r w:rsidR="57E49351" w:rsidRPr="735436A9">
        <w:rPr>
          <w:rFonts w:ascii="Times New Roman" w:eastAsia="Times New Roman" w:hAnsi="Times New Roman" w:cs="Times New Roman"/>
          <w:sz w:val="28"/>
          <w:szCs w:val="28"/>
        </w:rPr>
        <w:t xml:space="preserve">                                        </w:t>
      </w:r>
      <w:r w:rsidRPr="735436A9">
        <w:rPr>
          <w:rFonts w:ascii="Times New Roman" w:eastAsia="Times New Roman" w:hAnsi="Times New Roman" w:cs="Times New Roman"/>
          <w:sz w:val="28"/>
          <w:szCs w:val="28"/>
        </w:rPr>
        <w:t xml:space="preserve">                                                                                                            Руководитель: </w:t>
      </w:r>
      <w:r w:rsidR="5A112F96" w:rsidRPr="735436A9">
        <w:rPr>
          <w:rFonts w:ascii="Times New Roman" w:eastAsia="Times New Roman" w:hAnsi="Times New Roman" w:cs="Times New Roman"/>
          <w:sz w:val="28"/>
          <w:szCs w:val="28"/>
        </w:rPr>
        <w:t xml:space="preserve">Сорокина Ирина Алексеевна </w:t>
      </w:r>
    </w:p>
    <w:p w14:paraId="1EC824E1" w14:textId="09C720A5" w:rsidR="3C9AB64B" w:rsidRDefault="3C9AB64B" w:rsidP="40BCD7C2">
      <w:pPr>
        <w:spacing w:after="480"/>
        <w:rPr>
          <w:rFonts w:ascii="Times New Roman" w:eastAsia="Times New Roman" w:hAnsi="Times New Roman" w:cs="Times New Roman"/>
          <w:sz w:val="28"/>
          <w:szCs w:val="28"/>
        </w:rPr>
      </w:pPr>
    </w:p>
    <w:p w14:paraId="476267C0" w14:textId="3A0D8E6D" w:rsidR="3C9AB64B" w:rsidRDefault="3C9AB64B" w:rsidP="40BCD7C2">
      <w:pPr>
        <w:spacing w:after="480"/>
        <w:rPr>
          <w:rFonts w:ascii="Times New Roman" w:eastAsia="Times New Roman" w:hAnsi="Times New Roman" w:cs="Times New Roman"/>
          <w:sz w:val="28"/>
          <w:szCs w:val="28"/>
        </w:rPr>
      </w:pPr>
    </w:p>
    <w:p w14:paraId="59E6E425" w14:textId="4F5DEBE5" w:rsidR="3C9AB64B" w:rsidRDefault="3C9AB64B" w:rsidP="40BCD7C2">
      <w:pPr>
        <w:spacing w:after="480"/>
        <w:rPr>
          <w:rFonts w:ascii="Times New Roman" w:eastAsia="Times New Roman" w:hAnsi="Times New Roman" w:cs="Times New Roman"/>
          <w:sz w:val="28"/>
          <w:szCs w:val="28"/>
        </w:rPr>
      </w:pPr>
    </w:p>
    <w:p w14:paraId="4AE0C557" w14:textId="306361E0" w:rsidR="3C9AB64B" w:rsidRDefault="3C9AB64B" w:rsidP="40BCD7C2">
      <w:pPr>
        <w:spacing w:after="480"/>
        <w:rPr>
          <w:rFonts w:ascii="Times New Roman" w:eastAsia="Times New Roman" w:hAnsi="Times New Roman" w:cs="Times New Roman"/>
          <w:sz w:val="28"/>
          <w:szCs w:val="28"/>
        </w:rPr>
      </w:pPr>
    </w:p>
    <w:p w14:paraId="58C94A69" w14:textId="363B4480" w:rsidR="3C9AB64B" w:rsidRDefault="3C9AB64B" w:rsidP="40BCD7C2">
      <w:pPr>
        <w:spacing w:after="480"/>
        <w:rPr>
          <w:rFonts w:ascii="Times New Roman" w:eastAsia="Times New Roman" w:hAnsi="Times New Roman" w:cs="Times New Roman"/>
          <w:sz w:val="28"/>
          <w:szCs w:val="28"/>
        </w:rPr>
      </w:pPr>
    </w:p>
    <w:p w14:paraId="6B1820FA" w14:textId="5BA964E0" w:rsidR="3C9AB64B" w:rsidRDefault="257167B6" w:rsidP="735436A9">
      <w:pPr>
        <w:spacing w:after="480"/>
        <w:jc w:val="center"/>
        <w:rPr>
          <w:rFonts w:ascii="Times New Roman" w:eastAsia="Times New Roman" w:hAnsi="Times New Roman" w:cs="Times New Roman"/>
          <w:sz w:val="28"/>
          <w:szCs w:val="28"/>
        </w:rPr>
      </w:pPr>
      <w:proofErr w:type="spellStart"/>
      <w:r w:rsidRPr="735436A9">
        <w:rPr>
          <w:rFonts w:ascii="Times New Roman" w:eastAsia="Times New Roman" w:hAnsi="Times New Roman" w:cs="Times New Roman"/>
          <w:sz w:val="28"/>
          <w:szCs w:val="28"/>
        </w:rPr>
        <w:t>Золотково</w:t>
      </w:r>
      <w:proofErr w:type="spellEnd"/>
    </w:p>
    <w:p w14:paraId="1A050FC2" w14:textId="66C8B2E1" w:rsidR="3C9AB64B" w:rsidRDefault="0A0F3CD1" w:rsidP="40BCD7C2">
      <w:pPr>
        <w:spacing w:after="480"/>
        <w:jc w:val="center"/>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t xml:space="preserve">2025 </w:t>
      </w:r>
    </w:p>
    <w:p w14:paraId="34FAE7A6" w14:textId="77777777" w:rsidR="009B211C" w:rsidRDefault="009B211C" w:rsidP="40BCD7C2">
      <w:pPr>
        <w:spacing w:after="480"/>
        <w:jc w:val="center"/>
        <w:rPr>
          <w:rFonts w:ascii="Times New Roman" w:eastAsia="Times New Roman" w:hAnsi="Times New Roman" w:cs="Times New Roman"/>
          <w:b/>
          <w:bCs/>
          <w:sz w:val="28"/>
          <w:szCs w:val="28"/>
        </w:rPr>
      </w:pPr>
    </w:p>
    <w:p w14:paraId="70AD9344" w14:textId="4D8651BF" w:rsidR="3C9AB64B" w:rsidRDefault="49AABD44" w:rsidP="40BCD7C2">
      <w:pPr>
        <w:spacing w:after="480"/>
        <w:jc w:val="center"/>
        <w:rPr>
          <w:rFonts w:ascii="Times New Roman" w:eastAsia="Times New Roman" w:hAnsi="Times New Roman" w:cs="Times New Roman"/>
          <w:b/>
          <w:bCs/>
          <w:sz w:val="28"/>
          <w:szCs w:val="28"/>
        </w:rPr>
      </w:pPr>
      <w:r w:rsidRPr="40BCD7C2">
        <w:rPr>
          <w:rFonts w:ascii="Times New Roman" w:eastAsia="Times New Roman" w:hAnsi="Times New Roman" w:cs="Times New Roman"/>
          <w:b/>
          <w:bCs/>
          <w:sz w:val="28"/>
          <w:szCs w:val="28"/>
        </w:rPr>
        <w:lastRenderedPageBreak/>
        <w:t>Оглавление</w:t>
      </w:r>
    </w:p>
    <w:p w14:paraId="2DCDA6FB" w14:textId="13124469" w:rsidR="2167A29A" w:rsidRPr="003860D2" w:rsidRDefault="2167A29A" w:rsidP="2B637E39">
      <w:pPr>
        <w:rPr>
          <w:rFonts w:ascii="Times New Roman" w:eastAsia="Aptos" w:hAnsi="Times New Roman" w:cs="Times New Roman"/>
          <w:sz w:val="28"/>
          <w:szCs w:val="28"/>
        </w:rPr>
      </w:pPr>
      <w:r w:rsidRPr="003860D2">
        <w:rPr>
          <w:rFonts w:ascii="Times New Roman" w:eastAsia="Aptos" w:hAnsi="Times New Roman" w:cs="Times New Roman"/>
          <w:sz w:val="28"/>
          <w:szCs w:val="28"/>
        </w:rPr>
        <w:t>Введение………………………………………………</w:t>
      </w:r>
      <w:r w:rsidR="003860D2">
        <w:rPr>
          <w:rFonts w:ascii="Times New Roman" w:eastAsia="Aptos" w:hAnsi="Times New Roman" w:cs="Times New Roman"/>
          <w:sz w:val="28"/>
          <w:szCs w:val="28"/>
        </w:rPr>
        <w:t>……</w:t>
      </w:r>
      <w:r w:rsidRPr="003860D2">
        <w:rPr>
          <w:rFonts w:ascii="Times New Roman" w:eastAsia="Aptos" w:hAnsi="Times New Roman" w:cs="Times New Roman"/>
          <w:sz w:val="28"/>
          <w:szCs w:val="28"/>
        </w:rPr>
        <w:t xml:space="preserve">……………...…3 </w:t>
      </w:r>
    </w:p>
    <w:p w14:paraId="5256EDE8" w14:textId="7F112B1D" w:rsidR="2167A29A" w:rsidRPr="003860D2" w:rsidRDefault="4352A364" w:rsidP="75CE02E7">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w:t>
      </w:r>
      <w:r w:rsidR="3B35F316" w:rsidRPr="003860D2">
        <w:rPr>
          <w:rFonts w:ascii="Times New Roman" w:eastAsia="Aptos" w:hAnsi="Times New Roman" w:cs="Times New Roman"/>
          <w:sz w:val="28"/>
          <w:szCs w:val="28"/>
        </w:rPr>
        <w:t xml:space="preserve">Раздел </w:t>
      </w:r>
      <w:r w:rsidR="3B35F316" w:rsidRPr="003860D2">
        <w:rPr>
          <w:rFonts w:ascii="Times New Roman" w:eastAsia="Aptos" w:hAnsi="Times New Roman" w:cs="Times New Roman"/>
          <w:sz w:val="28"/>
          <w:szCs w:val="28"/>
          <w:lang w:val="en-US"/>
        </w:rPr>
        <w:t>I</w:t>
      </w:r>
      <w:r w:rsidR="3B35F316" w:rsidRPr="003860D2">
        <w:rPr>
          <w:rFonts w:ascii="Times New Roman" w:eastAsia="Aptos" w:hAnsi="Times New Roman" w:cs="Times New Roman"/>
          <w:sz w:val="28"/>
          <w:szCs w:val="28"/>
        </w:rPr>
        <w:t xml:space="preserve"> </w:t>
      </w:r>
      <w:r w:rsidRPr="003860D2">
        <w:rPr>
          <w:rFonts w:ascii="Times New Roman" w:eastAsia="Aptos" w:hAnsi="Times New Roman" w:cs="Times New Roman"/>
          <w:sz w:val="28"/>
          <w:szCs w:val="28"/>
        </w:rPr>
        <w:t>………………………………………………</w:t>
      </w:r>
      <w:r w:rsidR="7B82E373" w:rsidRPr="003860D2">
        <w:rPr>
          <w:rFonts w:ascii="Times New Roman" w:eastAsia="Aptos" w:hAnsi="Times New Roman" w:cs="Times New Roman"/>
          <w:sz w:val="28"/>
          <w:szCs w:val="28"/>
        </w:rPr>
        <w:t>……</w:t>
      </w:r>
      <w:r w:rsidRPr="003860D2">
        <w:rPr>
          <w:rFonts w:ascii="Times New Roman" w:eastAsia="Aptos" w:hAnsi="Times New Roman" w:cs="Times New Roman"/>
          <w:sz w:val="28"/>
          <w:szCs w:val="28"/>
        </w:rPr>
        <w:t>…...</w:t>
      </w:r>
      <w:r w:rsidR="2E5FE70A" w:rsidRPr="003860D2">
        <w:rPr>
          <w:rFonts w:ascii="Times New Roman" w:eastAsia="Aptos" w:hAnsi="Times New Roman" w:cs="Times New Roman"/>
          <w:sz w:val="28"/>
          <w:szCs w:val="28"/>
        </w:rPr>
        <w:t>....................................</w:t>
      </w:r>
      <w:r w:rsidR="2FA5E9DC" w:rsidRPr="003860D2">
        <w:rPr>
          <w:rFonts w:ascii="Times New Roman" w:eastAsia="Aptos" w:hAnsi="Times New Roman" w:cs="Times New Roman"/>
          <w:sz w:val="28"/>
          <w:szCs w:val="28"/>
        </w:rPr>
        <w:t>6</w:t>
      </w:r>
    </w:p>
    <w:p w14:paraId="6466E862" w14:textId="213F0FBA" w:rsidR="24227121" w:rsidRPr="003860D2" w:rsidRDefault="7CFABC83" w:rsidP="2B637E39">
      <w:pPr>
        <w:pStyle w:val="a6"/>
        <w:numPr>
          <w:ilvl w:val="0"/>
          <w:numId w:val="8"/>
        </w:num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(Теоретический) </w:t>
      </w:r>
      <w:r w:rsidR="4352A364" w:rsidRPr="003860D2">
        <w:rPr>
          <w:rFonts w:ascii="Times New Roman" w:eastAsia="Aptos" w:hAnsi="Times New Roman" w:cs="Times New Roman"/>
          <w:sz w:val="28"/>
          <w:szCs w:val="28"/>
        </w:rPr>
        <w:t>…………………………………</w:t>
      </w:r>
      <w:bookmarkStart w:id="0" w:name="_Int_bydAjIzA"/>
      <w:proofErr w:type="gramStart"/>
      <w:r w:rsidR="4352A364" w:rsidRPr="003860D2">
        <w:rPr>
          <w:rFonts w:ascii="Times New Roman" w:eastAsia="Aptos" w:hAnsi="Times New Roman" w:cs="Times New Roman"/>
          <w:sz w:val="28"/>
          <w:szCs w:val="28"/>
        </w:rPr>
        <w:t>…….</w:t>
      </w:r>
      <w:bookmarkEnd w:id="0"/>
      <w:proofErr w:type="gramEnd"/>
      <w:r w:rsidR="4352A364" w:rsidRPr="003860D2">
        <w:rPr>
          <w:rFonts w:ascii="Times New Roman" w:eastAsia="Aptos" w:hAnsi="Times New Roman" w:cs="Times New Roman"/>
          <w:sz w:val="28"/>
          <w:szCs w:val="28"/>
        </w:rPr>
        <w:t>…</w:t>
      </w:r>
      <w:r w:rsidR="486129C3" w:rsidRPr="003860D2">
        <w:rPr>
          <w:rFonts w:ascii="Times New Roman" w:eastAsia="Aptos" w:hAnsi="Times New Roman" w:cs="Times New Roman"/>
          <w:sz w:val="28"/>
          <w:szCs w:val="28"/>
        </w:rPr>
        <w:t>..............................</w:t>
      </w:r>
      <w:r w:rsidR="3843AABC" w:rsidRPr="003860D2">
        <w:rPr>
          <w:rFonts w:ascii="Times New Roman" w:eastAsia="Aptos" w:hAnsi="Times New Roman" w:cs="Times New Roman"/>
          <w:sz w:val="28"/>
          <w:szCs w:val="28"/>
        </w:rPr>
        <w:t>6</w:t>
      </w:r>
    </w:p>
    <w:p w14:paraId="65BC2E8F" w14:textId="346D0EAB" w:rsidR="61E4DC41" w:rsidRPr="003860D2" w:rsidRDefault="61E4DC41" w:rsidP="40BCD7C2">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1.1. История возникновения жидких моющих средств........................6</w:t>
      </w:r>
    </w:p>
    <w:p w14:paraId="418FD9C4" w14:textId="4342DAD6" w:rsidR="65158C53" w:rsidRPr="003860D2" w:rsidRDefault="65158C53" w:rsidP="40BCD7C2">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w:t>
      </w:r>
      <w:r w:rsidR="0DF05480" w:rsidRPr="003860D2">
        <w:rPr>
          <w:rFonts w:ascii="Times New Roman" w:eastAsia="Aptos" w:hAnsi="Times New Roman" w:cs="Times New Roman"/>
          <w:sz w:val="28"/>
          <w:szCs w:val="28"/>
        </w:rPr>
        <w:t>1.2 Диагностика использования средств для мытья посуды</w:t>
      </w:r>
      <w:r w:rsidRPr="003860D2">
        <w:rPr>
          <w:rFonts w:ascii="Times New Roman" w:eastAsia="Aptos" w:hAnsi="Times New Roman" w:cs="Times New Roman"/>
          <w:sz w:val="28"/>
          <w:szCs w:val="28"/>
        </w:rPr>
        <w:t xml:space="preserve"> ................</w:t>
      </w:r>
      <w:r w:rsidR="73EE7937" w:rsidRPr="003860D2">
        <w:rPr>
          <w:rFonts w:ascii="Times New Roman" w:eastAsia="Aptos" w:hAnsi="Times New Roman" w:cs="Times New Roman"/>
          <w:sz w:val="28"/>
          <w:szCs w:val="28"/>
        </w:rPr>
        <w:t>8</w:t>
      </w:r>
    </w:p>
    <w:p w14:paraId="42F5CBD3" w14:textId="5E0881BC" w:rsidR="145C8413" w:rsidRPr="003860D2" w:rsidRDefault="5F909EA6" w:rsidP="2B637E39">
      <w:pPr>
        <w:rPr>
          <w:rFonts w:ascii="Times New Roman" w:eastAsia="Aptos" w:hAnsi="Times New Roman" w:cs="Times New Roman"/>
          <w:sz w:val="28"/>
          <w:szCs w:val="28"/>
        </w:rPr>
      </w:pPr>
      <w:r w:rsidRPr="003860D2">
        <w:rPr>
          <w:rFonts w:ascii="Times New Roman" w:eastAsia="Aptos" w:hAnsi="Times New Roman" w:cs="Times New Roman"/>
          <w:sz w:val="28"/>
          <w:szCs w:val="28"/>
        </w:rPr>
        <w:t>Раздел 2</w:t>
      </w:r>
      <w:r w:rsidR="4352A364" w:rsidRPr="003860D2">
        <w:rPr>
          <w:rFonts w:ascii="Times New Roman" w:eastAsia="Aptos" w:hAnsi="Times New Roman" w:cs="Times New Roman"/>
          <w:sz w:val="28"/>
          <w:szCs w:val="28"/>
        </w:rPr>
        <w:t xml:space="preserve"> ………………………………………………………………......</w:t>
      </w:r>
      <w:r w:rsidR="581F3F2E" w:rsidRPr="003860D2">
        <w:rPr>
          <w:rFonts w:ascii="Times New Roman" w:eastAsia="Aptos" w:hAnsi="Times New Roman" w:cs="Times New Roman"/>
          <w:sz w:val="28"/>
          <w:szCs w:val="28"/>
        </w:rPr>
        <w:t>.......................</w:t>
      </w:r>
      <w:r w:rsidR="486839A6" w:rsidRPr="003860D2">
        <w:rPr>
          <w:rFonts w:ascii="Times New Roman" w:eastAsia="Aptos" w:hAnsi="Times New Roman" w:cs="Times New Roman"/>
          <w:sz w:val="28"/>
          <w:szCs w:val="28"/>
        </w:rPr>
        <w:t>9</w:t>
      </w:r>
    </w:p>
    <w:p w14:paraId="08125B16" w14:textId="08055987" w:rsidR="2167A29A" w:rsidRPr="003860D2" w:rsidRDefault="4352A364" w:rsidP="2B637E39">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w:t>
      </w:r>
      <w:r w:rsidR="693114F9" w:rsidRPr="003860D2">
        <w:rPr>
          <w:rFonts w:ascii="Times New Roman" w:eastAsia="Aptos" w:hAnsi="Times New Roman" w:cs="Times New Roman"/>
          <w:sz w:val="28"/>
          <w:szCs w:val="28"/>
        </w:rPr>
        <w:t xml:space="preserve">      2. (Практический) </w:t>
      </w:r>
      <w:r w:rsidRPr="003860D2">
        <w:rPr>
          <w:rFonts w:ascii="Times New Roman" w:eastAsia="Aptos" w:hAnsi="Times New Roman" w:cs="Times New Roman"/>
          <w:sz w:val="28"/>
          <w:szCs w:val="28"/>
        </w:rPr>
        <w:t>……………………………………………...…….....</w:t>
      </w:r>
      <w:r w:rsidR="5E11F547" w:rsidRPr="003860D2">
        <w:rPr>
          <w:rFonts w:ascii="Times New Roman" w:eastAsia="Aptos" w:hAnsi="Times New Roman" w:cs="Times New Roman"/>
          <w:sz w:val="28"/>
          <w:szCs w:val="28"/>
        </w:rPr>
        <w:t>.................</w:t>
      </w:r>
      <w:r w:rsidR="239C0A2B" w:rsidRPr="003860D2">
        <w:rPr>
          <w:rFonts w:ascii="Times New Roman" w:eastAsia="Aptos" w:hAnsi="Times New Roman" w:cs="Times New Roman"/>
          <w:sz w:val="28"/>
          <w:szCs w:val="28"/>
        </w:rPr>
        <w:t>.</w:t>
      </w:r>
      <w:r w:rsidR="37569AE4" w:rsidRPr="003860D2">
        <w:rPr>
          <w:rFonts w:ascii="Times New Roman" w:eastAsia="Aptos" w:hAnsi="Times New Roman" w:cs="Times New Roman"/>
          <w:sz w:val="28"/>
          <w:szCs w:val="28"/>
        </w:rPr>
        <w:t>9</w:t>
      </w:r>
    </w:p>
    <w:p w14:paraId="302BF572" w14:textId="6E794A20" w:rsidR="3141D96C" w:rsidRPr="003860D2" w:rsidRDefault="646141BC" w:rsidP="2B637E39">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2.1</w:t>
      </w:r>
      <w:r w:rsidR="0370CCFD" w:rsidRPr="003860D2">
        <w:rPr>
          <w:rFonts w:ascii="Times New Roman" w:eastAsia="Times New Roman" w:hAnsi="Times New Roman" w:cs="Times New Roman"/>
          <w:b/>
          <w:bCs/>
          <w:sz w:val="28"/>
          <w:szCs w:val="28"/>
        </w:rPr>
        <w:t xml:space="preserve"> </w:t>
      </w:r>
      <w:r w:rsidR="0370CCFD" w:rsidRPr="003860D2">
        <w:rPr>
          <w:rFonts w:ascii="Times New Roman" w:eastAsiaTheme="minorEastAsia" w:hAnsi="Times New Roman" w:cs="Times New Roman"/>
          <w:sz w:val="28"/>
          <w:szCs w:val="28"/>
        </w:rPr>
        <w:t>Методы определения органолептических и физико-химических показателей жидких средств для мытья посуды.</w:t>
      </w:r>
      <w:r w:rsidR="5541BC2B" w:rsidRPr="003860D2">
        <w:rPr>
          <w:rFonts w:ascii="Times New Roman" w:eastAsia="Times New Roman" w:hAnsi="Times New Roman" w:cs="Times New Roman"/>
          <w:sz w:val="28"/>
          <w:szCs w:val="28"/>
        </w:rPr>
        <w:t>.................</w:t>
      </w:r>
      <w:r w:rsidR="492F2E95" w:rsidRPr="003860D2">
        <w:rPr>
          <w:rFonts w:ascii="Times New Roman" w:eastAsia="Aptos" w:hAnsi="Times New Roman" w:cs="Times New Roman"/>
          <w:sz w:val="28"/>
          <w:szCs w:val="28"/>
        </w:rPr>
        <w:t>.</w:t>
      </w:r>
      <w:r w:rsidRPr="003860D2">
        <w:rPr>
          <w:rFonts w:ascii="Times New Roman" w:eastAsia="Aptos" w:hAnsi="Times New Roman" w:cs="Times New Roman"/>
          <w:sz w:val="28"/>
          <w:szCs w:val="28"/>
        </w:rPr>
        <w:t>............</w:t>
      </w:r>
      <w:r w:rsidR="64BBA219" w:rsidRPr="003860D2">
        <w:rPr>
          <w:rFonts w:ascii="Times New Roman" w:eastAsia="Aptos" w:hAnsi="Times New Roman" w:cs="Times New Roman"/>
          <w:sz w:val="28"/>
          <w:szCs w:val="28"/>
        </w:rPr>
        <w:t>9</w:t>
      </w:r>
    </w:p>
    <w:p w14:paraId="777536BC" w14:textId="5B1B79D1" w:rsidR="3141D96C" w:rsidRPr="003860D2" w:rsidRDefault="646141BC" w:rsidP="2B637E39">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2.2</w:t>
      </w:r>
      <w:r w:rsidR="5C3ECFEB" w:rsidRPr="003860D2">
        <w:rPr>
          <w:rFonts w:ascii="Times New Roman" w:eastAsia="Times New Roman" w:hAnsi="Times New Roman" w:cs="Times New Roman"/>
          <w:b/>
          <w:bCs/>
          <w:sz w:val="28"/>
          <w:szCs w:val="28"/>
        </w:rPr>
        <w:t xml:space="preserve"> </w:t>
      </w:r>
      <w:r w:rsidR="5C3ECFEB" w:rsidRPr="003860D2">
        <w:rPr>
          <w:rFonts w:ascii="Times New Roman" w:eastAsiaTheme="minorEastAsia" w:hAnsi="Times New Roman" w:cs="Times New Roman"/>
          <w:sz w:val="28"/>
          <w:szCs w:val="28"/>
        </w:rPr>
        <w:t>Характеристика объектов исследования</w:t>
      </w:r>
      <w:r w:rsidR="150F767F" w:rsidRPr="003860D2">
        <w:rPr>
          <w:rFonts w:ascii="Times New Roman" w:eastAsiaTheme="minorEastAsia" w:hAnsi="Times New Roman" w:cs="Times New Roman"/>
          <w:sz w:val="28"/>
          <w:szCs w:val="28"/>
        </w:rPr>
        <w:t>.</w:t>
      </w:r>
      <w:r w:rsidR="150F767F" w:rsidRPr="003860D2">
        <w:rPr>
          <w:rFonts w:ascii="Times New Roman" w:eastAsia="Aptos" w:hAnsi="Times New Roman" w:cs="Times New Roman"/>
          <w:sz w:val="28"/>
          <w:szCs w:val="28"/>
        </w:rPr>
        <w:t>...............................</w:t>
      </w:r>
      <w:r w:rsidR="6E02F2F3" w:rsidRPr="003860D2">
        <w:rPr>
          <w:rFonts w:ascii="Times New Roman" w:eastAsia="Aptos" w:hAnsi="Times New Roman" w:cs="Times New Roman"/>
          <w:sz w:val="28"/>
          <w:szCs w:val="28"/>
        </w:rPr>
        <w:t>9</w:t>
      </w:r>
    </w:p>
    <w:p w14:paraId="49844D0D" w14:textId="36C74963" w:rsidR="2167A29A" w:rsidRPr="003860D2" w:rsidRDefault="2756F1A2" w:rsidP="735436A9">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2.3.</w:t>
      </w:r>
      <w:r w:rsidR="485960BF" w:rsidRPr="003860D2">
        <w:rPr>
          <w:rFonts w:ascii="Times New Roman" w:eastAsia="Aptos" w:hAnsi="Times New Roman" w:cs="Times New Roman"/>
          <w:sz w:val="28"/>
          <w:szCs w:val="28"/>
        </w:rPr>
        <w:t xml:space="preserve"> Органолептические и физико-химические показатели </w:t>
      </w:r>
    </w:p>
    <w:p w14:paraId="01B6F993" w14:textId="71ACD243" w:rsidR="2167A29A" w:rsidRPr="003860D2" w:rsidRDefault="485960BF" w:rsidP="75CE02E7">
      <w:pPr>
        <w:rPr>
          <w:rFonts w:ascii="Times New Roman" w:eastAsia="Aptos" w:hAnsi="Times New Roman" w:cs="Times New Roman"/>
          <w:sz w:val="28"/>
          <w:szCs w:val="28"/>
        </w:rPr>
      </w:pPr>
      <w:r w:rsidRPr="003860D2">
        <w:rPr>
          <w:rFonts w:ascii="Times New Roman" w:eastAsia="Aptos" w:hAnsi="Times New Roman" w:cs="Times New Roman"/>
          <w:sz w:val="28"/>
          <w:szCs w:val="28"/>
        </w:rPr>
        <w:t>жидких моющих средств для мытья посуды</w:t>
      </w:r>
      <w:r w:rsidR="2756F1A2" w:rsidRPr="003860D2">
        <w:rPr>
          <w:rFonts w:ascii="Times New Roman" w:eastAsia="Aptos" w:hAnsi="Times New Roman" w:cs="Times New Roman"/>
          <w:sz w:val="28"/>
          <w:szCs w:val="28"/>
        </w:rPr>
        <w:t xml:space="preserve"> ........................................</w:t>
      </w:r>
      <w:r w:rsidR="7C779B8A" w:rsidRPr="003860D2">
        <w:rPr>
          <w:rFonts w:ascii="Times New Roman" w:eastAsia="Aptos" w:hAnsi="Times New Roman" w:cs="Times New Roman"/>
          <w:sz w:val="28"/>
          <w:szCs w:val="28"/>
        </w:rPr>
        <w:t>12</w:t>
      </w:r>
    </w:p>
    <w:p w14:paraId="6CFC9790" w14:textId="3099B678" w:rsidR="2167A29A" w:rsidRPr="003860D2" w:rsidRDefault="7C779B8A" w:rsidP="75CE02E7">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2.4.</w:t>
      </w:r>
      <w:r w:rsidR="30BD6C03" w:rsidRPr="003860D2">
        <w:rPr>
          <w:rFonts w:ascii="Times New Roman" w:eastAsia="Aptos" w:hAnsi="Times New Roman" w:cs="Times New Roman"/>
          <w:sz w:val="28"/>
          <w:szCs w:val="28"/>
        </w:rPr>
        <w:t xml:space="preserve"> </w:t>
      </w:r>
      <w:proofErr w:type="spellStart"/>
      <w:r w:rsidR="30BD6C03" w:rsidRPr="003860D2">
        <w:rPr>
          <w:rFonts w:ascii="Times New Roman" w:eastAsia="Aptos" w:hAnsi="Times New Roman" w:cs="Times New Roman"/>
          <w:sz w:val="28"/>
          <w:szCs w:val="28"/>
        </w:rPr>
        <w:t>Физико</w:t>
      </w:r>
      <w:proofErr w:type="spellEnd"/>
      <w:r w:rsidR="30BD6C03" w:rsidRPr="003860D2">
        <w:rPr>
          <w:rFonts w:ascii="Times New Roman" w:eastAsia="Aptos" w:hAnsi="Times New Roman" w:cs="Times New Roman"/>
          <w:sz w:val="28"/>
          <w:szCs w:val="28"/>
        </w:rPr>
        <w:t xml:space="preserve"> – химические свойства средств для мытья</w:t>
      </w:r>
      <w:r w:rsidR="0C8778CF" w:rsidRPr="003860D2">
        <w:rPr>
          <w:rFonts w:ascii="Times New Roman" w:eastAsia="Aptos" w:hAnsi="Times New Roman" w:cs="Times New Roman"/>
          <w:sz w:val="28"/>
          <w:szCs w:val="28"/>
        </w:rPr>
        <w:t xml:space="preserve"> </w:t>
      </w:r>
      <w:r w:rsidR="30BD6C03" w:rsidRPr="003860D2">
        <w:rPr>
          <w:rFonts w:ascii="Times New Roman" w:eastAsia="Aptos" w:hAnsi="Times New Roman" w:cs="Times New Roman"/>
          <w:sz w:val="28"/>
          <w:szCs w:val="28"/>
        </w:rPr>
        <w:t>посуды</w:t>
      </w:r>
      <w:r w:rsidR="5BF504AA" w:rsidRPr="003860D2">
        <w:rPr>
          <w:rFonts w:ascii="Times New Roman" w:eastAsia="Aptos" w:hAnsi="Times New Roman" w:cs="Times New Roman"/>
          <w:sz w:val="28"/>
          <w:szCs w:val="28"/>
        </w:rPr>
        <w:t>.</w:t>
      </w:r>
      <w:r w:rsidRPr="003860D2">
        <w:rPr>
          <w:rFonts w:ascii="Times New Roman" w:eastAsia="Aptos" w:hAnsi="Times New Roman" w:cs="Times New Roman"/>
          <w:sz w:val="28"/>
          <w:szCs w:val="28"/>
        </w:rPr>
        <w:t>.....1</w:t>
      </w:r>
      <w:r w:rsidR="286767B3" w:rsidRPr="003860D2">
        <w:rPr>
          <w:rFonts w:ascii="Times New Roman" w:eastAsia="Aptos" w:hAnsi="Times New Roman" w:cs="Times New Roman"/>
          <w:sz w:val="28"/>
          <w:szCs w:val="28"/>
        </w:rPr>
        <w:t>4</w:t>
      </w:r>
    </w:p>
    <w:p w14:paraId="45DFA9E5" w14:textId="42C26F3D" w:rsidR="62FBE39B" w:rsidRPr="003860D2" w:rsidRDefault="62FBE39B" w:rsidP="37B53507">
      <w:pPr>
        <w:spacing w:after="480"/>
        <w:rPr>
          <w:rFonts w:ascii="Times New Roman" w:eastAsiaTheme="minorEastAsia" w:hAnsi="Times New Roman" w:cs="Times New Roman"/>
          <w:sz w:val="28"/>
          <w:szCs w:val="28"/>
        </w:rPr>
      </w:pPr>
      <w:r w:rsidRPr="003860D2">
        <w:rPr>
          <w:rFonts w:ascii="Times New Roman" w:eastAsia="Aptos" w:hAnsi="Times New Roman" w:cs="Times New Roman"/>
          <w:sz w:val="28"/>
          <w:szCs w:val="28"/>
        </w:rPr>
        <w:t xml:space="preserve">      2.5.</w:t>
      </w:r>
      <w:r w:rsidRPr="003860D2">
        <w:rPr>
          <w:rFonts w:ascii="Times New Roman" w:eastAsia="Times New Roman" w:hAnsi="Times New Roman" w:cs="Times New Roman"/>
          <w:b/>
          <w:bCs/>
          <w:sz w:val="28"/>
          <w:szCs w:val="28"/>
        </w:rPr>
        <w:t xml:space="preserve"> </w:t>
      </w:r>
      <w:r w:rsidRPr="003860D2">
        <w:rPr>
          <w:rFonts w:ascii="Times New Roman" w:eastAsiaTheme="minorEastAsia" w:hAnsi="Times New Roman" w:cs="Times New Roman"/>
          <w:sz w:val="28"/>
          <w:szCs w:val="28"/>
        </w:rPr>
        <w:t>Эффективность моющих средств............................................</w:t>
      </w:r>
      <w:r w:rsidR="78A6B97D" w:rsidRPr="003860D2">
        <w:rPr>
          <w:rFonts w:ascii="Times New Roman" w:eastAsiaTheme="minorEastAsia" w:hAnsi="Times New Roman" w:cs="Times New Roman"/>
          <w:sz w:val="28"/>
          <w:szCs w:val="28"/>
        </w:rPr>
        <w:t>.</w:t>
      </w:r>
      <w:r w:rsidRPr="003860D2">
        <w:rPr>
          <w:rFonts w:ascii="Times New Roman" w:eastAsiaTheme="minorEastAsia" w:hAnsi="Times New Roman" w:cs="Times New Roman"/>
          <w:sz w:val="28"/>
          <w:szCs w:val="28"/>
        </w:rPr>
        <w:t>1</w:t>
      </w:r>
      <w:r w:rsidR="492DA223" w:rsidRPr="003860D2">
        <w:rPr>
          <w:rFonts w:ascii="Times New Roman" w:eastAsiaTheme="minorEastAsia" w:hAnsi="Times New Roman" w:cs="Times New Roman"/>
          <w:sz w:val="28"/>
          <w:szCs w:val="28"/>
        </w:rPr>
        <w:t>5</w:t>
      </w:r>
    </w:p>
    <w:p w14:paraId="35D9A4A2" w14:textId="74836BB6" w:rsidR="64E77D27" w:rsidRPr="003860D2" w:rsidRDefault="64E77D27" w:rsidP="37B53507">
      <w:pPr>
        <w:spacing w:after="480"/>
        <w:rPr>
          <w:rFonts w:ascii="Times New Roman" w:eastAsiaTheme="minorEastAsia" w:hAnsi="Times New Roman" w:cs="Times New Roman"/>
          <w:sz w:val="28"/>
          <w:szCs w:val="28"/>
        </w:rPr>
      </w:pPr>
      <w:r w:rsidRPr="003860D2">
        <w:rPr>
          <w:rFonts w:ascii="Times New Roman" w:eastAsiaTheme="minorEastAsia" w:hAnsi="Times New Roman" w:cs="Times New Roman"/>
          <w:sz w:val="28"/>
          <w:szCs w:val="28"/>
        </w:rPr>
        <w:t xml:space="preserve">     2.6. Экологическая безопасность</w:t>
      </w:r>
      <w:r w:rsidR="0BEC8BF6" w:rsidRPr="003860D2">
        <w:rPr>
          <w:rFonts w:ascii="Times New Roman" w:eastAsiaTheme="minorEastAsia" w:hAnsi="Times New Roman" w:cs="Times New Roman"/>
          <w:sz w:val="28"/>
          <w:szCs w:val="28"/>
        </w:rPr>
        <w:t xml:space="preserve"> моющих средств........................1</w:t>
      </w:r>
      <w:r w:rsidR="4A5BC07A" w:rsidRPr="003860D2">
        <w:rPr>
          <w:rFonts w:ascii="Times New Roman" w:eastAsiaTheme="minorEastAsia" w:hAnsi="Times New Roman" w:cs="Times New Roman"/>
          <w:sz w:val="28"/>
          <w:szCs w:val="28"/>
        </w:rPr>
        <w:t>6</w:t>
      </w:r>
    </w:p>
    <w:p w14:paraId="2189C745" w14:textId="1B14AC2F" w:rsidR="2167A29A" w:rsidRPr="003860D2" w:rsidRDefault="2756F1A2" w:rsidP="2B637E39">
      <w:pPr>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w:t>
      </w:r>
      <w:r w:rsidR="4352A364" w:rsidRPr="003860D2">
        <w:rPr>
          <w:rFonts w:ascii="Times New Roman" w:eastAsia="Aptos" w:hAnsi="Times New Roman" w:cs="Times New Roman"/>
          <w:sz w:val="28"/>
          <w:szCs w:val="28"/>
        </w:rPr>
        <w:t xml:space="preserve"> Заключение……………………………………………………………</w:t>
      </w:r>
      <w:bookmarkStart w:id="1" w:name="_Int_sc6rEyKE"/>
      <w:proofErr w:type="gramStart"/>
      <w:r w:rsidR="4352A364" w:rsidRPr="003860D2">
        <w:rPr>
          <w:rFonts w:ascii="Times New Roman" w:eastAsia="Aptos" w:hAnsi="Times New Roman" w:cs="Times New Roman"/>
          <w:sz w:val="28"/>
          <w:szCs w:val="28"/>
        </w:rPr>
        <w:t>……</w:t>
      </w:r>
      <w:r w:rsidR="715B609F" w:rsidRPr="003860D2">
        <w:rPr>
          <w:rFonts w:ascii="Times New Roman" w:eastAsia="Aptos" w:hAnsi="Times New Roman" w:cs="Times New Roman"/>
          <w:sz w:val="28"/>
          <w:szCs w:val="28"/>
        </w:rPr>
        <w:t>.</w:t>
      </w:r>
      <w:bookmarkEnd w:id="1"/>
      <w:proofErr w:type="gramEnd"/>
      <w:r w:rsidR="715B609F" w:rsidRPr="003860D2">
        <w:rPr>
          <w:rFonts w:ascii="Times New Roman" w:eastAsia="Aptos" w:hAnsi="Times New Roman" w:cs="Times New Roman"/>
          <w:sz w:val="28"/>
          <w:szCs w:val="28"/>
        </w:rPr>
        <w:t>.</w:t>
      </w:r>
      <w:r w:rsidR="16676C4F" w:rsidRPr="003860D2">
        <w:rPr>
          <w:rFonts w:ascii="Times New Roman" w:eastAsia="Aptos" w:hAnsi="Times New Roman" w:cs="Times New Roman"/>
          <w:sz w:val="28"/>
          <w:szCs w:val="28"/>
        </w:rPr>
        <w:t>18</w:t>
      </w:r>
    </w:p>
    <w:p w14:paraId="69C49021" w14:textId="3C65261E" w:rsidR="11F640CC" w:rsidRPr="003860D2" w:rsidRDefault="42EBF5A5" w:rsidP="735436A9">
      <w:pPr>
        <w:spacing w:after="480"/>
        <w:rPr>
          <w:rFonts w:ascii="Times New Roman" w:eastAsia="Aptos" w:hAnsi="Times New Roman" w:cs="Times New Roman"/>
          <w:sz w:val="28"/>
          <w:szCs w:val="28"/>
        </w:rPr>
      </w:pPr>
      <w:r w:rsidRPr="003860D2">
        <w:rPr>
          <w:rFonts w:ascii="Times New Roman" w:eastAsia="Aptos" w:hAnsi="Times New Roman" w:cs="Times New Roman"/>
          <w:sz w:val="28"/>
          <w:szCs w:val="28"/>
        </w:rPr>
        <w:t xml:space="preserve"> </w:t>
      </w:r>
      <w:r w:rsidR="4352A364" w:rsidRPr="003860D2">
        <w:rPr>
          <w:rFonts w:ascii="Times New Roman" w:eastAsia="Aptos" w:hAnsi="Times New Roman" w:cs="Times New Roman"/>
          <w:sz w:val="28"/>
          <w:szCs w:val="28"/>
        </w:rPr>
        <w:t>Список литературы…………………………………………………………………</w:t>
      </w:r>
      <w:r w:rsidR="4055808F" w:rsidRPr="003860D2">
        <w:rPr>
          <w:rFonts w:ascii="Times New Roman" w:eastAsia="Aptos" w:hAnsi="Times New Roman" w:cs="Times New Roman"/>
          <w:sz w:val="28"/>
          <w:szCs w:val="28"/>
        </w:rPr>
        <w:t>19</w:t>
      </w:r>
      <w:r w:rsidR="1E698E7D" w:rsidRPr="003860D2">
        <w:rPr>
          <w:rFonts w:ascii="Times New Roman" w:eastAsia="Aptos" w:hAnsi="Times New Roman" w:cs="Times New Roman"/>
          <w:sz w:val="28"/>
          <w:szCs w:val="28"/>
        </w:rPr>
        <w:t xml:space="preserve"> </w:t>
      </w:r>
    </w:p>
    <w:p w14:paraId="07DCA5FB" w14:textId="1BDEA1EF" w:rsidR="11F640CC" w:rsidRPr="003860D2" w:rsidRDefault="4352A364" w:rsidP="735436A9">
      <w:pPr>
        <w:spacing w:after="480"/>
        <w:rPr>
          <w:rFonts w:ascii="Times New Roman" w:eastAsia="Aptos" w:hAnsi="Times New Roman" w:cs="Times New Roman"/>
          <w:sz w:val="28"/>
          <w:szCs w:val="28"/>
        </w:rPr>
      </w:pPr>
      <w:r w:rsidRPr="003860D2">
        <w:rPr>
          <w:rFonts w:ascii="Times New Roman" w:eastAsia="Aptos" w:hAnsi="Times New Roman" w:cs="Times New Roman"/>
          <w:sz w:val="28"/>
          <w:szCs w:val="28"/>
        </w:rPr>
        <w:t>Приложения</w:t>
      </w:r>
      <w:r w:rsidR="540228B5" w:rsidRPr="003860D2">
        <w:rPr>
          <w:rFonts w:ascii="Times New Roman" w:eastAsia="Aptos" w:hAnsi="Times New Roman" w:cs="Times New Roman"/>
          <w:sz w:val="28"/>
          <w:szCs w:val="28"/>
        </w:rPr>
        <w:t>.........................................................................................</w:t>
      </w:r>
      <w:r w:rsidR="40F975F0" w:rsidRPr="003860D2">
        <w:rPr>
          <w:rFonts w:ascii="Times New Roman" w:eastAsia="Aptos" w:hAnsi="Times New Roman" w:cs="Times New Roman"/>
          <w:sz w:val="28"/>
          <w:szCs w:val="28"/>
        </w:rPr>
        <w:t>20</w:t>
      </w:r>
    </w:p>
    <w:p w14:paraId="72AC2F9D" w14:textId="77777777" w:rsidR="003860D2" w:rsidRDefault="003860D2" w:rsidP="40BCD7C2">
      <w:pPr>
        <w:spacing w:after="480"/>
        <w:rPr>
          <w:rFonts w:ascii="Times New Roman" w:eastAsia="Aptos" w:hAnsi="Times New Roman" w:cs="Times New Roman"/>
          <w:sz w:val="28"/>
          <w:szCs w:val="28"/>
        </w:rPr>
      </w:pPr>
    </w:p>
    <w:p w14:paraId="241AADFC" w14:textId="0F741090" w:rsidR="32A98ADC" w:rsidRDefault="32A98ADC" w:rsidP="40BCD7C2">
      <w:p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lastRenderedPageBreak/>
        <w:t>Введение</w:t>
      </w:r>
    </w:p>
    <w:p w14:paraId="46A62509" w14:textId="73937B68" w:rsidR="32A98ADC" w:rsidRDefault="32A98ADC" w:rsidP="40BCD7C2">
      <w:pPr>
        <w:spacing w:after="480"/>
      </w:pPr>
      <w:r w:rsidRPr="40BCD7C2">
        <w:rPr>
          <w:rFonts w:ascii="Times New Roman" w:eastAsia="Times New Roman" w:hAnsi="Times New Roman" w:cs="Times New Roman"/>
          <w:sz w:val="28"/>
          <w:szCs w:val="28"/>
        </w:rPr>
        <w:t>С развитием промышленности связано развитие социальной сферы. Человек всегда пытается облегчить свою жизнь, быт, но при этом он желает при наименьших затратах получить качественный товар или услуги. Информационный поток затрагивает нас постоянно: на улице, у экранов телевизоров, в средствах периодической печати и везде, где мы можем находиться. Реклама стала неотъемлемой частью нашей жизни. Благодаря активной рекламной политике производителей, сегодня почти в каждой семье для мытья посуды используют специальные средства.</w:t>
      </w:r>
    </w:p>
    <w:p w14:paraId="64157642" w14:textId="613AD886" w:rsidR="32A98ADC" w:rsidRDefault="32A98ADC" w:rsidP="40BCD7C2">
      <w:pPr>
        <w:spacing w:after="480"/>
      </w:pPr>
      <w:r w:rsidRPr="40BCD7C2">
        <w:rPr>
          <w:rFonts w:ascii="Times New Roman" w:eastAsia="Times New Roman" w:hAnsi="Times New Roman" w:cs="Times New Roman"/>
          <w:sz w:val="28"/>
          <w:szCs w:val="28"/>
        </w:rPr>
        <w:t>Иногда реклама действительно помогает сориентироваться в многообразии товаров и услуг, а иногда обещает просто «чудеса». Например, моющее средство для мытья посуды «FAIRY».</w:t>
      </w:r>
    </w:p>
    <w:p w14:paraId="6F3FC081" w14:textId="38E75E6B" w:rsidR="32A98ADC" w:rsidRDefault="32A98ADC" w:rsidP="40BCD7C2">
      <w:pPr>
        <w:spacing w:after="480"/>
      </w:pPr>
      <w:r w:rsidRPr="40BCD7C2">
        <w:rPr>
          <w:rFonts w:ascii="Times New Roman" w:eastAsia="Times New Roman" w:hAnsi="Times New Roman" w:cs="Times New Roman"/>
          <w:sz w:val="28"/>
          <w:szCs w:val="28"/>
        </w:rPr>
        <w:t>Всего одной капли моющего средства «FAIRY» хватает рекламным героям, чтобы банка из-под гуляша — даже заполненная водой со льдом — засияла чистотой. Слова данной рекламы очень убедительно склоняют нас, потребителей, к использованию данных средств.</w:t>
      </w:r>
    </w:p>
    <w:p w14:paraId="503DD58A" w14:textId="6D1B6CC7" w:rsidR="32A98ADC" w:rsidRDefault="32A98ADC" w:rsidP="40BCD7C2">
      <w:pPr>
        <w:spacing w:after="480"/>
      </w:pPr>
      <w:r w:rsidRPr="40BCD7C2">
        <w:rPr>
          <w:rFonts w:ascii="Times New Roman" w:eastAsia="Times New Roman" w:hAnsi="Times New Roman" w:cs="Times New Roman"/>
          <w:sz w:val="28"/>
          <w:szCs w:val="28"/>
        </w:rPr>
        <w:t>Но вот беда: расхваливая многочисленные достоинства своего товара, авторы рекламных клипов никогда не поведают, какой ценой достигаются эти немыслимые преимущества. Не расскажут, например, что фосфаты, добавляемые в моющие средства, являются сильнейшим ядом. Не предупредят о необратимых изменениях, которые происходят в организме и в природе вследствие регулярного использования этих веществ.</w:t>
      </w:r>
    </w:p>
    <w:p w14:paraId="65AEB338" w14:textId="56C18F12" w:rsidR="32A98ADC" w:rsidRDefault="32A98ADC" w:rsidP="40BCD7C2">
      <w:pPr>
        <w:spacing w:after="480"/>
      </w:pPr>
      <w:r w:rsidRPr="40BCD7C2">
        <w:rPr>
          <w:rFonts w:ascii="Times New Roman" w:eastAsia="Times New Roman" w:hAnsi="Times New Roman" w:cs="Times New Roman"/>
          <w:sz w:val="28"/>
          <w:szCs w:val="28"/>
        </w:rPr>
        <w:t>По своему составу средства для мытья посуды близки к шампуням, гелям для душа. То есть к средствам гигиены. А к ним предъявляют особые требования по безопасности. Все это хорошо, однако, средства для мытья посуды числятся как средства бытовой химии. Это значит, что на них гигиенический сертификат, гарантирующий безопасность, не нужен.</w:t>
      </w:r>
    </w:p>
    <w:p w14:paraId="1AEC2551" w14:textId="72CE79FD" w:rsidR="32A98ADC" w:rsidRDefault="32A98ADC" w:rsidP="40BCD7C2">
      <w:pPr>
        <w:spacing w:after="480"/>
      </w:pPr>
      <w:r w:rsidRPr="40BCD7C2">
        <w:rPr>
          <w:rFonts w:ascii="Times New Roman" w:eastAsia="Times New Roman" w:hAnsi="Times New Roman" w:cs="Times New Roman"/>
          <w:sz w:val="28"/>
          <w:szCs w:val="28"/>
        </w:rPr>
        <w:t xml:space="preserve">Требования что к средству для чистки унитазов, что для посуды — одни и те же. Производители могут подвергнуть свою продукцию испытанию на безопасность, но добровольно. Химики признают: этот сертификат </w:t>
      </w:r>
      <w:r w:rsidRPr="40BCD7C2">
        <w:rPr>
          <w:rFonts w:ascii="Times New Roman" w:eastAsia="Times New Roman" w:hAnsi="Times New Roman" w:cs="Times New Roman"/>
          <w:sz w:val="28"/>
          <w:szCs w:val="28"/>
        </w:rPr>
        <w:lastRenderedPageBreak/>
        <w:t xml:space="preserve">гарантирует только то, что в момент использования вы не отравитесь, не испортите кожу рук. А вот что с течением времени происходит в организме, в который постоянно попадают остатки моющего </w:t>
      </w:r>
      <w:r w:rsidR="2AC93C5E" w:rsidRPr="40BCD7C2">
        <w:rPr>
          <w:rFonts w:ascii="Times New Roman" w:eastAsia="Times New Roman" w:hAnsi="Times New Roman" w:cs="Times New Roman"/>
          <w:sz w:val="28"/>
          <w:szCs w:val="28"/>
        </w:rPr>
        <w:t>средства, —</w:t>
      </w:r>
      <w:r w:rsidRPr="40BCD7C2">
        <w:rPr>
          <w:rFonts w:ascii="Times New Roman" w:eastAsia="Times New Roman" w:hAnsi="Times New Roman" w:cs="Times New Roman"/>
          <w:sz w:val="28"/>
          <w:szCs w:val="28"/>
        </w:rPr>
        <w:t xml:space="preserve"> таких исследований не проводили.</w:t>
      </w:r>
    </w:p>
    <w:p w14:paraId="1A25BF52" w14:textId="52335AC1" w:rsidR="32A98ADC" w:rsidRDefault="32A98ADC"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Как сориентироваться среди многочисленного ассортимента? Какое средство является более эффективным и менее безопасным? Все вышесказанное определило тему исследования. </w:t>
      </w:r>
    </w:p>
    <w:p w14:paraId="6F5D865C" w14:textId="28075A7C" w:rsidR="32A98ADC" w:rsidRDefault="32A98ADC" w:rsidP="40BCD7C2">
      <w:pPr>
        <w:spacing w:after="480"/>
      </w:pPr>
      <w:r w:rsidRPr="735436A9">
        <w:rPr>
          <w:rFonts w:ascii="Times New Roman" w:eastAsia="Times New Roman" w:hAnsi="Times New Roman" w:cs="Times New Roman"/>
          <w:b/>
          <w:bCs/>
          <w:sz w:val="28"/>
          <w:szCs w:val="28"/>
        </w:rPr>
        <w:t>Цель работы:</w:t>
      </w:r>
      <w:r w:rsidRPr="735436A9">
        <w:rPr>
          <w:rFonts w:ascii="Times New Roman" w:eastAsia="Times New Roman" w:hAnsi="Times New Roman" w:cs="Times New Roman"/>
          <w:sz w:val="28"/>
          <w:szCs w:val="28"/>
        </w:rPr>
        <w:t xml:space="preserve"> проведение сравнительного анализа жидких средств для мытья посуды.</w:t>
      </w:r>
    </w:p>
    <w:p w14:paraId="477F3229" w14:textId="031A5AE1" w:rsidR="32A98ADC" w:rsidRDefault="32A98ADC" w:rsidP="735436A9">
      <w:p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t>Задачи:</w:t>
      </w:r>
    </w:p>
    <w:p w14:paraId="717FE739" w14:textId="2DB929D7" w:rsidR="32A98ADC" w:rsidRDefault="32A98ADC" w:rsidP="40BCD7C2">
      <w:pPr>
        <w:pStyle w:val="a6"/>
        <w:numPr>
          <w:ilvl w:val="0"/>
          <w:numId w:val="6"/>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Изучить литературу по данному вопросу;</w:t>
      </w:r>
    </w:p>
    <w:p w14:paraId="24FBE639" w14:textId="7C629440" w:rsidR="32A98ADC" w:rsidRDefault="32A98ADC" w:rsidP="40BCD7C2">
      <w:pPr>
        <w:pStyle w:val="a6"/>
        <w:numPr>
          <w:ilvl w:val="0"/>
          <w:numId w:val="6"/>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Выявить наиболее часто используемые в домашних условиях марки моющих средств для посуды;</w:t>
      </w:r>
    </w:p>
    <w:p w14:paraId="65A5B69E" w14:textId="77B6FE07" w:rsidR="32A98ADC" w:rsidRDefault="32A98ADC" w:rsidP="40BCD7C2">
      <w:pPr>
        <w:pStyle w:val="a6"/>
        <w:numPr>
          <w:ilvl w:val="0"/>
          <w:numId w:val="6"/>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 xml:space="preserve">Исследовать </w:t>
      </w:r>
      <w:r w:rsidR="270320E2" w:rsidRPr="40BCD7C2">
        <w:rPr>
          <w:rFonts w:ascii="Times New Roman" w:eastAsia="Times New Roman" w:hAnsi="Times New Roman" w:cs="Times New Roman"/>
          <w:sz w:val="28"/>
          <w:szCs w:val="28"/>
        </w:rPr>
        <w:t>физико-химические</w:t>
      </w:r>
      <w:r w:rsidRPr="40BCD7C2">
        <w:rPr>
          <w:rFonts w:ascii="Times New Roman" w:eastAsia="Times New Roman" w:hAnsi="Times New Roman" w:cs="Times New Roman"/>
          <w:sz w:val="28"/>
          <w:szCs w:val="28"/>
        </w:rPr>
        <w:t xml:space="preserve"> свойства моющих средств;</w:t>
      </w:r>
    </w:p>
    <w:p w14:paraId="69656564" w14:textId="414FC9AB" w:rsidR="32A98ADC" w:rsidRDefault="32A98ADC" w:rsidP="40BCD7C2">
      <w:pPr>
        <w:pStyle w:val="a6"/>
        <w:numPr>
          <w:ilvl w:val="0"/>
          <w:numId w:val="6"/>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Оценить эффективность применения моющих средств.</w:t>
      </w:r>
    </w:p>
    <w:p w14:paraId="1A3265FF" w14:textId="1546D2DF" w:rsidR="32A98ADC" w:rsidRDefault="32A98ADC" w:rsidP="40BCD7C2">
      <w:pPr>
        <w:spacing w:after="480"/>
      </w:pPr>
      <w:r w:rsidRPr="735436A9">
        <w:rPr>
          <w:rFonts w:ascii="Times New Roman" w:eastAsia="Times New Roman" w:hAnsi="Times New Roman" w:cs="Times New Roman"/>
          <w:b/>
          <w:bCs/>
          <w:sz w:val="28"/>
          <w:szCs w:val="28"/>
        </w:rPr>
        <w:t>Объект исследования:</w:t>
      </w:r>
      <w:r w:rsidRPr="735436A9">
        <w:rPr>
          <w:rFonts w:ascii="Times New Roman" w:eastAsia="Times New Roman" w:hAnsi="Times New Roman" w:cs="Times New Roman"/>
          <w:sz w:val="28"/>
          <w:szCs w:val="28"/>
        </w:rPr>
        <w:t xml:space="preserve"> влияние средств для мытья посуды на организм человека.</w:t>
      </w:r>
    </w:p>
    <w:p w14:paraId="21DAB35B" w14:textId="407E40F6" w:rsidR="32A98ADC" w:rsidRDefault="32A98ADC" w:rsidP="40BCD7C2">
      <w:pPr>
        <w:spacing w:after="480"/>
      </w:pPr>
      <w:r w:rsidRPr="735436A9">
        <w:rPr>
          <w:rFonts w:ascii="Times New Roman" w:eastAsia="Times New Roman" w:hAnsi="Times New Roman" w:cs="Times New Roman"/>
          <w:b/>
          <w:bCs/>
          <w:sz w:val="28"/>
          <w:szCs w:val="28"/>
        </w:rPr>
        <w:t>Предмет исследования:</w:t>
      </w:r>
      <w:r w:rsidRPr="735436A9">
        <w:rPr>
          <w:rFonts w:ascii="Times New Roman" w:eastAsia="Times New Roman" w:hAnsi="Times New Roman" w:cs="Times New Roman"/>
          <w:sz w:val="28"/>
          <w:szCs w:val="28"/>
        </w:rPr>
        <w:t xml:space="preserve"> жидкие средства для мытья посуды</w:t>
      </w:r>
      <w:r w:rsidR="7A2F5CD6" w:rsidRPr="735436A9">
        <w:rPr>
          <w:rFonts w:ascii="Times New Roman" w:eastAsia="Times New Roman" w:hAnsi="Times New Roman" w:cs="Times New Roman"/>
          <w:sz w:val="28"/>
          <w:szCs w:val="28"/>
        </w:rPr>
        <w:t>.</w:t>
      </w:r>
    </w:p>
    <w:p w14:paraId="4866FAD3" w14:textId="182D8CDD" w:rsidR="32A98ADC" w:rsidRDefault="32A98ADC" w:rsidP="40BCD7C2">
      <w:pPr>
        <w:spacing w:after="480"/>
      </w:pPr>
      <w:r w:rsidRPr="735436A9">
        <w:rPr>
          <w:rFonts w:ascii="Times New Roman" w:eastAsia="Times New Roman" w:hAnsi="Times New Roman" w:cs="Times New Roman"/>
          <w:b/>
          <w:bCs/>
          <w:sz w:val="28"/>
          <w:szCs w:val="28"/>
        </w:rPr>
        <w:t>Гипотеза:</w:t>
      </w:r>
      <w:r w:rsidRPr="735436A9">
        <w:rPr>
          <w:rFonts w:ascii="Times New Roman" w:eastAsia="Times New Roman" w:hAnsi="Times New Roman" w:cs="Times New Roman"/>
          <w:sz w:val="28"/>
          <w:szCs w:val="28"/>
        </w:rPr>
        <w:t xml:space="preserve"> если владеть полной информацией о составе и свойствах моющих средств для посуды, то можно избежать проблем со здоровьем.</w:t>
      </w:r>
    </w:p>
    <w:p w14:paraId="5AA069DA" w14:textId="77777777" w:rsidR="0022481C" w:rsidRDefault="32A98ADC" w:rsidP="40BCD7C2">
      <w:pPr>
        <w:spacing w:after="480"/>
      </w:pPr>
      <w:r w:rsidRPr="37B53507">
        <w:rPr>
          <w:rFonts w:ascii="Times New Roman" w:eastAsia="Times New Roman" w:hAnsi="Times New Roman" w:cs="Times New Roman"/>
          <w:sz w:val="28"/>
          <w:szCs w:val="28"/>
        </w:rPr>
        <w:t xml:space="preserve">В соответствии с задачами исследования были использованы </w:t>
      </w:r>
      <w:r w:rsidRPr="37B53507">
        <w:rPr>
          <w:rFonts w:ascii="Times New Roman" w:eastAsia="Times New Roman" w:hAnsi="Times New Roman" w:cs="Times New Roman"/>
          <w:b/>
          <w:bCs/>
          <w:sz w:val="28"/>
          <w:szCs w:val="28"/>
        </w:rPr>
        <w:t xml:space="preserve">методы систематизации </w:t>
      </w:r>
      <w:r w:rsidRPr="37B53507">
        <w:rPr>
          <w:rFonts w:ascii="Times New Roman" w:eastAsia="Times New Roman" w:hAnsi="Times New Roman" w:cs="Times New Roman"/>
          <w:sz w:val="28"/>
          <w:szCs w:val="28"/>
        </w:rPr>
        <w:t>теоретического материала, оценка потребительского спроса на российском рынке, исследовательские методы, обобщение накопленного материала.</w:t>
      </w:r>
    </w:p>
    <w:p w14:paraId="2BC98A8B" w14:textId="77777777" w:rsidR="0022481C" w:rsidRDefault="0022481C" w:rsidP="40BCD7C2">
      <w:pPr>
        <w:spacing w:after="480"/>
      </w:pPr>
    </w:p>
    <w:p w14:paraId="76ED6841" w14:textId="5709BDF7" w:rsidR="40BCD7C2" w:rsidRDefault="32A98ADC" w:rsidP="40BCD7C2">
      <w:pPr>
        <w:spacing w:after="480"/>
      </w:pPr>
      <w:r w:rsidRPr="37B53507">
        <w:rPr>
          <w:rFonts w:ascii="Times New Roman" w:eastAsia="Times New Roman" w:hAnsi="Times New Roman" w:cs="Times New Roman"/>
          <w:b/>
          <w:bCs/>
          <w:sz w:val="28"/>
          <w:szCs w:val="28"/>
        </w:rPr>
        <w:lastRenderedPageBreak/>
        <w:t xml:space="preserve">Практическая значимость </w:t>
      </w:r>
      <w:r w:rsidRPr="37B53507">
        <w:rPr>
          <w:rFonts w:ascii="Times New Roman" w:eastAsia="Times New Roman" w:hAnsi="Times New Roman" w:cs="Times New Roman"/>
          <w:sz w:val="28"/>
          <w:szCs w:val="28"/>
        </w:rPr>
        <w:t>проекта состоит в том, что полученную информацию по результатам исследовательской работы можно использовать на факультативных занятиях и элективных курсах по химии.</w:t>
      </w:r>
      <w:r w:rsidR="40BCD7C2">
        <w:br/>
      </w:r>
      <w:r w:rsidR="40BCD7C2">
        <w:br/>
      </w:r>
      <w:r w:rsidR="01466056" w:rsidRPr="37B53507">
        <w:rPr>
          <w:rFonts w:ascii="Times New Roman" w:eastAsia="Times New Roman" w:hAnsi="Times New Roman" w:cs="Times New Roman"/>
          <w:sz w:val="28"/>
          <w:szCs w:val="28"/>
        </w:rPr>
        <w:t>В 2025 году разработан проект для повышения осведомленности о безопасности моющих средств. Информация может применяться в образовательных целях.</w:t>
      </w:r>
    </w:p>
    <w:p w14:paraId="652E577C" w14:textId="1A3ECCCE" w:rsidR="40BCD7C2" w:rsidRDefault="01466056" w:rsidP="37B53507">
      <w:pPr>
        <w:spacing w:after="480"/>
        <w:rPr>
          <w:rFonts w:ascii="Times New Roman" w:eastAsia="Times New Roman" w:hAnsi="Times New Roman" w:cs="Times New Roman"/>
          <w:sz w:val="28"/>
          <w:szCs w:val="28"/>
        </w:rPr>
      </w:pPr>
      <w:r w:rsidRPr="003860D2">
        <w:rPr>
          <w:rFonts w:ascii="Times New Roman" w:eastAsia="Times New Roman" w:hAnsi="Times New Roman" w:cs="Times New Roman"/>
          <w:sz w:val="28"/>
          <w:szCs w:val="28"/>
        </w:rPr>
        <w:t>К 2027 году предполагается расширение применения результатов исследования для повышения стандартов экологической безопасности в бытовой химии.</w:t>
      </w:r>
    </w:p>
    <w:p w14:paraId="1FFBB35F" w14:textId="55000FE2" w:rsidR="40BCD7C2" w:rsidRDefault="01466056" w:rsidP="37B53507">
      <w:pPr>
        <w:spacing w:after="480"/>
        <w:rPr>
          <w:rFonts w:ascii="Times New Roman" w:eastAsia="Times New Roman" w:hAnsi="Times New Roman" w:cs="Times New Roman"/>
          <w:sz w:val="28"/>
          <w:szCs w:val="28"/>
        </w:rPr>
      </w:pPr>
      <w:r w:rsidRPr="003860D2">
        <w:rPr>
          <w:rFonts w:ascii="Times New Roman" w:eastAsia="Times New Roman" w:hAnsi="Times New Roman" w:cs="Times New Roman"/>
          <w:sz w:val="28"/>
          <w:szCs w:val="28"/>
        </w:rPr>
        <w:t>До 2026 года планируется внедрение результатов исследования в факультативные курсы по химии, что поможет ученикам лучше понять воздействие бытовой химии.</w:t>
      </w:r>
    </w:p>
    <w:p w14:paraId="091A18E3" w14:textId="27D2FFE7" w:rsidR="666D594D" w:rsidRDefault="0ED7754E"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                    </w:t>
      </w:r>
    </w:p>
    <w:p w14:paraId="71AFA1CA" w14:textId="5BA2801D" w:rsidR="666D594D" w:rsidRDefault="666D594D" w:rsidP="40BCD7C2">
      <w:pPr>
        <w:spacing w:after="480"/>
        <w:rPr>
          <w:rFonts w:ascii="Times New Roman" w:eastAsia="Times New Roman" w:hAnsi="Times New Roman" w:cs="Times New Roman"/>
          <w:sz w:val="28"/>
          <w:szCs w:val="28"/>
        </w:rPr>
      </w:pPr>
    </w:p>
    <w:p w14:paraId="5767DF29" w14:textId="2E36362E" w:rsidR="666D594D" w:rsidRDefault="666D594D" w:rsidP="40BCD7C2">
      <w:pPr>
        <w:spacing w:after="480"/>
        <w:rPr>
          <w:rFonts w:ascii="Times New Roman" w:eastAsia="Times New Roman" w:hAnsi="Times New Roman" w:cs="Times New Roman"/>
          <w:sz w:val="28"/>
          <w:szCs w:val="28"/>
        </w:rPr>
      </w:pPr>
    </w:p>
    <w:p w14:paraId="4E250161" w14:textId="512786BE" w:rsidR="666D594D" w:rsidRDefault="666D594D" w:rsidP="40BCD7C2">
      <w:pPr>
        <w:spacing w:after="480"/>
        <w:rPr>
          <w:rFonts w:ascii="Times New Roman" w:eastAsia="Times New Roman" w:hAnsi="Times New Roman" w:cs="Times New Roman"/>
          <w:sz w:val="28"/>
          <w:szCs w:val="28"/>
        </w:rPr>
      </w:pPr>
    </w:p>
    <w:p w14:paraId="15E54C51" w14:textId="363A7FB0" w:rsidR="666D594D" w:rsidRDefault="666D594D" w:rsidP="40BCD7C2">
      <w:pPr>
        <w:spacing w:after="480"/>
        <w:rPr>
          <w:rFonts w:ascii="Times New Roman" w:eastAsia="Times New Roman" w:hAnsi="Times New Roman" w:cs="Times New Roman"/>
          <w:sz w:val="28"/>
          <w:szCs w:val="28"/>
        </w:rPr>
      </w:pPr>
    </w:p>
    <w:p w14:paraId="2A0EE6D9" w14:textId="73EC66DA" w:rsidR="009B211C" w:rsidRDefault="009B211C" w:rsidP="37B53507">
      <w:pPr>
        <w:spacing w:after="480"/>
        <w:rPr>
          <w:rFonts w:ascii="Times New Roman" w:eastAsia="Times New Roman" w:hAnsi="Times New Roman" w:cs="Times New Roman"/>
          <w:sz w:val="28"/>
          <w:szCs w:val="28"/>
        </w:rPr>
      </w:pPr>
    </w:p>
    <w:p w14:paraId="19B0E5B5" w14:textId="77777777" w:rsidR="003860D2" w:rsidRDefault="003860D2" w:rsidP="40BCD7C2">
      <w:pPr>
        <w:spacing w:after="480"/>
        <w:rPr>
          <w:rFonts w:ascii="Times New Roman" w:eastAsia="Times New Roman" w:hAnsi="Times New Roman" w:cs="Times New Roman"/>
          <w:b/>
          <w:bCs/>
          <w:sz w:val="28"/>
          <w:szCs w:val="28"/>
        </w:rPr>
      </w:pPr>
    </w:p>
    <w:p w14:paraId="067187F5" w14:textId="77777777" w:rsidR="003860D2" w:rsidRDefault="003860D2" w:rsidP="40BCD7C2">
      <w:pPr>
        <w:spacing w:after="480"/>
        <w:rPr>
          <w:rFonts w:ascii="Times New Roman" w:eastAsia="Times New Roman" w:hAnsi="Times New Roman" w:cs="Times New Roman"/>
          <w:b/>
          <w:bCs/>
          <w:sz w:val="28"/>
          <w:szCs w:val="28"/>
        </w:rPr>
      </w:pPr>
    </w:p>
    <w:p w14:paraId="69AE2C16" w14:textId="77777777" w:rsidR="003860D2" w:rsidRDefault="003860D2" w:rsidP="40BCD7C2">
      <w:pPr>
        <w:spacing w:after="480"/>
        <w:rPr>
          <w:rFonts w:ascii="Times New Roman" w:eastAsia="Times New Roman" w:hAnsi="Times New Roman" w:cs="Times New Roman"/>
          <w:b/>
          <w:bCs/>
          <w:sz w:val="28"/>
          <w:szCs w:val="28"/>
        </w:rPr>
      </w:pPr>
    </w:p>
    <w:p w14:paraId="458468FE" w14:textId="4C796F43" w:rsidR="666D594D" w:rsidRDefault="1340DD29" w:rsidP="40BCD7C2">
      <w:pPr>
        <w:spacing w:after="480"/>
        <w:rPr>
          <w:rFonts w:ascii="Times New Roman" w:eastAsia="Times New Roman" w:hAnsi="Times New Roman" w:cs="Times New Roman"/>
          <w:b/>
          <w:bCs/>
          <w:sz w:val="28"/>
          <w:szCs w:val="28"/>
        </w:rPr>
      </w:pPr>
      <w:r w:rsidRPr="40BCD7C2">
        <w:rPr>
          <w:rFonts w:ascii="Times New Roman" w:eastAsia="Times New Roman" w:hAnsi="Times New Roman" w:cs="Times New Roman"/>
          <w:b/>
          <w:bCs/>
          <w:sz w:val="28"/>
          <w:szCs w:val="28"/>
        </w:rPr>
        <w:lastRenderedPageBreak/>
        <w:t>Раздел I</w:t>
      </w:r>
    </w:p>
    <w:p w14:paraId="54E2BE44" w14:textId="79286ADD" w:rsidR="666D594D" w:rsidRDefault="1340DD29" w:rsidP="735436A9">
      <w:p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t>1.Теоретический</w:t>
      </w:r>
    </w:p>
    <w:p w14:paraId="7C7B696F" w14:textId="3E73AA6E" w:rsidR="666D594D" w:rsidRDefault="12415ED1" w:rsidP="40BCD7C2">
      <w:pPr>
        <w:spacing w:after="480"/>
        <w:rPr>
          <w:rFonts w:ascii="Times New Roman" w:eastAsia="Times New Roman" w:hAnsi="Times New Roman" w:cs="Times New Roman"/>
          <w:sz w:val="28"/>
          <w:szCs w:val="28"/>
        </w:rPr>
      </w:pPr>
      <w:r w:rsidRPr="735436A9">
        <w:rPr>
          <w:rFonts w:ascii="Times New Roman" w:eastAsia="Times New Roman" w:hAnsi="Times New Roman" w:cs="Times New Roman"/>
          <w:b/>
          <w:bCs/>
          <w:sz w:val="28"/>
          <w:szCs w:val="28"/>
        </w:rPr>
        <w:t>1.1. История возникновения жидких моющих средств</w:t>
      </w:r>
      <w:r w:rsidR="2D5907FD" w:rsidRPr="735436A9">
        <w:rPr>
          <w:rFonts w:ascii="Times New Roman" w:eastAsia="Times New Roman" w:hAnsi="Times New Roman" w:cs="Times New Roman"/>
          <w:b/>
          <w:bCs/>
          <w:sz w:val="28"/>
          <w:szCs w:val="28"/>
        </w:rPr>
        <w:t>.</w:t>
      </w:r>
      <w:r w:rsidRPr="735436A9">
        <w:rPr>
          <w:rFonts w:ascii="Times New Roman" w:eastAsia="Times New Roman" w:hAnsi="Times New Roman" w:cs="Times New Roman"/>
          <w:sz w:val="28"/>
          <w:szCs w:val="28"/>
        </w:rPr>
        <w:t xml:space="preserve"> </w:t>
      </w:r>
    </w:p>
    <w:p w14:paraId="3714D02E" w14:textId="7517FEAC" w:rsidR="666D594D" w:rsidRDefault="12415ED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История бытовой химии берет свое начало в древнем мире. Тогда еще не умели смешивать компоненты и пользовались веществами по</w:t>
      </w:r>
      <w:r w:rsidR="6AE5028B" w:rsidRPr="40BCD7C2">
        <w:rPr>
          <w:rFonts w:ascii="Times New Roman" w:eastAsia="Times New Roman" w:hAnsi="Times New Roman" w:cs="Times New Roman"/>
          <w:sz w:val="28"/>
          <w:szCs w:val="28"/>
        </w:rPr>
        <w:t xml:space="preserve"> </w:t>
      </w:r>
      <w:r w:rsidRPr="40BCD7C2">
        <w:rPr>
          <w:rFonts w:ascii="Times New Roman" w:eastAsia="Times New Roman" w:hAnsi="Times New Roman" w:cs="Times New Roman"/>
          <w:sz w:val="28"/>
          <w:szCs w:val="28"/>
        </w:rPr>
        <w:t>отдельности. Поэтому начали применять сажу, смолы и натуральные пигменты (мел и охру). Позже, в Египте научились создавать сложные смеси. Начинали с изготовления гигиенических составов на основе выжимки из растений. Позже пришли к созданию моющих веществ. Здесь было изобретено первое мыло. Оно включало в себя масла, песок и золу, полученную после сжигания древесины. Это первобытный прототип современного хозяйственного мыла. Флагманами в изготовлении гигиенических и моющих составов стали также Греция и Китай. В производстве они использовали отвары трав, растительные масла и смолы, пчелиный воск, животное молоко и жир. Рецептуры были просты и примитивны. Но некоторые из них оказались настолько действенными, что стали прообразами передовых веществ. Перечислим как менялось качество гигиены на протяжение веков на примере используемых компонентов:</w:t>
      </w:r>
    </w:p>
    <w:p w14:paraId="4B9CCA0C" w14:textId="1CD15BCD" w:rsidR="666D594D" w:rsidRDefault="12415ED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 1. Вода. Стала первым источником чистоты. Она и сегодня является самым универсальным растворителем, но применяется </w:t>
      </w:r>
      <w:r w:rsidR="4CB6547E" w:rsidRPr="40BCD7C2">
        <w:rPr>
          <w:rFonts w:ascii="Times New Roman" w:eastAsia="Times New Roman" w:hAnsi="Times New Roman" w:cs="Times New Roman"/>
          <w:sz w:val="28"/>
          <w:szCs w:val="28"/>
        </w:rPr>
        <w:t>больше,</w:t>
      </w:r>
      <w:r w:rsidRPr="40BCD7C2">
        <w:rPr>
          <w:rFonts w:ascii="Times New Roman" w:eastAsia="Times New Roman" w:hAnsi="Times New Roman" w:cs="Times New Roman"/>
          <w:sz w:val="28"/>
          <w:szCs w:val="28"/>
        </w:rPr>
        <w:t xml:space="preserve"> как сопутствующий элемент.</w:t>
      </w:r>
    </w:p>
    <w:p w14:paraId="1FF8E7CF" w14:textId="18EE3995" w:rsidR="666D594D" w:rsidRDefault="12415ED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 2. Песок. Самый примитивный абразив, который можно себе представить. Он пришел из древности и активно использовался даже в прошлом веке. Еще наши бабушки применяли его для очистки чугунных изделий, посуды и украшений. </w:t>
      </w:r>
    </w:p>
    <w:p w14:paraId="33820888" w14:textId="1D523689" w:rsidR="666D594D" w:rsidRDefault="12415ED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3. Мыло. Послужило примером, в котором впервые использовали несколько компонентов. Главной областью его применения стала медицина. Современные составы далеки от первобытных, но также распространены. </w:t>
      </w:r>
    </w:p>
    <w:p w14:paraId="60B73999" w14:textId="77309525" w:rsidR="666D594D" w:rsidRDefault="12415ED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lastRenderedPageBreak/>
        <w:t xml:space="preserve">4. Синтетические моющие средства. Появились в Германии в период I мировой войны. Это стало вынужденной мерой в связи с дефицитом натуральных жиров. </w:t>
      </w:r>
    </w:p>
    <w:p w14:paraId="4DA1BB70" w14:textId="2B0F2123" w:rsidR="666D594D" w:rsidRDefault="12415ED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Переход на химические соединения произвел революцию в отрасли. С тех пор они стали значительно эффективнее и дешевле. Но все больше компонентов признаются вредными для здоровья.  С начала 20 века в СССР главным универсальным моющим средством на все случаи жизни было хозяйственное мыло. Плохо пахнущее хозяйственное мыло мало кому нравилось, но им можно было и очищать, и стирать. Отставание нашей химической промышленности хорошо отразилось на здоровье нации. В развитых странах хозяйки раньше стали жертвами всевозможных порошков и аэрозолей. А наши использовали зубной порошок, соду, уксус, горчицу – средства эффективные и натуральные. Сода отмывала любой жир и не оставляла после себя никакого налета. Но следует заметить, весь ассортимент нехитрой бытовой химии, изготовленной в СССР, несмотря на ужасный запах, был для человека безопасным. На любое предприятие в 5 любой момент могла нагрянуть специальная комиссия, взять пробы и наказать за превышение в продукции количества опасных химикатов. А наказание раньше было не штраф, а тюрьма.</w:t>
      </w:r>
    </w:p>
    <w:p w14:paraId="5D526F36" w14:textId="6E2287FE" w:rsidR="666D594D" w:rsidRDefault="169A6571"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Однако, с развитием промышленности и выработки большого количества посуды, произошла необходимость в более эффективном способе очистки. В 1886 году в Англии было разработано первое средство для мытья посуды, которое содержало в себе щелочь и синтетические поверхностно-активные вещества. Это средство для мытья посуды называлось "</w:t>
      </w:r>
      <w:proofErr w:type="spellStart"/>
      <w:r w:rsidRPr="40BCD7C2">
        <w:rPr>
          <w:rFonts w:ascii="Times New Roman" w:eastAsia="Times New Roman" w:hAnsi="Times New Roman" w:cs="Times New Roman"/>
          <w:sz w:val="28"/>
          <w:szCs w:val="28"/>
        </w:rPr>
        <w:t>Sapolic</w:t>
      </w:r>
      <w:proofErr w:type="spellEnd"/>
      <w:r w:rsidRPr="40BCD7C2">
        <w:rPr>
          <w:rFonts w:ascii="Times New Roman" w:eastAsia="Times New Roman" w:hAnsi="Times New Roman" w:cs="Times New Roman"/>
          <w:sz w:val="28"/>
          <w:szCs w:val="28"/>
        </w:rPr>
        <w:t>".</w:t>
      </w:r>
      <w:r w:rsidR="666D594D">
        <w:br/>
      </w:r>
      <w:r w:rsidR="666D594D">
        <w:br/>
      </w:r>
      <w:r w:rsidRPr="40BCD7C2">
        <w:rPr>
          <w:rFonts w:ascii="Times New Roman" w:eastAsia="Times New Roman" w:hAnsi="Times New Roman" w:cs="Times New Roman"/>
          <w:sz w:val="28"/>
          <w:szCs w:val="28"/>
        </w:rPr>
        <w:t>В 1930-х годах в США была выпущена первая жидкость для мытья посуды под названием "</w:t>
      </w:r>
      <w:proofErr w:type="spellStart"/>
      <w:r w:rsidRPr="40BCD7C2">
        <w:rPr>
          <w:rFonts w:ascii="Times New Roman" w:eastAsia="Times New Roman" w:hAnsi="Times New Roman" w:cs="Times New Roman"/>
          <w:sz w:val="28"/>
          <w:szCs w:val="28"/>
        </w:rPr>
        <w:t>Dawn</w:t>
      </w:r>
      <w:proofErr w:type="spellEnd"/>
      <w:r w:rsidRPr="40BCD7C2">
        <w:rPr>
          <w:rFonts w:ascii="Times New Roman" w:eastAsia="Times New Roman" w:hAnsi="Times New Roman" w:cs="Times New Roman"/>
          <w:sz w:val="28"/>
          <w:szCs w:val="28"/>
        </w:rPr>
        <w:t xml:space="preserve">". Эта жидкость была мягкой, </w:t>
      </w:r>
      <w:r w:rsidR="12AAC74E" w:rsidRPr="40BCD7C2">
        <w:rPr>
          <w:rFonts w:ascii="Times New Roman" w:eastAsia="Times New Roman" w:hAnsi="Times New Roman" w:cs="Times New Roman"/>
          <w:sz w:val="28"/>
          <w:szCs w:val="28"/>
        </w:rPr>
        <w:t>не создавала</w:t>
      </w:r>
      <w:r w:rsidRPr="40BCD7C2">
        <w:rPr>
          <w:rFonts w:ascii="Times New Roman" w:eastAsia="Times New Roman" w:hAnsi="Times New Roman" w:cs="Times New Roman"/>
          <w:sz w:val="28"/>
          <w:szCs w:val="28"/>
        </w:rPr>
        <w:t xml:space="preserve"> пены и была эффективна для мытья даже жирной посуды.</w:t>
      </w:r>
      <w:r w:rsidR="666D594D">
        <w:br/>
      </w:r>
      <w:r w:rsidR="666D594D">
        <w:br/>
      </w:r>
      <w:r w:rsidRPr="40BCD7C2">
        <w:rPr>
          <w:rFonts w:ascii="Times New Roman" w:eastAsia="Times New Roman" w:hAnsi="Times New Roman" w:cs="Times New Roman"/>
          <w:sz w:val="28"/>
          <w:szCs w:val="28"/>
        </w:rPr>
        <w:t>В последующие годы развивались новые технологии и добавки, чтобы сделать средства для мытья посуды более эффективными и безопасными для использования. Например, в 1992 году в США было выпущено средство для мытья посуды с добавлением лимона, которое стало популярным из-за своего приятного аромата и эффективности в удалении жира.</w:t>
      </w:r>
      <w:r w:rsidR="666D594D">
        <w:br/>
      </w:r>
      <w:r w:rsidRPr="40BCD7C2">
        <w:rPr>
          <w:rFonts w:ascii="Times New Roman" w:eastAsia="Times New Roman" w:hAnsi="Times New Roman" w:cs="Times New Roman"/>
          <w:sz w:val="28"/>
          <w:szCs w:val="28"/>
        </w:rPr>
        <w:lastRenderedPageBreak/>
        <w:t>Сегодня на рынке представлено множество различных средств для мытья посуды, включая жидкости, порошки и таблетки. Они могут содержать различные добавки, такие как лимонный сок или эфирные масла, чтобы усилить свою моющую и дезинфицирующую способность.</w:t>
      </w:r>
    </w:p>
    <w:p w14:paraId="74534E0F" w14:textId="0E025F77" w:rsidR="666D594D" w:rsidRDefault="169A6571" w:rsidP="735436A9">
      <w:p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t xml:space="preserve">1.2 </w:t>
      </w:r>
      <w:r w:rsidR="20211EB7" w:rsidRPr="735436A9">
        <w:rPr>
          <w:rFonts w:ascii="Times New Roman" w:eastAsia="Times New Roman" w:hAnsi="Times New Roman" w:cs="Times New Roman"/>
          <w:b/>
          <w:bCs/>
          <w:sz w:val="28"/>
          <w:szCs w:val="28"/>
        </w:rPr>
        <w:t>Диагностика использования средств для мытья посуды.</w:t>
      </w:r>
    </w:p>
    <w:p w14:paraId="7EAAB7EA" w14:textId="5A7A5229" w:rsidR="666D594D" w:rsidRDefault="20211EB7"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Для того, чтобы выяснить какие из средств являются наиболее используемыми мы опросили </w:t>
      </w:r>
      <w:r w:rsidR="395A7738" w:rsidRPr="40BCD7C2">
        <w:rPr>
          <w:rFonts w:ascii="Times New Roman" w:eastAsia="Times New Roman" w:hAnsi="Times New Roman" w:cs="Times New Roman"/>
          <w:sz w:val="28"/>
          <w:szCs w:val="28"/>
        </w:rPr>
        <w:t>родителей, родственников, учащихся</w:t>
      </w:r>
      <w:r w:rsidRPr="40BCD7C2">
        <w:rPr>
          <w:rFonts w:ascii="Times New Roman" w:eastAsia="Times New Roman" w:hAnsi="Times New Roman" w:cs="Times New Roman"/>
          <w:sz w:val="28"/>
          <w:szCs w:val="28"/>
        </w:rPr>
        <w:t xml:space="preserve">, учителей и работников школы. В опросе приняли участие </w:t>
      </w:r>
      <w:r w:rsidR="07B93AB4" w:rsidRPr="40BCD7C2">
        <w:rPr>
          <w:rFonts w:ascii="Times New Roman" w:eastAsia="Times New Roman" w:hAnsi="Times New Roman" w:cs="Times New Roman"/>
          <w:sz w:val="28"/>
          <w:szCs w:val="28"/>
        </w:rPr>
        <w:t xml:space="preserve">100 </w:t>
      </w:r>
      <w:r w:rsidRPr="40BCD7C2">
        <w:rPr>
          <w:rFonts w:ascii="Times New Roman" w:eastAsia="Times New Roman" w:hAnsi="Times New Roman" w:cs="Times New Roman"/>
          <w:sz w:val="28"/>
          <w:szCs w:val="28"/>
        </w:rPr>
        <w:t>человек.</w:t>
      </w:r>
    </w:p>
    <w:p w14:paraId="3EF6AA9F" w14:textId="6557EAC6" w:rsidR="666D594D" w:rsidRDefault="20211EB7" w:rsidP="2B637E39">
      <w:pPr>
        <w:spacing w:after="480"/>
      </w:pPr>
      <w:r w:rsidRPr="40BCD7C2">
        <w:rPr>
          <w:rFonts w:ascii="Times New Roman" w:eastAsia="Times New Roman" w:hAnsi="Times New Roman" w:cs="Times New Roman"/>
          <w:sz w:val="28"/>
          <w:szCs w:val="28"/>
        </w:rPr>
        <w:t>Данные опроса показывают, что наиболее популярным средством является «</w:t>
      </w:r>
      <w:proofErr w:type="spellStart"/>
      <w:r w:rsidRPr="40BCD7C2">
        <w:rPr>
          <w:rFonts w:ascii="Times New Roman" w:eastAsia="Times New Roman" w:hAnsi="Times New Roman" w:cs="Times New Roman"/>
          <w:sz w:val="28"/>
          <w:szCs w:val="28"/>
        </w:rPr>
        <w:t>Fairy</w:t>
      </w:r>
      <w:proofErr w:type="gramStart"/>
      <w:r w:rsidRPr="40BCD7C2">
        <w:rPr>
          <w:rFonts w:ascii="Times New Roman" w:eastAsia="Times New Roman" w:hAnsi="Times New Roman" w:cs="Times New Roman"/>
          <w:sz w:val="28"/>
          <w:szCs w:val="28"/>
        </w:rPr>
        <w:t>»</w:t>
      </w:r>
      <w:r w:rsidR="7C0934A2" w:rsidRPr="40BCD7C2">
        <w:rPr>
          <w:rFonts w:ascii="Times New Roman" w:eastAsia="Times New Roman" w:hAnsi="Times New Roman" w:cs="Times New Roman"/>
          <w:sz w:val="28"/>
          <w:szCs w:val="28"/>
        </w:rPr>
        <w:t>,</w:t>
      </w:r>
      <w:r w:rsidRPr="40BCD7C2">
        <w:rPr>
          <w:rFonts w:ascii="Times New Roman" w:eastAsia="Times New Roman" w:hAnsi="Times New Roman" w:cs="Times New Roman"/>
          <w:sz w:val="28"/>
          <w:szCs w:val="28"/>
        </w:rPr>
        <w:t>что</w:t>
      </w:r>
      <w:proofErr w:type="spellEnd"/>
      <w:proofErr w:type="gramEnd"/>
      <w:r w:rsidRPr="40BCD7C2">
        <w:rPr>
          <w:rFonts w:ascii="Times New Roman" w:eastAsia="Times New Roman" w:hAnsi="Times New Roman" w:cs="Times New Roman"/>
          <w:sz w:val="28"/>
          <w:szCs w:val="28"/>
        </w:rPr>
        <w:t xml:space="preserve"> составляет </w:t>
      </w:r>
      <w:r w:rsidR="402FBDD6" w:rsidRPr="40BCD7C2">
        <w:rPr>
          <w:rFonts w:ascii="Times New Roman" w:eastAsia="Times New Roman" w:hAnsi="Times New Roman" w:cs="Times New Roman"/>
          <w:sz w:val="28"/>
          <w:szCs w:val="28"/>
        </w:rPr>
        <w:t>66</w:t>
      </w:r>
      <w:r w:rsidRPr="40BCD7C2">
        <w:rPr>
          <w:rFonts w:ascii="Times New Roman" w:eastAsia="Times New Roman" w:hAnsi="Times New Roman" w:cs="Times New Roman"/>
          <w:sz w:val="28"/>
          <w:szCs w:val="28"/>
        </w:rPr>
        <w:t>%. Далее по убыванию популярности идут:</w:t>
      </w:r>
      <w:r w:rsidR="257DD989" w:rsidRPr="40BCD7C2">
        <w:rPr>
          <w:rFonts w:ascii="Times New Roman" w:eastAsia="Times New Roman" w:hAnsi="Times New Roman" w:cs="Times New Roman"/>
          <w:sz w:val="28"/>
          <w:szCs w:val="28"/>
        </w:rPr>
        <w:t xml:space="preserve"> </w:t>
      </w:r>
      <w:proofErr w:type="gramStart"/>
      <w:r w:rsidR="257DD989" w:rsidRPr="40BCD7C2">
        <w:rPr>
          <w:rFonts w:ascii="Times New Roman" w:eastAsia="Times New Roman" w:hAnsi="Times New Roman" w:cs="Times New Roman"/>
          <w:sz w:val="28"/>
          <w:szCs w:val="28"/>
        </w:rPr>
        <w:t xml:space="preserve">« </w:t>
      </w:r>
      <w:proofErr w:type="spellStart"/>
      <w:r w:rsidR="257DD989" w:rsidRPr="40BCD7C2">
        <w:rPr>
          <w:rFonts w:ascii="Times New Roman" w:eastAsia="Times New Roman" w:hAnsi="Times New Roman" w:cs="Times New Roman"/>
          <w:sz w:val="28"/>
          <w:szCs w:val="28"/>
        </w:rPr>
        <w:t>Synergetic</w:t>
      </w:r>
      <w:proofErr w:type="spellEnd"/>
      <w:proofErr w:type="gramEnd"/>
      <w:r w:rsidR="257DD989" w:rsidRPr="40BCD7C2">
        <w:rPr>
          <w:rFonts w:ascii="Times New Roman" w:eastAsia="Times New Roman" w:hAnsi="Times New Roman" w:cs="Times New Roman"/>
          <w:sz w:val="28"/>
          <w:szCs w:val="28"/>
        </w:rPr>
        <w:t xml:space="preserve"> », что составляет 9%, «SORTI», что составляет </w:t>
      </w:r>
      <w:r w:rsidR="7BCB04B9" w:rsidRPr="40BCD7C2">
        <w:rPr>
          <w:rFonts w:ascii="Times New Roman" w:eastAsia="Times New Roman" w:hAnsi="Times New Roman" w:cs="Times New Roman"/>
          <w:sz w:val="28"/>
          <w:szCs w:val="28"/>
        </w:rPr>
        <w:t>25%</w:t>
      </w:r>
      <w:r w:rsidR="257DD989" w:rsidRPr="40BCD7C2">
        <w:rPr>
          <w:rFonts w:ascii="Times New Roman" w:eastAsia="Times New Roman" w:hAnsi="Times New Roman" w:cs="Times New Roman"/>
          <w:sz w:val="28"/>
          <w:szCs w:val="28"/>
        </w:rPr>
        <w:t>.</w:t>
      </w:r>
    </w:p>
    <w:p w14:paraId="2C070092" w14:textId="3957C9EA" w:rsidR="666D594D" w:rsidRDefault="20211EB7" w:rsidP="2B637E39">
      <w:pPr>
        <w:spacing w:after="480"/>
      </w:pPr>
      <w:r w:rsidRPr="40BCD7C2">
        <w:rPr>
          <w:rFonts w:ascii="Times New Roman" w:eastAsia="Times New Roman" w:hAnsi="Times New Roman" w:cs="Times New Roman"/>
          <w:sz w:val="28"/>
          <w:szCs w:val="28"/>
        </w:rPr>
        <w:t>Данные диагностики использования моющих средств для посуды представлены на диаграмме Приложения 1.</w:t>
      </w:r>
    </w:p>
    <w:p w14:paraId="39356D95" w14:textId="6FEC95B9" w:rsidR="666D594D" w:rsidRDefault="666D594D" w:rsidP="40BCD7C2">
      <w:pPr>
        <w:spacing w:after="480"/>
        <w:rPr>
          <w:rFonts w:ascii="Times New Roman" w:eastAsia="Times New Roman" w:hAnsi="Times New Roman" w:cs="Times New Roman"/>
          <w:sz w:val="28"/>
          <w:szCs w:val="28"/>
        </w:rPr>
      </w:pPr>
    </w:p>
    <w:p w14:paraId="7264A2E0" w14:textId="64413846" w:rsidR="666D594D" w:rsidRDefault="666D594D" w:rsidP="40BCD7C2">
      <w:pPr>
        <w:spacing w:after="480"/>
        <w:rPr>
          <w:rFonts w:ascii="Times New Roman" w:eastAsia="Times New Roman" w:hAnsi="Times New Roman" w:cs="Times New Roman"/>
          <w:sz w:val="28"/>
          <w:szCs w:val="28"/>
        </w:rPr>
      </w:pPr>
    </w:p>
    <w:p w14:paraId="3D3466E4" w14:textId="70B7723B" w:rsidR="735436A9" w:rsidRDefault="735436A9" w:rsidP="735436A9">
      <w:pPr>
        <w:spacing w:after="480"/>
        <w:rPr>
          <w:rFonts w:ascii="Times New Roman" w:eastAsia="Times New Roman" w:hAnsi="Times New Roman" w:cs="Times New Roman"/>
          <w:b/>
          <w:bCs/>
          <w:sz w:val="28"/>
          <w:szCs w:val="28"/>
        </w:rPr>
      </w:pPr>
    </w:p>
    <w:p w14:paraId="00F77FF8" w14:textId="519BA15F" w:rsidR="735436A9" w:rsidRDefault="735436A9" w:rsidP="735436A9">
      <w:pPr>
        <w:spacing w:after="480"/>
        <w:rPr>
          <w:rFonts w:ascii="Times New Roman" w:eastAsia="Times New Roman" w:hAnsi="Times New Roman" w:cs="Times New Roman"/>
          <w:b/>
          <w:bCs/>
          <w:sz w:val="28"/>
          <w:szCs w:val="28"/>
        </w:rPr>
      </w:pPr>
    </w:p>
    <w:p w14:paraId="5D1F5809" w14:textId="3BFB5A3D" w:rsidR="735436A9" w:rsidRDefault="735436A9" w:rsidP="735436A9">
      <w:pPr>
        <w:spacing w:after="480"/>
        <w:rPr>
          <w:rFonts w:ascii="Times New Roman" w:eastAsia="Times New Roman" w:hAnsi="Times New Roman" w:cs="Times New Roman"/>
          <w:b/>
          <w:bCs/>
          <w:sz w:val="28"/>
          <w:szCs w:val="28"/>
        </w:rPr>
      </w:pPr>
    </w:p>
    <w:p w14:paraId="171D55F8" w14:textId="7B6F8878" w:rsidR="735436A9" w:rsidRDefault="735436A9" w:rsidP="37B53507">
      <w:pPr>
        <w:spacing w:after="480"/>
        <w:rPr>
          <w:rFonts w:ascii="Times New Roman" w:eastAsia="Times New Roman" w:hAnsi="Times New Roman" w:cs="Times New Roman"/>
          <w:b/>
          <w:bCs/>
          <w:sz w:val="28"/>
          <w:szCs w:val="28"/>
        </w:rPr>
      </w:pPr>
    </w:p>
    <w:p w14:paraId="3EF79E2C" w14:textId="77777777" w:rsidR="003860D2" w:rsidRDefault="003860D2" w:rsidP="40BCD7C2">
      <w:pPr>
        <w:spacing w:after="480"/>
        <w:rPr>
          <w:rFonts w:ascii="Times New Roman" w:eastAsia="Times New Roman" w:hAnsi="Times New Roman" w:cs="Times New Roman"/>
          <w:b/>
          <w:bCs/>
          <w:sz w:val="28"/>
          <w:szCs w:val="28"/>
        </w:rPr>
      </w:pPr>
    </w:p>
    <w:p w14:paraId="77865AA3" w14:textId="77777777" w:rsidR="003860D2" w:rsidRDefault="003860D2" w:rsidP="40BCD7C2">
      <w:pPr>
        <w:spacing w:after="480"/>
        <w:rPr>
          <w:rFonts w:ascii="Times New Roman" w:eastAsia="Times New Roman" w:hAnsi="Times New Roman" w:cs="Times New Roman"/>
          <w:b/>
          <w:bCs/>
          <w:sz w:val="28"/>
          <w:szCs w:val="28"/>
        </w:rPr>
      </w:pPr>
    </w:p>
    <w:p w14:paraId="1522BE39" w14:textId="3C7BE17D" w:rsidR="666D594D" w:rsidRDefault="2164982D" w:rsidP="40BCD7C2">
      <w:p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lastRenderedPageBreak/>
        <w:t>Раздел 2</w:t>
      </w:r>
    </w:p>
    <w:p w14:paraId="7ABF1CAB" w14:textId="03E4BE4C" w:rsidR="666D594D" w:rsidRDefault="2164982D" w:rsidP="735436A9">
      <w:pPr>
        <w:pStyle w:val="a6"/>
        <w:numPr>
          <w:ilvl w:val="0"/>
          <w:numId w:val="8"/>
        </w:num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t xml:space="preserve">Практический   </w:t>
      </w:r>
    </w:p>
    <w:p w14:paraId="7E424402" w14:textId="24E3E073" w:rsidR="666D594D" w:rsidRDefault="431506CA" w:rsidP="735436A9">
      <w:pPr>
        <w:spacing w:after="480"/>
        <w:rPr>
          <w:rFonts w:ascii="Times New Roman" w:eastAsia="Times New Roman" w:hAnsi="Times New Roman" w:cs="Times New Roman"/>
          <w:b/>
          <w:bCs/>
          <w:sz w:val="28"/>
          <w:szCs w:val="28"/>
        </w:rPr>
      </w:pPr>
      <w:r w:rsidRPr="735436A9">
        <w:rPr>
          <w:rFonts w:ascii="Times New Roman" w:eastAsia="Times New Roman" w:hAnsi="Times New Roman" w:cs="Times New Roman"/>
          <w:b/>
          <w:bCs/>
          <w:sz w:val="28"/>
          <w:szCs w:val="28"/>
        </w:rPr>
        <w:t>2.</w:t>
      </w:r>
      <w:r w:rsidR="006B5F9D">
        <w:rPr>
          <w:rFonts w:ascii="Times New Roman" w:eastAsia="Times New Roman" w:hAnsi="Times New Roman" w:cs="Times New Roman"/>
          <w:b/>
          <w:bCs/>
          <w:sz w:val="28"/>
          <w:szCs w:val="28"/>
        </w:rPr>
        <w:t>1</w:t>
      </w:r>
      <w:r w:rsidRPr="735436A9">
        <w:rPr>
          <w:rFonts w:ascii="Times New Roman" w:eastAsia="Times New Roman" w:hAnsi="Times New Roman" w:cs="Times New Roman"/>
          <w:b/>
          <w:bCs/>
          <w:sz w:val="28"/>
          <w:szCs w:val="28"/>
        </w:rPr>
        <w:t>. Характеристика объектов исследования.</w:t>
      </w:r>
    </w:p>
    <w:p w14:paraId="12709A54" w14:textId="482C60EF" w:rsidR="666D594D" w:rsidRDefault="431506CA" w:rsidP="735436A9">
      <w:pPr>
        <w:spacing w:after="480"/>
      </w:pPr>
      <w:r w:rsidRPr="735436A9">
        <w:rPr>
          <w:rFonts w:ascii="Times New Roman" w:eastAsia="Times New Roman" w:hAnsi="Times New Roman" w:cs="Times New Roman"/>
          <w:sz w:val="28"/>
          <w:szCs w:val="28"/>
        </w:rPr>
        <w:t xml:space="preserve">Для проведения сравнительного анализа жидких средств для мытья посуды было выбрано </w:t>
      </w:r>
      <w:proofErr w:type="gramStart"/>
      <w:r w:rsidRPr="735436A9">
        <w:rPr>
          <w:rFonts w:ascii="Times New Roman" w:eastAsia="Times New Roman" w:hAnsi="Times New Roman" w:cs="Times New Roman"/>
          <w:sz w:val="28"/>
          <w:szCs w:val="28"/>
        </w:rPr>
        <w:t>3  образца</w:t>
      </w:r>
      <w:proofErr w:type="gramEnd"/>
      <w:r w:rsidRPr="735436A9">
        <w:rPr>
          <w:rFonts w:ascii="Times New Roman" w:eastAsia="Times New Roman" w:hAnsi="Times New Roman" w:cs="Times New Roman"/>
          <w:sz w:val="28"/>
          <w:szCs w:val="28"/>
        </w:rPr>
        <w:t xml:space="preserve">. Описание объектов в соответствии с их маркировкой и ценовыми характеристиками представлено в таблице </w:t>
      </w:r>
      <w:r w:rsidR="34B28DB6" w:rsidRPr="735436A9">
        <w:rPr>
          <w:rFonts w:ascii="Times New Roman" w:eastAsia="Times New Roman" w:hAnsi="Times New Roman" w:cs="Times New Roman"/>
          <w:sz w:val="28"/>
          <w:szCs w:val="28"/>
        </w:rPr>
        <w:t>1</w:t>
      </w:r>
      <w:r w:rsidRPr="735436A9">
        <w:rPr>
          <w:rFonts w:ascii="Times New Roman" w:eastAsia="Times New Roman" w:hAnsi="Times New Roman" w:cs="Times New Roman"/>
          <w:sz w:val="28"/>
          <w:szCs w:val="28"/>
        </w:rPr>
        <w:t xml:space="preserve">. </w:t>
      </w:r>
    </w:p>
    <w:p w14:paraId="47B697BB" w14:textId="3FAB4A7B" w:rsidR="666D594D" w:rsidRDefault="431506CA" w:rsidP="735436A9">
      <w:pPr>
        <w:spacing w:after="480"/>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t xml:space="preserve">Таблица </w:t>
      </w:r>
      <w:r w:rsidR="6531D901" w:rsidRPr="735436A9">
        <w:rPr>
          <w:rFonts w:ascii="Times New Roman" w:eastAsia="Times New Roman" w:hAnsi="Times New Roman" w:cs="Times New Roman"/>
          <w:sz w:val="28"/>
          <w:szCs w:val="28"/>
        </w:rPr>
        <w:t>1</w:t>
      </w:r>
      <w:r w:rsidRPr="735436A9">
        <w:rPr>
          <w:rFonts w:ascii="Times New Roman" w:eastAsia="Times New Roman" w:hAnsi="Times New Roman" w:cs="Times New Roman"/>
          <w:sz w:val="28"/>
          <w:szCs w:val="28"/>
        </w:rPr>
        <w:t>. Характеристика образцов жидких средств для мытья посуды.</w:t>
      </w:r>
    </w:p>
    <w:tbl>
      <w:tblPr>
        <w:tblStyle w:val="a5"/>
        <w:tblW w:w="9771" w:type="dxa"/>
        <w:tblLook w:val="04A0" w:firstRow="1" w:lastRow="0" w:firstColumn="1" w:lastColumn="0" w:noHBand="0" w:noVBand="1"/>
      </w:tblPr>
      <w:tblGrid>
        <w:gridCol w:w="1013"/>
        <w:gridCol w:w="2830"/>
        <w:gridCol w:w="1898"/>
        <w:gridCol w:w="2091"/>
        <w:gridCol w:w="1939"/>
      </w:tblGrid>
      <w:tr w:rsidR="006B5F9D" w14:paraId="2088B040"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B197E92" w14:textId="67137970"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Компоненты моющих средств</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6B40F0C5" w14:textId="4E6C4587" w:rsidR="735436A9" w:rsidRDefault="735436A9" w:rsidP="735436A9">
            <w:pPr>
              <w:spacing w:line="360" w:lineRule="auto"/>
              <w:ind w:firstLine="709"/>
              <w:jc w:val="center"/>
            </w:pPr>
            <w:r w:rsidRPr="735436A9">
              <w:rPr>
                <w:rFonts w:ascii="Times New Roman" w:eastAsia="Times New Roman" w:hAnsi="Times New Roman" w:cs="Times New Roman"/>
                <w:color w:val="000000" w:themeColor="text1"/>
                <w:sz w:val="28"/>
                <w:szCs w:val="28"/>
              </w:rPr>
              <w:t>Fairy</w:t>
            </w:r>
            <w:r w:rsidR="006B5F9D">
              <w:rPr>
                <w:noProof/>
              </w:rPr>
              <w:drawing>
                <wp:inline distT="0" distB="0" distL="0" distR="0" wp14:anchorId="2AB43D43" wp14:editId="6AD514FF">
                  <wp:extent cx="830580" cy="830580"/>
                  <wp:effectExtent l="0" t="0" r="7620" b="7620"/>
                  <wp:docPr id="1278737257" name="Рисунок 1278737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inline>
              </w:drawing>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6CEB932D" w14:textId="2EE07B17" w:rsidR="735436A9" w:rsidRDefault="735436A9" w:rsidP="735436A9">
            <w:pPr>
              <w:spacing w:line="360" w:lineRule="auto"/>
              <w:jc w:val="center"/>
              <w:rPr>
                <w:rFonts w:ascii="Times New Roman" w:eastAsia="Times New Roman" w:hAnsi="Times New Roman" w:cs="Times New Roman"/>
                <w:color w:val="000000" w:themeColor="text1"/>
                <w:sz w:val="28"/>
                <w:szCs w:val="28"/>
              </w:rPr>
            </w:pPr>
            <w:proofErr w:type="spellStart"/>
            <w:r w:rsidRPr="735436A9">
              <w:rPr>
                <w:rFonts w:ascii="Times New Roman" w:eastAsia="Times New Roman" w:hAnsi="Times New Roman" w:cs="Times New Roman"/>
                <w:color w:val="000000" w:themeColor="text1"/>
                <w:sz w:val="28"/>
                <w:szCs w:val="28"/>
              </w:rPr>
              <w:t>Synergetic</w:t>
            </w:r>
            <w:proofErr w:type="spellEnd"/>
            <w:r w:rsidR="006B5F9D">
              <w:rPr>
                <w:noProof/>
              </w:rPr>
              <w:drawing>
                <wp:inline distT="0" distB="0" distL="0" distR="0" wp14:anchorId="74DEE8E9" wp14:editId="493ECBD0">
                  <wp:extent cx="571393" cy="804130"/>
                  <wp:effectExtent l="0" t="0" r="635" b="0"/>
                  <wp:docPr id="1753063897" name="Рисунок 175306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25391" r="21316"/>
                          <a:stretch>
                            <a:fillRect/>
                          </a:stretch>
                        </pic:blipFill>
                        <pic:spPr>
                          <a:xfrm>
                            <a:off x="0" y="0"/>
                            <a:ext cx="595361" cy="837861"/>
                          </a:xfrm>
                          <a:prstGeom prst="rect">
                            <a:avLst/>
                          </a:prstGeom>
                        </pic:spPr>
                      </pic:pic>
                    </a:graphicData>
                  </a:graphic>
                </wp:inline>
              </w:drawing>
            </w:r>
            <w:r w:rsidRPr="735436A9">
              <w:rPr>
                <w:rFonts w:ascii="Times New Roman" w:eastAsia="Times New Roman" w:hAnsi="Times New Roman" w:cs="Times New Roman"/>
                <w:color w:val="000000" w:themeColor="text1"/>
                <w:sz w:val="28"/>
                <w:szCs w:val="28"/>
              </w:rPr>
              <w:t xml:space="preserve">  </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070D4A01" w14:textId="7B8BA814" w:rsidR="735436A9" w:rsidRDefault="735436A9" w:rsidP="008F3A80">
            <w:pPr>
              <w:spacing w:line="360" w:lineRule="auto"/>
              <w:ind w:firstLine="709"/>
            </w:pPr>
            <w:proofErr w:type="spellStart"/>
            <w:r w:rsidRPr="735436A9">
              <w:rPr>
                <w:rFonts w:ascii="Times New Roman" w:eastAsia="Times New Roman" w:hAnsi="Times New Roman" w:cs="Times New Roman"/>
                <w:color w:val="000000" w:themeColor="text1"/>
                <w:sz w:val="28"/>
                <w:szCs w:val="28"/>
                <w:lang w:val="en-US"/>
              </w:rPr>
              <w:t>Sorti</w:t>
            </w:r>
            <w:proofErr w:type="spellEnd"/>
            <w:r w:rsidR="006B5F9D">
              <w:rPr>
                <w:noProof/>
              </w:rPr>
              <w:drawing>
                <wp:inline distT="0" distB="0" distL="0" distR="0" wp14:anchorId="37BBFB55" wp14:editId="10C2D013">
                  <wp:extent cx="929640" cy="929640"/>
                  <wp:effectExtent l="0" t="0" r="3810" b="3810"/>
                  <wp:docPr id="1172751318" name="Рисунок 117275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929640" cy="929640"/>
                          </a:xfrm>
                          <a:prstGeom prst="rect">
                            <a:avLst/>
                          </a:prstGeom>
                        </pic:spPr>
                      </pic:pic>
                    </a:graphicData>
                  </a:graphic>
                </wp:inline>
              </w:drawing>
            </w:r>
          </w:p>
        </w:tc>
      </w:tr>
      <w:tr w:rsidR="006B5F9D" w14:paraId="20FB0707" w14:textId="77777777" w:rsidTr="008F3A80">
        <w:trPr>
          <w:trHeight w:val="300"/>
        </w:trPr>
        <w:tc>
          <w:tcPr>
            <w:tcW w:w="1013"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6E3BAA8C" w14:textId="6A4ADBC9" w:rsidR="735436A9" w:rsidRDefault="735436A9" w:rsidP="735436A9">
            <w:pPr>
              <w:spacing w:line="360" w:lineRule="auto"/>
              <w:jc w:val="both"/>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ПАВ</w:t>
            </w:r>
          </w:p>
        </w:tc>
        <w:tc>
          <w:tcPr>
            <w:tcW w:w="2830" w:type="dxa"/>
            <w:tcBorders>
              <w:top w:val="nil"/>
              <w:left w:val="single" w:sz="8" w:space="0" w:color="auto"/>
              <w:bottom w:val="single" w:sz="8" w:space="0" w:color="auto"/>
              <w:right w:val="single" w:sz="8" w:space="0" w:color="auto"/>
            </w:tcBorders>
            <w:tcMar>
              <w:left w:w="108" w:type="dxa"/>
              <w:right w:w="108" w:type="dxa"/>
            </w:tcMar>
          </w:tcPr>
          <w:p w14:paraId="3DC199C6" w14:textId="68FE0646"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Анионные</w:t>
            </w:r>
          </w:p>
        </w:tc>
        <w:tc>
          <w:tcPr>
            <w:tcW w:w="1898" w:type="dxa"/>
            <w:tcBorders>
              <w:top w:val="single" w:sz="8" w:space="0" w:color="auto"/>
              <w:left w:val="single" w:sz="8" w:space="0" w:color="auto"/>
              <w:bottom w:val="single" w:sz="8" w:space="0" w:color="auto"/>
              <w:right w:val="single" w:sz="8" w:space="0" w:color="auto"/>
            </w:tcBorders>
            <w:tcMar>
              <w:left w:w="108" w:type="dxa"/>
              <w:right w:w="108" w:type="dxa"/>
            </w:tcMar>
          </w:tcPr>
          <w:p w14:paraId="0CE9741E" w14:textId="14ABBE94"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p w14:paraId="53620B95" w14:textId="61ECE09D"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(5–15%)</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56EC7052" w14:textId="3E595547"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p w14:paraId="157FB526" w14:textId="11D717E4"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(5–15%)</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23C5EBC6" w14:textId="1F60A11F"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p w14:paraId="3870F85E" w14:textId="7D1D26DD"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(5–15%)</w:t>
            </w:r>
          </w:p>
        </w:tc>
      </w:tr>
      <w:tr w:rsidR="006B5F9D" w14:paraId="2F169B94" w14:textId="77777777" w:rsidTr="008F3A80">
        <w:trPr>
          <w:trHeight w:val="300"/>
        </w:trPr>
        <w:tc>
          <w:tcPr>
            <w:tcW w:w="1013" w:type="dxa"/>
            <w:vMerge/>
          </w:tcPr>
          <w:p w14:paraId="6A29B93F" w14:textId="77777777" w:rsidR="003E5828" w:rsidRDefault="003E5828"/>
        </w:tc>
        <w:tc>
          <w:tcPr>
            <w:tcW w:w="2830" w:type="dxa"/>
            <w:tcBorders>
              <w:top w:val="single" w:sz="8" w:space="0" w:color="auto"/>
              <w:left w:val="nil"/>
              <w:bottom w:val="single" w:sz="8" w:space="0" w:color="auto"/>
              <w:right w:val="single" w:sz="8" w:space="0" w:color="auto"/>
            </w:tcBorders>
            <w:tcMar>
              <w:left w:w="108" w:type="dxa"/>
              <w:right w:w="108" w:type="dxa"/>
            </w:tcMar>
          </w:tcPr>
          <w:p w14:paraId="7B845391" w14:textId="393D5E56"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Катионные</w:t>
            </w:r>
          </w:p>
        </w:tc>
        <w:tc>
          <w:tcPr>
            <w:tcW w:w="1898" w:type="dxa"/>
            <w:tcBorders>
              <w:top w:val="single" w:sz="8" w:space="0" w:color="auto"/>
              <w:left w:val="single" w:sz="8" w:space="0" w:color="auto"/>
              <w:bottom w:val="single" w:sz="8" w:space="0" w:color="auto"/>
              <w:right w:val="single" w:sz="8" w:space="0" w:color="auto"/>
            </w:tcBorders>
            <w:tcMar>
              <w:left w:w="108" w:type="dxa"/>
              <w:right w:w="108" w:type="dxa"/>
            </w:tcMar>
          </w:tcPr>
          <w:p w14:paraId="28A4BEC5" w14:textId="64FAB90F"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5E79456E" w14:textId="31F4E0AE" w:rsidR="735436A9" w:rsidRDefault="735436A9" w:rsidP="008F3A80">
            <w:pPr>
              <w:spacing w:line="360" w:lineRule="auto"/>
              <w:ind w:firstLine="709"/>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39636CE8" w14:textId="6391282E"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4B60A9CD" w14:textId="77777777" w:rsidTr="008F3A80">
        <w:trPr>
          <w:trHeight w:val="300"/>
        </w:trPr>
        <w:tc>
          <w:tcPr>
            <w:tcW w:w="1013" w:type="dxa"/>
            <w:vMerge/>
          </w:tcPr>
          <w:p w14:paraId="6F4A0406" w14:textId="77777777" w:rsidR="003E5828" w:rsidRDefault="003E5828"/>
        </w:tc>
        <w:tc>
          <w:tcPr>
            <w:tcW w:w="2830" w:type="dxa"/>
            <w:tcBorders>
              <w:top w:val="single" w:sz="8" w:space="0" w:color="auto"/>
              <w:left w:val="nil"/>
              <w:bottom w:val="single" w:sz="8" w:space="0" w:color="auto"/>
              <w:right w:val="single" w:sz="8" w:space="0" w:color="auto"/>
            </w:tcBorders>
            <w:tcMar>
              <w:left w:w="108" w:type="dxa"/>
              <w:right w:w="108" w:type="dxa"/>
            </w:tcMar>
          </w:tcPr>
          <w:p w14:paraId="0D1EDF00" w14:textId="05DACAC8"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Неионогенные</w:t>
            </w:r>
          </w:p>
        </w:tc>
        <w:tc>
          <w:tcPr>
            <w:tcW w:w="1898" w:type="dxa"/>
            <w:tcBorders>
              <w:top w:val="single" w:sz="8" w:space="0" w:color="auto"/>
              <w:left w:val="single" w:sz="8" w:space="0" w:color="auto"/>
              <w:bottom w:val="single" w:sz="8" w:space="0" w:color="auto"/>
              <w:right w:val="single" w:sz="8" w:space="0" w:color="auto"/>
            </w:tcBorders>
            <w:tcMar>
              <w:left w:w="108" w:type="dxa"/>
              <w:right w:w="108" w:type="dxa"/>
            </w:tcMar>
          </w:tcPr>
          <w:p w14:paraId="63FA9C00" w14:textId="03861148"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Менее 5%</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15AFAF71" w14:textId="1755CF12"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Менее 5%</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5F5FF8EF" w14:textId="63F70A54"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Менее 5%</w:t>
            </w:r>
          </w:p>
        </w:tc>
      </w:tr>
      <w:tr w:rsidR="006B5F9D" w14:paraId="7E03C885" w14:textId="77777777" w:rsidTr="008F3A80">
        <w:trPr>
          <w:trHeight w:val="300"/>
        </w:trPr>
        <w:tc>
          <w:tcPr>
            <w:tcW w:w="3843" w:type="dxa"/>
            <w:gridSpan w:val="2"/>
            <w:tcBorders>
              <w:top w:val="nil"/>
              <w:left w:val="single" w:sz="8" w:space="0" w:color="auto"/>
              <w:bottom w:val="single" w:sz="8" w:space="0" w:color="auto"/>
              <w:right w:val="single" w:sz="8" w:space="0" w:color="auto"/>
            </w:tcBorders>
            <w:tcMar>
              <w:left w:w="108" w:type="dxa"/>
              <w:right w:w="108" w:type="dxa"/>
            </w:tcMar>
          </w:tcPr>
          <w:p w14:paraId="5AFAF3EC" w14:textId="57F85153"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Консерванты</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0189D50A" w14:textId="6E965B61"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10913975" w14:textId="02B56B5F"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0069192F" w14:textId="27D31656"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6FAC7136"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311EF9B" w14:textId="54C9BCB8"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Краситель</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4668CE7B" w14:textId="6E0E4A5D"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lang w:val="en-US"/>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6BCA9BA5" w14:textId="00EE82A3"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lang w:val="en-US"/>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414F9BB7" w14:textId="50C86E6E"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lang w:val="en-US"/>
              </w:rPr>
              <w:t>+</w:t>
            </w:r>
          </w:p>
        </w:tc>
      </w:tr>
      <w:tr w:rsidR="006B5F9D" w14:paraId="06214B6B"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A813D2F" w14:textId="73AAC3F6"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Комплексообразователь</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3DAEE054" w14:textId="3C260585"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075CAD65" w14:textId="4F78886C"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4137D854" w14:textId="7BA1833F"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78931CFC"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54262ED" w14:textId="7309BE23"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Ароматизатор (отдушка)</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6650E1F6" w14:textId="464D907D"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1601BE6D" w14:textId="70C98C1B"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3BFB5348" w14:textId="294A2817"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7FF3952F"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A2953FA" w14:textId="51986218"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Регулятор рН</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729D283D" w14:textId="17E70053"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2B975BFB" w14:textId="04688AA3"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1A2464AE" w14:textId="12133B2A"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27BCBD60"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0F1BB78" w14:textId="351D578F"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Вода</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7D51BCE2" w14:textId="0873C244"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066E16BA" w14:textId="76F4CB08" w:rsidR="735436A9" w:rsidRDefault="735436A9" w:rsidP="008F3A80">
            <w:pPr>
              <w:spacing w:line="360" w:lineRule="auto"/>
              <w:ind w:firstLine="709"/>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7CA96D5B" w14:textId="77F34173"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5A396D8D"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C2CC64" w14:textId="1B2ECBAA"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Глицерин</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05BA87DA" w14:textId="0E679DC5"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3BE37266" w14:textId="558E0260" w:rsidR="735436A9" w:rsidRDefault="735436A9" w:rsidP="008F3A80">
            <w:pPr>
              <w:spacing w:line="360" w:lineRule="auto"/>
              <w:ind w:firstLine="709"/>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47CB139C" w14:textId="76B9BD19"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55E4605C"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6E54A0F" w14:textId="3B9DA440"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lastRenderedPageBreak/>
              <w:t>Антибактериальные компоненты</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2B619F96" w14:textId="640E43F9"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103F0716" w14:textId="379597CD" w:rsidR="735436A9" w:rsidRDefault="735436A9" w:rsidP="008F3A80">
            <w:pPr>
              <w:spacing w:line="360" w:lineRule="auto"/>
              <w:ind w:firstLine="709"/>
            </w:pPr>
            <w:r w:rsidRPr="735436A9">
              <w:rPr>
                <w:rFonts w:ascii="Times New Roman" w:eastAsia="Times New Roman" w:hAnsi="Times New Roman" w:cs="Times New Roman"/>
                <w:color w:val="000000" w:themeColor="text1"/>
                <w:sz w:val="28"/>
                <w:szCs w:val="28"/>
              </w:rPr>
              <w:t>+</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1F69B2F3" w14:textId="10A56DE3" w:rsidR="735436A9" w:rsidRDefault="735436A9" w:rsidP="006B5F9D">
            <w:pPr>
              <w:spacing w:line="360" w:lineRule="auto"/>
              <w:ind w:firstLine="709"/>
            </w:pPr>
            <w:r w:rsidRPr="735436A9">
              <w:rPr>
                <w:rFonts w:ascii="Times New Roman" w:eastAsia="Times New Roman" w:hAnsi="Times New Roman" w:cs="Times New Roman"/>
                <w:color w:val="000000" w:themeColor="text1"/>
                <w:sz w:val="28"/>
                <w:szCs w:val="28"/>
              </w:rPr>
              <w:t>-</w:t>
            </w:r>
          </w:p>
        </w:tc>
      </w:tr>
      <w:tr w:rsidR="006B5F9D" w14:paraId="21782EAD"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CA545AC" w14:textId="4FF8BBBC"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Срок годности</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36B25D05" w14:textId="76FCD3C7" w:rsidR="735436A9" w:rsidRDefault="735436A9" w:rsidP="008F3A80">
            <w:pPr>
              <w:spacing w:line="360" w:lineRule="auto"/>
            </w:pPr>
            <w:r w:rsidRPr="735436A9">
              <w:rPr>
                <w:rFonts w:ascii="Times New Roman" w:eastAsia="Times New Roman" w:hAnsi="Times New Roman" w:cs="Times New Roman"/>
                <w:color w:val="000000" w:themeColor="text1"/>
                <w:sz w:val="28"/>
                <w:szCs w:val="28"/>
              </w:rPr>
              <w:t>24 месяца</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70318FE8" w14:textId="3A78AB03" w:rsidR="735436A9" w:rsidRDefault="735436A9" w:rsidP="008F3A80">
            <w:pPr>
              <w:spacing w:line="360" w:lineRule="auto"/>
            </w:pPr>
            <w:r w:rsidRPr="735436A9">
              <w:rPr>
                <w:rFonts w:ascii="Times New Roman" w:eastAsia="Times New Roman" w:hAnsi="Times New Roman" w:cs="Times New Roman"/>
                <w:color w:val="000000" w:themeColor="text1"/>
                <w:sz w:val="28"/>
                <w:szCs w:val="28"/>
              </w:rPr>
              <w:t>24 месяца</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1E60D924" w14:textId="7079C5DC" w:rsidR="174A69D1" w:rsidRDefault="174A69D1" w:rsidP="008F3A80">
            <w:pPr>
              <w:spacing w:line="360" w:lineRule="auto"/>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lang w:val="en-US"/>
              </w:rPr>
              <w:t>24</w:t>
            </w:r>
            <w:r w:rsidR="735436A9" w:rsidRPr="735436A9">
              <w:rPr>
                <w:rFonts w:ascii="Times New Roman" w:eastAsia="Times New Roman" w:hAnsi="Times New Roman" w:cs="Times New Roman"/>
                <w:color w:val="000000" w:themeColor="text1"/>
                <w:sz w:val="28"/>
                <w:szCs w:val="28"/>
                <w:lang w:val="en-US"/>
              </w:rPr>
              <w:t xml:space="preserve"> </w:t>
            </w:r>
            <w:r w:rsidR="735436A9" w:rsidRPr="735436A9">
              <w:rPr>
                <w:rFonts w:ascii="Times New Roman" w:eastAsia="Times New Roman" w:hAnsi="Times New Roman" w:cs="Times New Roman"/>
                <w:color w:val="000000" w:themeColor="text1"/>
                <w:sz w:val="28"/>
                <w:szCs w:val="28"/>
              </w:rPr>
              <w:t>месяц</w:t>
            </w:r>
            <w:r w:rsidR="2B8B461A" w:rsidRPr="735436A9">
              <w:rPr>
                <w:rFonts w:ascii="Times New Roman" w:eastAsia="Times New Roman" w:hAnsi="Times New Roman" w:cs="Times New Roman"/>
                <w:color w:val="000000" w:themeColor="text1"/>
                <w:sz w:val="28"/>
                <w:szCs w:val="28"/>
              </w:rPr>
              <w:t>а</w:t>
            </w:r>
          </w:p>
        </w:tc>
      </w:tr>
      <w:tr w:rsidR="006B5F9D" w14:paraId="2A4ACEB5"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A04155B" w14:textId="551D348B" w:rsidR="735436A9" w:rsidRDefault="735436A9" w:rsidP="735436A9">
            <w:pPr>
              <w:spacing w:line="360" w:lineRule="auto"/>
              <w:ind w:firstLine="709"/>
              <w:jc w:val="both"/>
            </w:pPr>
            <w:r w:rsidRPr="735436A9">
              <w:rPr>
                <w:rFonts w:ascii="Times New Roman" w:eastAsia="Times New Roman" w:hAnsi="Times New Roman" w:cs="Times New Roman"/>
                <w:color w:val="000000" w:themeColor="text1"/>
                <w:sz w:val="28"/>
                <w:szCs w:val="28"/>
              </w:rPr>
              <w:t xml:space="preserve">Меры предосторожности </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40EA2412" w14:textId="47B9CF30" w:rsidR="735436A9" w:rsidRDefault="735436A9" w:rsidP="008F3A80">
            <w:pPr>
              <w:spacing w:line="360" w:lineRule="auto"/>
            </w:pPr>
            <w:r w:rsidRPr="735436A9">
              <w:rPr>
                <w:rFonts w:ascii="Times New Roman" w:eastAsia="Times New Roman" w:hAnsi="Times New Roman" w:cs="Times New Roman"/>
                <w:color w:val="000000" w:themeColor="text1"/>
                <w:sz w:val="28"/>
                <w:szCs w:val="28"/>
              </w:rPr>
              <w:t>Беречь от детей! При попадании в глаза промыть большим количеством воды. Предохранять от воздействия прямых солнечных лучей и нагревания выше 35 градусов.</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287D2F70" w14:textId="12157487" w:rsidR="735436A9" w:rsidRDefault="735436A9" w:rsidP="008F3A80">
            <w:pPr>
              <w:spacing w:line="360" w:lineRule="auto"/>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 xml:space="preserve">Беречь от детей! Избегать проглатывания, попадания на кожу и в глаза.  При попадании средства на кожу или в глаза промыть водой, обратиться к врачу. </w:t>
            </w:r>
          </w:p>
          <w:p w14:paraId="0640916E" w14:textId="36067F1A" w:rsidR="735436A9" w:rsidRDefault="735436A9" w:rsidP="008F3A80">
            <w:pPr>
              <w:spacing w:line="360" w:lineRule="auto"/>
            </w:pPr>
            <w:r w:rsidRPr="735436A9">
              <w:rPr>
                <w:rFonts w:ascii="Times New Roman" w:eastAsia="Times New Roman" w:hAnsi="Times New Roman" w:cs="Times New Roman"/>
                <w:color w:val="000000" w:themeColor="text1"/>
                <w:sz w:val="28"/>
                <w:szCs w:val="28"/>
              </w:rPr>
              <w:t xml:space="preserve">Использовать строго по </w:t>
            </w:r>
            <w:r w:rsidR="4D850F33" w:rsidRPr="735436A9">
              <w:rPr>
                <w:rFonts w:ascii="Times New Roman" w:eastAsia="Times New Roman" w:hAnsi="Times New Roman" w:cs="Times New Roman"/>
                <w:color w:val="000000" w:themeColor="text1"/>
                <w:sz w:val="28"/>
                <w:szCs w:val="28"/>
              </w:rPr>
              <w:t>назначению.</w:t>
            </w:r>
            <w:r w:rsidRPr="735436A9">
              <w:rPr>
                <w:rFonts w:ascii="Times New Roman" w:eastAsia="Times New Roman" w:hAnsi="Times New Roman" w:cs="Times New Roman"/>
                <w:color w:val="000000" w:themeColor="text1"/>
                <w:sz w:val="28"/>
                <w:szCs w:val="28"/>
              </w:rPr>
              <w:t xml:space="preserve"> Не смешивать с кислотными средствами.</w:t>
            </w:r>
          </w:p>
          <w:p w14:paraId="583D8F61" w14:textId="52D6CBAD" w:rsidR="735436A9" w:rsidRDefault="735436A9" w:rsidP="008F3A80">
            <w:pPr>
              <w:spacing w:line="360" w:lineRule="auto"/>
              <w:ind w:firstLine="709"/>
              <w:rPr>
                <w:rFonts w:ascii="Times New Roman" w:eastAsia="Times New Roman" w:hAnsi="Times New Roman" w:cs="Times New Roman"/>
                <w:color w:val="000000" w:themeColor="text1"/>
                <w:sz w:val="28"/>
                <w:szCs w:val="28"/>
              </w:rPr>
            </w:pP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5EF43456" w14:textId="5874DA89" w:rsidR="735436A9" w:rsidRDefault="735436A9" w:rsidP="006B5F9D">
            <w:pPr>
              <w:spacing w:line="360" w:lineRule="auto"/>
            </w:pPr>
            <w:r w:rsidRPr="735436A9">
              <w:rPr>
                <w:rFonts w:ascii="Times New Roman" w:eastAsia="Times New Roman" w:hAnsi="Times New Roman" w:cs="Times New Roman"/>
                <w:color w:val="000000" w:themeColor="text1"/>
                <w:sz w:val="28"/>
                <w:szCs w:val="28"/>
              </w:rPr>
              <w:t>Хранить при температуре не ниже -20 градусов. Беречь от детей! Избегать попадания в глаза.</w:t>
            </w:r>
          </w:p>
          <w:p w14:paraId="2DB0C532" w14:textId="0AC325E1" w:rsidR="735436A9" w:rsidRDefault="735436A9" w:rsidP="006B5F9D">
            <w:pPr>
              <w:spacing w:line="360" w:lineRule="auto"/>
              <w:ind w:firstLine="709"/>
            </w:pPr>
            <w:r w:rsidRPr="735436A9">
              <w:rPr>
                <w:rFonts w:ascii="Times New Roman" w:eastAsia="Times New Roman" w:hAnsi="Times New Roman" w:cs="Times New Roman"/>
                <w:color w:val="000000" w:themeColor="text1"/>
                <w:sz w:val="28"/>
                <w:szCs w:val="28"/>
              </w:rPr>
              <w:t xml:space="preserve"> </w:t>
            </w:r>
          </w:p>
        </w:tc>
      </w:tr>
      <w:tr w:rsidR="006B5F9D" w14:paraId="5C84E27E" w14:textId="77777777" w:rsidTr="008F3A80">
        <w:trPr>
          <w:trHeight w:val="300"/>
        </w:trPr>
        <w:tc>
          <w:tcPr>
            <w:tcW w:w="384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721C7D9" w14:textId="2BA23BA7" w:rsidR="735436A9" w:rsidRDefault="735436A9" w:rsidP="735436A9">
            <w:pPr>
              <w:spacing w:line="360" w:lineRule="auto"/>
              <w:ind w:firstLine="709"/>
              <w:jc w:val="both"/>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Цена, руб.</w:t>
            </w:r>
          </w:p>
        </w:tc>
        <w:tc>
          <w:tcPr>
            <w:tcW w:w="1898" w:type="dxa"/>
            <w:tcBorders>
              <w:top w:val="single" w:sz="8" w:space="0" w:color="auto"/>
              <w:left w:val="nil"/>
              <w:bottom w:val="single" w:sz="8" w:space="0" w:color="auto"/>
              <w:right w:val="single" w:sz="8" w:space="0" w:color="auto"/>
            </w:tcBorders>
            <w:tcMar>
              <w:left w:w="108" w:type="dxa"/>
              <w:right w:w="108" w:type="dxa"/>
            </w:tcMar>
          </w:tcPr>
          <w:p w14:paraId="7E6BB450" w14:textId="676D4966" w:rsidR="735436A9" w:rsidRDefault="735436A9" w:rsidP="735436A9">
            <w:pPr>
              <w:spacing w:line="360" w:lineRule="auto"/>
              <w:ind w:firstLine="709"/>
              <w:jc w:val="center"/>
              <w:rPr>
                <w:rFonts w:ascii="Times New Roman" w:eastAsia="Times New Roman" w:hAnsi="Times New Roman" w:cs="Times New Roman"/>
                <w:color w:val="000000" w:themeColor="text1"/>
                <w:sz w:val="28"/>
                <w:szCs w:val="28"/>
              </w:rPr>
            </w:pPr>
            <w:r w:rsidRPr="735436A9">
              <w:rPr>
                <w:rFonts w:ascii="Times New Roman" w:eastAsia="Times New Roman" w:hAnsi="Times New Roman" w:cs="Times New Roman"/>
                <w:color w:val="000000" w:themeColor="text1"/>
                <w:sz w:val="28"/>
                <w:szCs w:val="28"/>
              </w:rPr>
              <w:t>1</w:t>
            </w:r>
            <w:r w:rsidR="006B5F9D">
              <w:rPr>
                <w:rFonts w:ascii="Times New Roman" w:eastAsia="Times New Roman" w:hAnsi="Times New Roman" w:cs="Times New Roman"/>
                <w:color w:val="000000" w:themeColor="text1"/>
                <w:sz w:val="28"/>
                <w:szCs w:val="28"/>
              </w:rPr>
              <w:t>30</w:t>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tcPr>
          <w:p w14:paraId="132A35E4" w14:textId="67C729E8" w:rsidR="735436A9" w:rsidRDefault="006B5F9D" w:rsidP="735436A9">
            <w:pPr>
              <w:spacing w:line="360" w:lineRule="auto"/>
              <w:ind w:firstLine="709"/>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110</w:t>
            </w:r>
          </w:p>
        </w:tc>
        <w:tc>
          <w:tcPr>
            <w:tcW w:w="1939" w:type="dxa"/>
            <w:tcBorders>
              <w:top w:val="single" w:sz="8" w:space="0" w:color="auto"/>
              <w:left w:val="single" w:sz="8" w:space="0" w:color="auto"/>
              <w:bottom w:val="single" w:sz="8" w:space="0" w:color="auto"/>
              <w:right w:val="single" w:sz="8" w:space="0" w:color="auto"/>
            </w:tcBorders>
            <w:tcMar>
              <w:left w:w="108" w:type="dxa"/>
              <w:right w:w="108" w:type="dxa"/>
            </w:tcMar>
          </w:tcPr>
          <w:p w14:paraId="1EFD8847" w14:textId="653E84E5" w:rsidR="735436A9" w:rsidRDefault="006B5F9D" w:rsidP="735436A9">
            <w:pPr>
              <w:spacing w:line="360" w:lineRule="auto"/>
              <w:ind w:firstLine="709"/>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90</w:t>
            </w:r>
          </w:p>
        </w:tc>
      </w:tr>
    </w:tbl>
    <w:p w14:paraId="48720B82" w14:textId="58C37464" w:rsidR="666D594D" w:rsidRDefault="431506CA" w:rsidP="735436A9">
      <w:pPr>
        <w:spacing w:after="480"/>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t xml:space="preserve">Как видно из таблицы 2 главным компонентом всех жидких средств для мытья посуды являются анионные и неионогенные ПАВ. В соответствии с требованиями ГОСТ 32478–2013 массовая доля анионных ПАВ не должна превышать 35%  </w:t>
      </w:r>
    </w:p>
    <w:p w14:paraId="6BCFE666" w14:textId="492C780D" w:rsidR="666D594D" w:rsidRDefault="431506CA" w:rsidP="735436A9">
      <w:pPr>
        <w:spacing w:after="480"/>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lastRenderedPageBreak/>
        <w:t xml:space="preserve">Кроме ПАВ в составе всех моющих средств имеются консерванты, ароматизаторы (отдушки), красители, но не указана маркировка этих веществ, что не позволяет сделать вывод об их безопасности для человека. Комплексообразователь (для смягчения воды) имеется в средстве </w:t>
      </w:r>
      <w:proofErr w:type="gramStart"/>
      <w:r w:rsidRPr="735436A9">
        <w:rPr>
          <w:rFonts w:ascii="Times New Roman" w:eastAsia="Times New Roman" w:hAnsi="Times New Roman" w:cs="Times New Roman"/>
          <w:sz w:val="28"/>
          <w:szCs w:val="28"/>
        </w:rPr>
        <w:t>«</w:t>
      </w:r>
      <w:r w:rsidRPr="735436A9">
        <w:rPr>
          <w:rFonts w:ascii="Times New Roman" w:eastAsia="Times New Roman" w:hAnsi="Times New Roman" w:cs="Times New Roman"/>
          <w:color w:val="000000" w:themeColor="text1"/>
          <w:sz w:val="28"/>
          <w:szCs w:val="28"/>
        </w:rPr>
        <w:t xml:space="preserve"> </w:t>
      </w:r>
      <w:proofErr w:type="spellStart"/>
      <w:r w:rsidRPr="735436A9">
        <w:rPr>
          <w:rFonts w:ascii="Times New Roman" w:eastAsia="Times New Roman" w:hAnsi="Times New Roman" w:cs="Times New Roman"/>
          <w:color w:val="000000" w:themeColor="text1"/>
          <w:sz w:val="28"/>
          <w:szCs w:val="28"/>
        </w:rPr>
        <w:t>Synergetic</w:t>
      </w:r>
      <w:proofErr w:type="spellEnd"/>
      <w:proofErr w:type="gramEnd"/>
      <w:r w:rsidRPr="735436A9">
        <w:rPr>
          <w:rFonts w:ascii="Times New Roman" w:eastAsia="Times New Roman" w:hAnsi="Times New Roman" w:cs="Times New Roman"/>
          <w:color w:val="000000" w:themeColor="text1"/>
          <w:sz w:val="28"/>
          <w:szCs w:val="28"/>
        </w:rPr>
        <w:t xml:space="preserve"> </w:t>
      </w:r>
      <w:r w:rsidRPr="735436A9">
        <w:rPr>
          <w:rFonts w:ascii="Times New Roman" w:eastAsia="Times New Roman" w:hAnsi="Times New Roman" w:cs="Times New Roman"/>
          <w:sz w:val="28"/>
          <w:szCs w:val="28"/>
        </w:rPr>
        <w:t>». Регулятор рН обнаружен на этикетках «</w:t>
      </w:r>
      <w:proofErr w:type="spellStart"/>
      <w:r w:rsidRPr="735436A9">
        <w:rPr>
          <w:rFonts w:ascii="Times New Roman" w:eastAsia="Times New Roman" w:hAnsi="Times New Roman" w:cs="Times New Roman"/>
          <w:sz w:val="28"/>
          <w:szCs w:val="28"/>
        </w:rPr>
        <w:t>Sorti</w:t>
      </w:r>
      <w:proofErr w:type="spellEnd"/>
      <w:r w:rsidRPr="735436A9">
        <w:rPr>
          <w:rFonts w:ascii="Times New Roman" w:eastAsia="Times New Roman" w:hAnsi="Times New Roman" w:cs="Times New Roman"/>
          <w:sz w:val="28"/>
          <w:szCs w:val="28"/>
        </w:rPr>
        <w:t xml:space="preserve">», </w:t>
      </w:r>
      <w:proofErr w:type="gramStart"/>
      <w:r w:rsidRPr="735436A9">
        <w:rPr>
          <w:rFonts w:ascii="Times New Roman" w:eastAsia="Times New Roman" w:hAnsi="Times New Roman" w:cs="Times New Roman"/>
          <w:sz w:val="28"/>
          <w:szCs w:val="28"/>
        </w:rPr>
        <w:t xml:space="preserve">« </w:t>
      </w:r>
      <w:proofErr w:type="spellStart"/>
      <w:r w:rsidRPr="735436A9">
        <w:rPr>
          <w:rFonts w:ascii="Times New Roman" w:eastAsia="Times New Roman" w:hAnsi="Times New Roman" w:cs="Times New Roman"/>
          <w:sz w:val="28"/>
          <w:szCs w:val="28"/>
        </w:rPr>
        <w:t>Synergetic</w:t>
      </w:r>
      <w:proofErr w:type="spellEnd"/>
      <w:proofErr w:type="gramEnd"/>
      <w:r w:rsidRPr="735436A9">
        <w:rPr>
          <w:rFonts w:ascii="Times New Roman" w:eastAsia="Times New Roman" w:hAnsi="Times New Roman" w:cs="Times New Roman"/>
          <w:sz w:val="28"/>
          <w:szCs w:val="28"/>
        </w:rPr>
        <w:t xml:space="preserve"> ».  Глицерин указан жидком средстве «</w:t>
      </w:r>
      <w:proofErr w:type="spellStart"/>
      <w:r w:rsidRPr="735436A9">
        <w:rPr>
          <w:rFonts w:ascii="Times New Roman" w:eastAsia="Times New Roman" w:hAnsi="Times New Roman" w:cs="Times New Roman"/>
          <w:sz w:val="28"/>
          <w:szCs w:val="28"/>
        </w:rPr>
        <w:t>Sorti</w:t>
      </w:r>
      <w:proofErr w:type="spellEnd"/>
      <w:r w:rsidRPr="735436A9">
        <w:rPr>
          <w:rFonts w:ascii="Times New Roman" w:eastAsia="Times New Roman" w:hAnsi="Times New Roman" w:cs="Times New Roman"/>
          <w:sz w:val="28"/>
          <w:szCs w:val="28"/>
        </w:rPr>
        <w:t xml:space="preserve">» и </w:t>
      </w:r>
      <w:proofErr w:type="gramStart"/>
      <w:r w:rsidRPr="735436A9">
        <w:rPr>
          <w:rFonts w:ascii="Times New Roman" w:eastAsia="Times New Roman" w:hAnsi="Times New Roman" w:cs="Times New Roman"/>
          <w:sz w:val="28"/>
          <w:szCs w:val="28"/>
        </w:rPr>
        <w:t xml:space="preserve">« </w:t>
      </w:r>
      <w:proofErr w:type="spellStart"/>
      <w:r w:rsidRPr="735436A9">
        <w:rPr>
          <w:rFonts w:ascii="Times New Roman" w:eastAsia="Times New Roman" w:hAnsi="Times New Roman" w:cs="Times New Roman"/>
          <w:sz w:val="28"/>
          <w:szCs w:val="28"/>
        </w:rPr>
        <w:t>Synergetic</w:t>
      </w:r>
      <w:proofErr w:type="spellEnd"/>
      <w:proofErr w:type="gramEnd"/>
      <w:r w:rsidRPr="735436A9">
        <w:rPr>
          <w:rFonts w:ascii="Times New Roman" w:eastAsia="Times New Roman" w:hAnsi="Times New Roman" w:cs="Times New Roman"/>
          <w:sz w:val="28"/>
          <w:szCs w:val="28"/>
        </w:rPr>
        <w:t xml:space="preserve"> », хотя он создаёт на поверхности кожи рук защитную пленку. Антибактериальные компоненты присутствуют на этикетках «Fairy», </w:t>
      </w:r>
      <w:proofErr w:type="gramStart"/>
      <w:r w:rsidRPr="735436A9">
        <w:rPr>
          <w:rFonts w:ascii="Times New Roman" w:eastAsia="Times New Roman" w:hAnsi="Times New Roman" w:cs="Times New Roman"/>
          <w:sz w:val="28"/>
          <w:szCs w:val="28"/>
        </w:rPr>
        <w:t xml:space="preserve">« </w:t>
      </w:r>
      <w:proofErr w:type="spellStart"/>
      <w:r w:rsidRPr="735436A9">
        <w:rPr>
          <w:rFonts w:ascii="Times New Roman" w:eastAsia="Times New Roman" w:hAnsi="Times New Roman" w:cs="Times New Roman"/>
          <w:sz w:val="28"/>
          <w:szCs w:val="28"/>
        </w:rPr>
        <w:t>Synergetic</w:t>
      </w:r>
      <w:proofErr w:type="spellEnd"/>
      <w:proofErr w:type="gramEnd"/>
      <w:r w:rsidRPr="735436A9">
        <w:rPr>
          <w:rFonts w:ascii="Times New Roman" w:eastAsia="Times New Roman" w:hAnsi="Times New Roman" w:cs="Times New Roman"/>
          <w:sz w:val="28"/>
          <w:szCs w:val="28"/>
        </w:rPr>
        <w:t xml:space="preserve"> ». Все средства содержат предупреждение: «Беречь от детей» и описывают действия при попадании средства в глаза. Срок годности </w:t>
      </w:r>
      <w:r w:rsidR="3A7E13C5" w:rsidRPr="735436A9">
        <w:rPr>
          <w:rFonts w:ascii="Times New Roman" w:eastAsia="Times New Roman" w:hAnsi="Times New Roman" w:cs="Times New Roman"/>
          <w:sz w:val="28"/>
          <w:szCs w:val="28"/>
        </w:rPr>
        <w:t>моющих средств</w:t>
      </w:r>
      <w:r w:rsidRPr="735436A9">
        <w:rPr>
          <w:rFonts w:ascii="Times New Roman" w:eastAsia="Times New Roman" w:hAnsi="Times New Roman" w:cs="Times New Roman"/>
          <w:sz w:val="28"/>
          <w:szCs w:val="28"/>
        </w:rPr>
        <w:t xml:space="preserve"> одинаковый и составляет 24 месяца</w:t>
      </w:r>
      <w:r w:rsidR="768976AC" w:rsidRPr="735436A9">
        <w:rPr>
          <w:rFonts w:ascii="Times New Roman" w:eastAsia="Times New Roman" w:hAnsi="Times New Roman" w:cs="Times New Roman"/>
          <w:sz w:val="28"/>
          <w:szCs w:val="28"/>
        </w:rPr>
        <w:t xml:space="preserve">. </w:t>
      </w:r>
      <w:r w:rsidRPr="735436A9">
        <w:rPr>
          <w:rFonts w:ascii="Times New Roman" w:eastAsia="Times New Roman" w:hAnsi="Times New Roman" w:cs="Times New Roman"/>
          <w:sz w:val="28"/>
          <w:szCs w:val="28"/>
        </w:rPr>
        <w:t>Все образцы относятся примерно к одной ценовой категории, лишь образец №</w:t>
      </w:r>
      <w:r w:rsidR="6BA62D26" w:rsidRPr="735436A9">
        <w:rPr>
          <w:rFonts w:ascii="Times New Roman" w:eastAsia="Times New Roman" w:hAnsi="Times New Roman" w:cs="Times New Roman"/>
          <w:sz w:val="28"/>
          <w:szCs w:val="28"/>
        </w:rPr>
        <w:t>3</w:t>
      </w:r>
      <w:r w:rsidR="4095E6D7" w:rsidRPr="735436A9">
        <w:rPr>
          <w:rFonts w:ascii="Times New Roman" w:eastAsia="Times New Roman" w:hAnsi="Times New Roman" w:cs="Times New Roman"/>
          <w:sz w:val="28"/>
          <w:szCs w:val="28"/>
        </w:rPr>
        <w:t xml:space="preserve"> </w:t>
      </w:r>
      <w:r w:rsidRPr="735436A9">
        <w:rPr>
          <w:rFonts w:ascii="Times New Roman" w:eastAsia="Times New Roman" w:hAnsi="Times New Roman" w:cs="Times New Roman"/>
          <w:sz w:val="28"/>
          <w:szCs w:val="28"/>
        </w:rPr>
        <w:t>слегка превосходит по цене все остальные образцы.</w:t>
      </w:r>
    </w:p>
    <w:p w14:paraId="0E96FB98" w14:textId="48B43CDE" w:rsidR="666D594D" w:rsidRDefault="1D836C56" w:rsidP="735436A9">
      <w:pPr>
        <w:pStyle w:val="1"/>
        <w:spacing w:before="0" w:after="0" w:line="360" w:lineRule="auto"/>
        <w:ind w:firstLine="709"/>
        <w:jc w:val="center"/>
        <w:rPr>
          <w:rFonts w:ascii="Times New Roman" w:eastAsia="Times New Roman" w:hAnsi="Times New Roman" w:cs="Times New Roman"/>
          <w:b/>
          <w:bCs/>
          <w:color w:val="0D0D0D" w:themeColor="text1" w:themeTint="F2"/>
          <w:sz w:val="28"/>
          <w:szCs w:val="28"/>
        </w:rPr>
      </w:pPr>
      <w:r w:rsidRPr="735436A9">
        <w:rPr>
          <w:rFonts w:ascii="Times New Roman" w:eastAsia="Times New Roman" w:hAnsi="Times New Roman" w:cs="Times New Roman"/>
          <w:b/>
          <w:bCs/>
          <w:color w:val="0D0D0D" w:themeColor="text1" w:themeTint="F2"/>
          <w:sz w:val="28"/>
          <w:szCs w:val="28"/>
        </w:rPr>
        <w:t>2.3. Органолептические и физико-химические показатели</w:t>
      </w:r>
    </w:p>
    <w:p w14:paraId="5F1E7399" w14:textId="57EE6C9C" w:rsidR="666D594D" w:rsidRDefault="1D836C56" w:rsidP="735436A9">
      <w:pPr>
        <w:spacing w:after="0" w:line="360" w:lineRule="auto"/>
        <w:ind w:firstLine="709"/>
        <w:jc w:val="center"/>
        <w:rPr>
          <w:rFonts w:ascii="Times New Roman" w:eastAsia="Times New Roman" w:hAnsi="Times New Roman" w:cs="Times New Roman"/>
          <w:b/>
          <w:bCs/>
          <w:color w:val="0D0D0D" w:themeColor="text1" w:themeTint="F2"/>
          <w:sz w:val="28"/>
          <w:szCs w:val="28"/>
        </w:rPr>
      </w:pPr>
      <w:r w:rsidRPr="735436A9">
        <w:rPr>
          <w:rFonts w:ascii="Times New Roman" w:eastAsia="Times New Roman" w:hAnsi="Times New Roman" w:cs="Times New Roman"/>
          <w:b/>
          <w:bCs/>
          <w:color w:val="0D0D0D" w:themeColor="text1" w:themeTint="F2"/>
          <w:sz w:val="28"/>
          <w:szCs w:val="28"/>
        </w:rPr>
        <w:t>жидких моющих средств для мытья посуды</w:t>
      </w:r>
    </w:p>
    <w:p w14:paraId="0C1EDA7A" w14:textId="39532A18" w:rsidR="666D594D" w:rsidRDefault="666D594D" w:rsidP="735436A9"/>
    <w:p w14:paraId="7644A2A4" w14:textId="77777777" w:rsidR="006B5F9D" w:rsidRDefault="006B5F9D" w:rsidP="006B5F9D">
      <w:pPr>
        <w:spacing w:after="480"/>
      </w:pPr>
      <w:r w:rsidRPr="735436A9">
        <w:rPr>
          <w:rFonts w:ascii="Times New Roman" w:eastAsia="Times New Roman" w:hAnsi="Times New Roman" w:cs="Times New Roman"/>
          <w:sz w:val="28"/>
          <w:szCs w:val="28"/>
        </w:rPr>
        <w:t xml:space="preserve">Органолептические показатели моющих средств мы определяли визуально и при помощи обоняния. </w:t>
      </w:r>
    </w:p>
    <w:p w14:paraId="422075DF" w14:textId="77777777" w:rsidR="006B5F9D" w:rsidRDefault="006B5F9D" w:rsidP="006B5F9D">
      <w:pPr>
        <w:spacing w:after="480"/>
      </w:pPr>
      <w:r w:rsidRPr="735436A9">
        <w:rPr>
          <w:rFonts w:ascii="Times New Roman" w:eastAsia="Times New Roman" w:hAnsi="Times New Roman" w:cs="Times New Roman"/>
          <w:sz w:val="28"/>
          <w:szCs w:val="28"/>
        </w:rPr>
        <w:t xml:space="preserve">Внешний вид и интенсивность цвета жидких средств определялась в стеклянных тонкостенных стаканах, объемом 50 мл. В жидких CMC не должно быть расслаивания и осадка. </w:t>
      </w:r>
    </w:p>
    <w:p w14:paraId="7256D56F" w14:textId="77777777" w:rsidR="006B5F9D" w:rsidRDefault="006B5F9D" w:rsidP="006B5F9D">
      <w:pPr>
        <w:spacing w:after="480"/>
      </w:pPr>
      <w:r w:rsidRPr="735436A9">
        <w:rPr>
          <w:rFonts w:ascii="Times New Roman" w:eastAsia="Times New Roman" w:hAnsi="Times New Roman" w:cs="Times New Roman"/>
          <w:sz w:val="28"/>
          <w:szCs w:val="28"/>
        </w:rPr>
        <w:t>Существенным потребительским свойством является запах, который может передаваться отмываемому изделию, поэтому не допускаются запахи, связанные с недостаточной очисткой компонентов CMC, в частности запах нефтепродуктов. Испытания интенсивности запаха проводится при температуре (22 ± 2) °С.  Как правило, допускается слабый запах парфюмерных отдушек, если они добавлялись в средства.</w:t>
      </w:r>
    </w:p>
    <w:p w14:paraId="71D3CBF2" w14:textId="501126E7" w:rsidR="666D594D" w:rsidRDefault="1D836C56" w:rsidP="735436A9">
      <w:pPr>
        <w:spacing w:after="0" w:line="360" w:lineRule="auto"/>
        <w:ind w:firstLine="709"/>
        <w:jc w:val="right"/>
      </w:pPr>
      <w:r w:rsidRPr="735436A9">
        <w:rPr>
          <w:rFonts w:ascii="Times New Roman" w:eastAsia="Times New Roman" w:hAnsi="Times New Roman" w:cs="Times New Roman"/>
          <w:i/>
          <w:iCs/>
          <w:color w:val="0D0D0D" w:themeColor="text1" w:themeTint="F2"/>
          <w:sz w:val="28"/>
          <w:szCs w:val="28"/>
        </w:rPr>
        <w:t>Таблица 2</w:t>
      </w:r>
    </w:p>
    <w:p w14:paraId="1F047D9D" w14:textId="2A7D27B9" w:rsidR="666D594D" w:rsidRDefault="1D836C56" w:rsidP="735436A9">
      <w:pPr>
        <w:spacing w:after="0" w:line="360" w:lineRule="auto"/>
        <w:ind w:firstLine="709"/>
        <w:jc w:val="center"/>
        <w:rPr>
          <w:rFonts w:ascii="Times New Roman" w:eastAsia="Times New Roman" w:hAnsi="Times New Roman" w:cs="Times New Roman"/>
          <w:color w:val="0D0D0D" w:themeColor="text1" w:themeTint="F2"/>
          <w:sz w:val="28"/>
          <w:szCs w:val="28"/>
        </w:rPr>
      </w:pPr>
      <w:r w:rsidRPr="735436A9">
        <w:rPr>
          <w:rFonts w:ascii="Times New Roman" w:eastAsia="Times New Roman" w:hAnsi="Times New Roman" w:cs="Times New Roman"/>
          <w:color w:val="0D0D0D" w:themeColor="text1" w:themeTint="F2"/>
          <w:sz w:val="28"/>
          <w:szCs w:val="28"/>
        </w:rPr>
        <w:t xml:space="preserve">Органолептические </w:t>
      </w:r>
      <w:r w:rsidR="6E7FF70E" w:rsidRPr="735436A9">
        <w:rPr>
          <w:rFonts w:ascii="Times New Roman" w:eastAsia="Times New Roman" w:hAnsi="Times New Roman" w:cs="Times New Roman"/>
          <w:color w:val="0D0D0D" w:themeColor="text1" w:themeTint="F2"/>
          <w:sz w:val="28"/>
          <w:szCs w:val="28"/>
        </w:rPr>
        <w:t>показатели</w:t>
      </w:r>
    </w:p>
    <w:p w14:paraId="34EDF7AB" w14:textId="57EE6C9C" w:rsidR="666D594D" w:rsidRDefault="1D836C56" w:rsidP="735436A9">
      <w:pPr>
        <w:spacing w:after="0" w:line="360" w:lineRule="auto"/>
        <w:ind w:firstLine="709"/>
        <w:jc w:val="center"/>
      </w:pPr>
      <w:r w:rsidRPr="735436A9">
        <w:rPr>
          <w:rFonts w:ascii="Times New Roman" w:eastAsia="Times New Roman" w:hAnsi="Times New Roman" w:cs="Times New Roman"/>
          <w:color w:val="0D0D0D" w:themeColor="text1" w:themeTint="F2"/>
          <w:sz w:val="28"/>
          <w:szCs w:val="28"/>
        </w:rPr>
        <w:t>жидких моющих средств для мытья посуды</w:t>
      </w:r>
    </w:p>
    <w:tbl>
      <w:tblPr>
        <w:tblStyle w:val="a5"/>
        <w:tblW w:w="9726" w:type="dxa"/>
        <w:tblLayout w:type="fixed"/>
        <w:tblLook w:val="04A0" w:firstRow="1" w:lastRow="0" w:firstColumn="1" w:lastColumn="0" w:noHBand="0" w:noVBand="1"/>
      </w:tblPr>
      <w:tblGrid>
        <w:gridCol w:w="2547"/>
        <w:gridCol w:w="2393"/>
        <w:gridCol w:w="2393"/>
        <w:gridCol w:w="2393"/>
      </w:tblGrid>
      <w:tr w:rsidR="735436A9" w14:paraId="6823517C" w14:textId="77777777" w:rsidTr="006B5F9D">
        <w:trPr>
          <w:trHeight w:val="300"/>
        </w:trPr>
        <w:tc>
          <w:tcPr>
            <w:tcW w:w="2547"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E62A825" w14:textId="65F232BA"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lastRenderedPageBreak/>
              <w:t>Наименования показателя</w:t>
            </w:r>
          </w:p>
        </w:tc>
        <w:tc>
          <w:tcPr>
            <w:tcW w:w="7179"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E2C73BA" w14:textId="6C2307E5"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Образцы</w:t>
            </w:r>
          </w:p>
        </w:tc>
      </w:tr>
      <w:tr w:rsidR="735436A9" w14:paraId="432029FA" w14:textId="77777777" w:rsidTr="006B5F9D">
        <w:trPr>
          <w:trHeight w:val="300"/>
        </w:trPr>
        <w:tc>
          <w:tcPr>
            <w:tcW w:w="2547" w:type="dxa"/>
            <w:vMerge/>
            <w:tcBorders>
              <w:left w:val="single" w:sz="0" w:space="0" w:color="auto"/>
              <w:bottom w:val="single" w:sz="0" w:space="0" w:color="auto"/>
              <w:right w:val="single" w:sz="0" w:space="0" w:color="auto"/>
            </w:tcBorders>
            <w:vAlign w:val="center"/>
          </w:tcPr>
          <w:p w14:paraId="3577939F" w14:textId="77777777" w:rsidR="003E5828" w:rsidRDefault="003E5828"/>
        </w:tc>
        <w:tc>
          <w:tcPr>
            <w:tcW w:w="2393" w:type="dxa"/>
            <w:tcBorders>
              <w:top w:val="single" w:sz="8" w:space="0" w:color="auto"/>
              <w:left w:val="nil"/>
              <w:bottom w:val="single" w:sz="8" w:space="0" w:color="auto"/>
              <w:right w:val="single" w:sz="8" w:space="0" w:color="auto"/>
            </w:tcBorders>
            <w:tcMar>
              <w:left w:w="108" w:type="dxa"/>
              <w:right w:w="108" w:type="dxa"/>
            </w:tcMar>
          </w:tcPr>
          <w:p w14:paraId="641119B0" w14:textId="0FE734C9"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Fairy</w:t>
            </w:r>
          </w:p>
        </w:tc>
        <w:tc>
          <w:tcPr>
            <w:tcW w:w="2393" w:type="dxa"/>
            <w:tcBorders>
              <w:top w:val="nil"/>
              <w:left w:val="single" w:sz="8" w:space="0" w:color="auto"/>
              <w:bottom w:val="single" w:sz="8" w:space="0" w:color="auto"/>
              <w:right w:val="single" w:sz="8" w:space="0" w:color="auto"/>
            </w:tcBorders>
            <w:tcMar>
              <w:left w:w="108" w:type="dxa"/>
              <w:right w:w="108" w:type="dxa"/>
            </w:tcMar>
          </w:tcPr>
          <w:p w14:paraId="08F5272A" w14:textId="3A0C775C" w:rsidR="0B7C8006" w:rsidRDefault="0B7C8006" w:rsidP="735436A9">
            <w:pPr>
              <w:spacing w:line="360" w:lineRule="auto"/>
              <w:ind w:firstLine="709"/>
              <w:jc w:val="both"/>
              <w:rPr>
                <w:rFonts w:ascii="Times New Roman" w:eastAsia="Times New Roman" w:hAnsi="Times New Roman" w:cs="Times New Roman"/>
                <w:color w:val="000000" w:themeColor="text1"/>
                <w:sz w:val="28"/>
                <w:szCs w:val="28"/>
              </w:rPr>
            </w:pPr>
            <w:proofErr w:type="spellStart"/>
            <w:r w:rsidRPr="735436A9">
              <w:rPr>
                <w:rFonts w:ascii="Times New Roman" w:eastAsia="Times New Roman" w:hAnsi="Times New Roman" w:cs="Times New Roman"/>
                <w:color w:val="000000" w:themeColor="text1"/>
                <w:sz w:val="28"/>
                <w:szCs w:val="28"/>
              </w:rPr>
              <w:t>Synergetic</w:t>
            </w:r>
            <w:proofErr w:type="spellEnd"/>
          </w:p>
        </w:tc>
        <w:tc>
          <w:tcPr>
            <w:tcW w:w="2393" w:type="dxa"/>
            <w:tcBorders>
              <w:top w:val="nil"/>
              <w:left w:val="single" w:sz="8" w:space="0" w:color="auto"/>
              <w:bottom w:val="single" w:sz="8" w:space="0" w:color="auto"/>
              <w:right w:val="single" w:sz="8" w:space="0" w:color="auto"/>
            </w:tcBorders>
            <w:tcMar>
              <w:left w:w="108" w:type="dxa"/>
              <w:right w:w="108" w:type="dxa"/>
            </w:tcMar>
          </w:tcPr>
          <w:p w14:paraId="28F98621" w14:textId="48B9007A" w:rsidR="735436A9" w:rsidRDefault="735436A9" w:rsidP="735436A9">
            <w:pPr>
              <w:spacing w:line="360" w:lineRule="auto"/>
              <w:ind w:firstLine="709"/>
              <w:jc w:val="both"/>
            </w:pPr>
            <w:proofErr w:type="spellStart"/>
            <w:r w:rsidRPr="735436A9">
              <w:rPr>
                <w:rFonts w:ascii="Times New Roman" w:eastAsia="Times New Roman" w:hAnsi="Times New Roman" w:cs="Times New Roman"/>
                <w:color w:val="0D0D0D" w:themeColor="text1" w:themeTint="F2"/>
                <w:sz w:val="28"/>
                <w:szCs w:val="28"/>
              </w:rPr>
              <w:t>Sorti</w:t>
            </w:r>
            <w:proofErr w:type="spellEnd"/>
          </w:p>
        </w:tc>
      </w:tr>
      <w:tr w:rsidR="735436A9" w14:paraId="040A1A5F" w14:textId="77777777" w:rsidTr="006B5F9D">
        <w:trPr>
          <w:trHeight w:val="1230"/>
        </w:trPr>
        <w:tc>
          <w:tcPr>
            <w:tcW w:w="2547" w:type="dxa"/>
            <w:tcBorders>
              <w:top w:val="nil"/>
              <w:left w:val="single" w:sz="8" w:space="0" w:color="auto"/>
              <w:bottom w:val="single" w:sz="8" w:space="0" w:color="auto"/>
              <w:right w:val="single" w:sz="8" w:space="0" w:color="auto"/>
            </w:tcBorders>
            <w:tcMar>
              <w:left w:w="108" w:type="dxa"/>
              <w:right w:w="108" w:type="dxa"/>
            </w:tcMar>
          </w:tcPr>
          <w:p w14:paraId="3C066ADA" w14:textId="37266609"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Внешний вид</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00D84709" w14:textId="11A4EC04"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Не обнаружено расслаивания и осадка</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2A7BDBF3" w14:textId="09899494"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Не обнаружено расслаивания и осадка</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73E418E8" w14:textId="7901981E"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Не обнаружено расслаивания и осадка</w:t>
            </w:r>
          </w:p>
        </w:tc>
      </w:tr>
      <w:tr w:rsidR="735436A9" w14:paraId="57436321" w14:textId="77777777" w:rsidTr="006B5F9D">
        <w:trPr>
          <w:trHeight w:val="870"/>
        </w:trPr>
        <w:tc>
          <w:tcPr>
            <w:tcW w:w="2547" w:type="dxa"/>
            <w:tcBorders>
              <w:top w:val="single" w:sz="8" w:space="0" w:color="auto"/>
              <w:left w:val="single" w:sz="8" w:space="0" w:color="auto"/>
              <w:bottom w:val="single" w:sz="8" w:space="0" w:color="auto"/>
              <w:right w:val="single" w:sz="8" w:space="0" w:color="auto"/>
            </w:tcBorders>
            <w:tcMar>
              <w:left w:w="108" w:type="dxa"/>
              <w:right w:w="108" w:type="dxa"/>
            </w:tcMar>
          </w:tcPr>
          <w:p w14:paraId="1623A736" w14:textId="1813B365"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Цвет</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7532F27E" w14:textId="7F05494F" w:rsidR="54E92DDC" w:rsidRDefault="54E92DDC" w:rsidP="735436A9">
            <w:pPr>
              <w:spacing w:line="360" w:lineRule="auto"/>
              <w:jc w:val="both"/>
              <w:rPr>
                <w:rFonts w:ascii="Times New Roman" w:eastAsia="Times New Roman" w:hAnsi="Times New Roman" w:cs="Times New Roman"/>
                <w:color w:val="0D0D0D" w:themeColor="text1" w:themeTint="F2"/>
                <w:sz w:val="28"/>
                <w:szCs w:val="28"/>
              </w:rPr>
            </w:pPr>
            <w:r w:rsidRPr="735436A9">
              <w:rPr>
                <w:rFonts w:ascii="Times New Roman" w:eastAsia="Times New Roman" w:hAnsi="Times New Roman" w:cs="Times New Roman"/>
                <w:color w:val="0D0D0D" w:themeColor="text1" w:themeTint="F2"/>
                <w:sz w:val="28"/>
                <w:szCs w:val="28"/>
              </w:rPr>
              <w:t>Жёлтый</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678DDF0F" w14:textId="08FA266A" w:rsidR="54E92DDC" w:rsidRDefault="54E92DDC" w:rsidP="735436A9">
            <w:pPr>
              <w:spacing w:line="360" w:lineRule="auto"/>
              <w:jc w:val="both"/>
              <w:rPr>
                <w:rFonts w:ascii="Times New Roman" w:eastAsia="Times New Roman" w:hAnsi="Times New Roman" w:cs="Times New Roman"/>
                <w:color w:val="0D0D0D" w:themeColor="text1" w:themeTint="F2"/>
                <w:sz w:val="28"/>
                <w:szCs w:val="28"/>
              </w:rPr>
            </w:pPr>
            <w:r w:rsidRPr="735436A9">
              <w:rPr>
                <w:rFonts w:ascii="Times New Roman" w:eastAsia="Times New Roman" w:hAnsi="Times New Roman" w:cs="Times New Roman"/>
                <w:color w:val="0D0D0D" w:themeColor="text1" w:themeTint="F2"/>
                <w:sz w:val="28"/>
                <w:szCs w:val="28"/>
              </w:rPr>
              <w:t>Прозрачный</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46FEC889" w14:textId="6565068F" w:rsidR="559E5534" w:rsidRDefault="559E5534" w:rsidP="735436A9">
            <w:pPr>
              <w:spacing w:line="360" w:lineRule="auto"/>
              <w:jc w:val="both"/>
              <w:rPr>
                <w:rFonts w:ascii="Times New Roman" w:eastAsia="Times New Roman" w:hAnsi="Times New Roman" w:cs="Times New Roman"/>
                <w:color w:val="0D0D0D" w:themeColor="text1" w:themeTint="F2"/>
                <w:sz w:val="28"/>
                <w:szCs w:val="28"/>
              </w:rPr>
            </w:pPr>
            <w:r w:rsidRPr="735436A9">
              <w:rPr>
                <w:rFonts w:ascii="Times New Roman" w:eastAsia="Times New Roman" w:hAnsi="Times New Roman" w:cs="Times New Roman"/>
                <w:color w:val="0D0D0D" w:themeColor="text1" w:themeTint="F2"/>
                <w:sz w:val="28"/>
                <w:szCs w:val="28"/>
              </w:rPr>
              <w:t>Зелёный</w:t>
            </w:r>
          </w:p>
        </w:tc>
      </w:tr>
      <w:tr w:rsidR="735436A9" w14:paraId="5D5D4B1C" w14:textId="77777777" w:rsidTr="006B5F9D">
        <w:trPr>
          <w:trHeight w:val="300"/>
        </w:trPr>
        <w:tc>
          <w:tcPr>
            <w:tcW w:w="2547" w:type="dxa"/>
            <w:tcBorders>
              <w:top w:val="single" w:sz="8" w:space="0" w:color="auto"/>
              <w:left w:val="single" w:sz="8" w:space="0" w:color="auto"/>
              <w:bottom w:val="single" w:sz="8" w:space="0" w:color="auto"/>
              <w:right w:val="single" w:sz="8" w:space="0" w:color="auto"/>
            </w:tcBorders>
            <w:tcMar>
              <w:left w:w="108" w:type="dxa"/>
              <w:right w:w="108" w:type="dxa"/>
            </w:tcMar>
          </w:tcPr>
          <w:p w14:paraId="78F3FE71" w14:textId="3E578737"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Запах</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611949FA" w14:textId="5C9C0415"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 xml:space="preserve">С приятным </w:t>
            </w:r>
            <w:r w:rsidR="2B90918F" w:rsidRPr="735436A9">
              <w:rPr>
                <w:rFonts w:ascii="Times New Roman" w:eastAsia="Times New Roman" w:hAnsi="Times New Roman" w:cs="Times New Roman"/>
                <w:color w:val="0D0D0D" w:themeColor="text1" w:themeTint="F2"/>
                <w:sz w:val="28"/>
                <w:szCs w:val="28"/>
              </w:rPr>
              <w:t>лимонным</w:t>
            </w:r>
            <w:r w:rsidRPr="735436A9">
              <w:rPr>
                <w:rFonts w:ascii="Times New Roman" w:eastAsia="Times New Roman" w:hAnsi="Times New Roman" w:cs="Times New Roman"/>
                <w:color w:val="0D0D0D" w:themeColor="text1" w:themeTint="F2"/>
                <w:sz w:val="28"/>
                <w:szCs w:val="28"/>
              </w:rPr>
              <w:t xml:space="preserve"> запахом</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77BBB495" w14:textId="306D3B5B" w:rsidR="735436A9" w:rsidRDefault="735436A9" w:rsidP="735436A9">
            <w:pPr>
              <w:spacing w:line="360" w:lineRule="auto"/>
              <w:jc w:val="both"/>
            </w:pPr>
            <w:r w:rsidRPr="735436A9">
              <w:rPr>
                <w:rFonts w:ascii="Times New Roman" w:eastAsia="Times New Roman" w:hAnsi="Times New Roman" w:cs="Times New Roman"/>
                <w:color w:val="0D0D0D" w:themeColor="text1" w:themeTint="F2"/>
                <w:sz w:val="28"/>
                <w:szCs w:val="28"/>
              </w:rPr>
              <w:t>С запахом</w:t>
            </w:r>
            <w:r w:rsidR="42D79D44" w:rsidRPr="735436A9">
              <w:rPr>
                <w:rFonts w:ascii="Times New Roman" w:eastAsia="Times New Roman" w:hAnsi="Times New Roman" w:cs="Times New Roman"/>
                <w:color w:val="0D0D0D" w:themeColor="text1" w:themeTint="F2"/>
                <w:sz w:val="28"/>
                <w:szCs w:val="28"/>
              </w:rPr>
              <w:t xml:space="preserve"> Алоэ</w:t>
            </w:r>
          </w:p>
        </w:tc>
        <w:tc>
          <w:tcPr>
            <w:tcW w:w="2393" w:type="dxa"/>
            <w:tcBorders>
              <w:top w:val="single" w:sz="8" w:space="0" w:color="auto"/>
              <w:left w:val="single" w:sz="8" w:space="0" w:color="auto"/>
              <w:bottom w:val="single" w:sz="8" w:space="0" w:color="auto"/>
              <w:right w:val="single" w:sz="8" w:space="0" w:color="auto"/>
            </w:tcBorders>
            <w:tcMar>
              <w:left w:w="108" w:type="dxa"/>
              <w:right w:w="108" w:type="dxa"/>
            </w:tcMar>
          </w:tcPr>
          <w:p w14:paraId="56CD288F" w14:textId="5C856860" w:rsidR="735436A9" w:rsidRDefault="735436A9" w:rsidP="735436A9">
            <w:pPr>
              <w:spacing w:line="360" w:lineRule="auto"/>
              <w:ind w:firstLine="709"/>
              <w:jc w:val="both"/>
            </w:pPr>
            <w:r w:rsidRPr="735436A9">
              <w:rPr>
                <w:rFonts w:ascii="Times New Roman" w:eastAsia="Times New Roman" w:hAnsi="Times New Roman" w:cs="Times New Roman"/>
                <w:color w:val="0D0D0D" w:themeColor="text1" w:themeTint="F2"/>
                <w:sz w:val="28"/>
                <w:szCs w:val="28"/>
              </w:rPr>
              <w:t>С приятным травянистым запахом</w:t>
            </w:r>
          </w:p>
        </w:tc>
      </w:tr>
    </w:tbl>
    <w:p w14:paraId="7FD803A3" w14:textId="2FF8ED0E" w:rsidR="666D594D" w:rsidRDefault="1D836C56" w:rsidP="735436A9">
      <w:pPr>
        <w:spacing w:after="0" w:line="360" w:lineRule="auto"/>
        <w:ind w:firstLine="709"/>
        <w:jc w:val="both"/>
      </w:pPr>
      <w:r w:rsidRPr="735436A9">
        <w:rPr>
          <w:rFonts w:ascii="Times New Roman" w:eastAsia="Times New Roman" w:hAnsi="Times New Roman" w:cs="Times New Roman"/>
          <w:color w:val="0D0D0D" w:themeColor="text1" w:themeTint="F2"/>
          <w:sz w:val="28"/>
          <w:szCs w:val="28"/>
        </w:rPr>
        <w:t xml:space="preserve"> </w:t>
      </w:r>
    </w:p>
    <w:p w14:paraId="718925EE" w14:textId="64E59CC6" w:rsidR="666D594D" w:rsidRDefault="1D836C56" w:rsidP="735436A9">
      <w:pPr>
        <w:spacing w:after="0" w:line="360" w:lineRule="auto"/>
        <w:ind w:firstLine="709"/>
        <w:jc w:val="both"/>
      </w:pPr>
      <w:r w:rsidRPr="735436A9">
        <w:rPr>
          <w:rFonts w:ascii="Times New Roman" w:eastAsia="Times New Roman" w:hAnsi="Times New Roman" w:cs="Times New Roman"/>
          <w:color w:val="0D0D0D" w:themeColor="text1" w:themeTint="F2"/>
          <w:sz w:val="28"/>
          <w:szCs w:val="28"/>
        </w:rPr>
        <w:t xml:space="preserve"> </w:t>
      </w:r>
    </w:p>
    <w:p w14:paraId="6C47B7A4" w14:textId="3902BD1B" w:rsidR="666D594D" w:rsidRDefault="1D836C56" w:rsidP="735436A9">
      <w:pPr>
        <w:spacing w:after="0" w:line="360" w:lineRule="auto"/>
        <w:ind w:firstLine="680"/>
        <w:jc w:val="both"/>
      </w:pPr>
      <w:r w:rsidRPr="735436A9">
        <w:rPr>
          <w:rFonts w:ascii="Times New Roman" w:eastAsia="Times New Roman" w:hAnsi="Times New Roman" w:cs="Times New Roman"/>
          <w:color w:val="0D0D0D" w:themeColor="text1" w:themeTint="F2"/>
          <w:sz w:val="28"/>
          <w:szCs w:val="28"/>
        </w:rPr>
        <w:t xml:space="preserve">По исследуемому показателю – внешнему виду, все образцы соответствуют требованиям ГОСТ 32478-2013, поскольку представляют собой однородную однофазную жидкость без посторонних включений, расслаивания и осадка. </w:t>
      </w:r>
    </w:p>
    <w:p w14:paraId="5A218577" w14:textId="77777777" w:rsidR="008F3A80" w:rsidRDefault="1D836C56" w:rsidP="735436A9">
      <w:pPr>
        <w:spacing w:after="0" w:line="360" w:lineRule="auto"/>
        <w:ind w:firstLine="680"/>
        <w:jc w:val="both"/>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t>По исследуемому показателю – цвету</w:t>
      </w:r>
      <w:r w:rsidR="78036F4E" w:rsidRPr="735436A9">
        <w:rPr>
          <w:rFonts w:ascii="Times New Roman" w:eastAsia="Times New Roman" w:hAnsi="Times New Roman" w:cs="Times New Roman"/>
          <w:sz w:val="28"/>
          <w:szCs w:val="28"/>
        </w:rPr>
        <w:t xml:space="preserve"> и </w:t>
      </w:r>
      <w:r w:rsidR="2CCEA27B" w:rsidRPr="735436A9">
        <w:rPr>
          <w:rFonts w:ascii="Times New Roman" w:eastAsia="Times New Roman" w:hAnsi="Times New Roman" w:cs="Times New Roman"/>
          <w:sz w:val="28"/>
          <w:szCs w:val="28"/>
        </w:rPr>
        <w:t>запаху,</w:t>
      </w:r>
      <w:r w:rsidRPr="735436A9">
        <w:rPr>
          <w:rFonts w:ascii="Times New Roman" w:eastAsia="Times New Roman" w:hAnsi="Times New Roman" w:cs="Times New Roman"/>
          <w:sz w:val="28"/>
          <w:szCs w:val="28"/>
        </w:rPr>
        <w:t xml:space="preserve"> все образцы соответствуют заявленному продавцом.</w:t>
      </w:r>
      <w:r w:rsidR="256CACC4" w:rsidRPr="735436A9">
        <w:rPr>
          <w:rFonts w:ascii="Times New Roman" w:eastAsia="Times New Roman" w:hAnsi="Times New Roman" w:cs="Times New Roman"/>
          <w:sz w:val="28"/>
          <w:szCs w:val="28"/>
        </w:rPr>
        <w:t xml:space="preserve"> </w:t>
      </w:r>
    </w:p>
    <w:p w14:paraId="23214261" w14:textId="64598A75" w:rsidR="666D594D" w:rsidRDefault="1D836C56" w:rsidP="735436A9">
      <w:pPr>
        <w:spacing w:after="0" w:line="360" w:lineRule="auto"/>
        <w:ind w:firstLine="680"/>
        <w:jc w:val="both"/>
        <w:rPr>
          <w:rFonts w:ascii="Times New Roman" w:eastAsia="Times New Roman" w:hAnsi="Times New Roman" w:cs="Times New Roman"/>
          <w:color w:val="0D0D0D" w:themeColor="text1" w:themeTint="F2"/>
          <w:sz w:val="28"/>
          <w:szCs w:val="28"/>
        </w:rPr>
      </w:pPr>
      <w:r w:rsidRPr="735436A9">
        <w:rPr>
          <w:rFonts w:ascii="Times New Roman" w:eastAsia="Times New Roman" w:hAnsi="Times New Roman" w:cs="Times New Roman"/>
          <w:color w:val="0D0D0D" w:themeColor="text1" w:themeTint="F2"/>
          <w:sz w:val="28"/>
          <w:szCs w:val="28"/>
        </w:rPr>
        <w:t>После</w:t>
      </w:r>
      <w:r w:rsidR="5A0EFEEA" w:rsidRPr="735436A9">
        <w:rPr>
          <w:rFonts w:ascii="Times New Roman" w:eastAsia="Times New Roman" w:hAnsi="Times New Roman" w:cs="Times New Roman"/>
          <w:color w:val="0D0D0D" w:themeColor="text1" w:themeTint="F2"/>
          <w:sz w:val="28"/>
          <w:szCs w:val="28"/>
        </w:rPr>
        <w:t xml:space="preserve"> </w:t>
      </w:r>
      <w:r w:rsidRPr="735436A9">
        <w:rPr>
          <w:rFonts w:ascii="Times New Roman" w:eastAsia="Times New Roman" w:hAnsi="Times New Roman" w:cs="Times New Roman"/>
          <w:color w:val="0D0D0D" w:themeColor="text1" w:themeTint="F2"/>
          <w:sz w:val="28"/>
          <w:szCs w:val="28"/>
        </w:rPr>
        <w:t>изучения</w:t>
      </w:r>
      <w:r w:rsidRPr="735436A9">
        <w:rPr>
          <w:rFonts w:ascii="Times New Roman" w:eastAsia="Times New Roman" w:hAnsi="Times New Roman" w:cs="Times New Roman"/>
          <w:i/>
          <w:iCs/>
          <w:color w:val="0D0D0D" w:themeColor="text1" w:themeTint="F2"/>
          <w:sz w:val="28"/>
          <w:szCs w:val="28"/>
        </w:rPr>
        <w:t xml:space="preserve"> </w:t>
      </w:r>
      <w:r w:rsidRPr="735436A9">
        <w:rPr>
          <w:rFonts w:ascii="Times New Roman" w:eastAsia="Times New Roman" w:hAnsi="Times New Roman" w:cs="Times New Roman"/>
          <w:color w:val="0D0D0D" w:themeColor="text1" w:themeTint="F2"/>
          <w:sz w:val="28"/>
          <w:szCs w:val="28"/>
        </w:rPr>
        <w:t xml:space="preserve">органолептических показателей мы перешли </w:t>
      </w:r>
      <w:r w:rsidR="166606F8" w:rsidRPr="735436A9">
        <w:rPr>
          <w:rFonts w:ascii="Times New Roman" w:eastAsia="Times New Roman" w:hAnsi="Times New Roman" w:cs="Times New Roman"/>
          <w:color w:val="0D0D0D" w:themeColor="text1" w:themeTint="F2"/>
          <w:sz w:val="28"/>
          <w:szCs w:val="28"/>
        </w:rPr>
        <w:t>к исследованию</w:t>
      </w:r>
      <w:r w:rsidRPr="735436A9">
        <w:rPr>
          <w:rFonts w:ascii="Times New Roman" w:eastAsia="Times New Roman" w:hAnsi="Times New Roman" w:cs="Times New Roman"/>
          <w:color w:val="0D0D0D" w:themeColor="text1" w:themeTint="F2"/>
          <w:sz w:val="28"/>
          <w:szCs w:val="28"/>
        </w:rPr>
        <w:t xml:space="preserve"> величины рН растворов</w:t>
      </w:r>
      <w:r w:rsidR="360F0FE2" w:rsidRPr="735436A9">
        <w:rPr>
          <w:rFonts w:ascii="Times New Roman" w:eastAsia="Times New Roman" w:hAnsi="Times New Roman" w:cs="Times New Roman"/>
          <w:color w:val="0D0D0D" w:themeColor="text1" w:themeTint="F2"/>
          <w:sz w:val="28"/>
          <w:szCs w:val="28"/>
        </w:rPr>
        <w:t>.</w:t>
      </w:r>
    </w:p>
    <w:p w14:paraId="16C663A1" w14:textId="1E69B894" w:rsidR="666D594D" w:rsidRDefault="666D594D" w:rsidP="735436A9">
      <w:pPr>
        <w:spacing w:after="0" w:line="360" w:lineRule="auto"/>
        <w:ind w:firstLine="709"/>
        <w:jc w:val="both"/>
      </w:pPr>
    </w:p>
    <w:p w14:paraId="030F33DC" w14:textId="34EE9FE8" w:rsidR="666D594D" w:rsidRDefault="2164982D" w:rsidP="40BCD7C2">
      <w:pPr>
        <w:spacing w:after="480"/>
        <w:rPr>
          <w:rFonts w:ascii="Times New Roman" w:eastAsia="Times New Roman" w:hAnsi="Times New Roman" w:cs="Times New Roman"/>
          <w:sz w:val="28"/>
          <w:szCs w:val="28"/>
        </w:rPr>
      </w:pPr>
      <w:r w:rsidRPr="735436A9">
        <w:rPr>
          <w:rFonts w:ascii="Times New Roman" w:eastAsia="Times New Roman" w:hAnsi="Times New Roman" w:cs="Times New Roman"/>
          <w:b/>
          <w:bCs/>
          <w:sz w:val="28"/>
          <w:szCs w:val="28"/>
        </w:rPr>
        <w:t>Опыт 1: Исследование рН раствора.</w:t>
      </w:r>
    </w:p>
    <w:p w14:paraId="37F20EAA" w14:textId="2DEAC460" w:rsidR="666D594D" w:rsidRDefault="6DF38FAF"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Одним из требований к использованию моющих средств для посуды является то, что они должны обладать нейтральным или слабокислым значением pH раствора (pH =5,5</w:t>
      </w:r>
      <w:r w:rsidR="2BB2D2D7" w:rsidRPr="40BCD7C2">
        <w:rPr>
          <w:rFonts w:ascii="Times New Roman" w:eastAsia="Times New Roman" w:hAnsi="Times New Roman" w:cs="Times New Roman"/>
          <w:sz w:val="28"/>
          <w:szCs w:val="28"/>
        </w:rPr>
        <w:t>-7</w:t>
      </w:r>
      <w:r w:rsidRPr="40BCD7C2">
        <w:rPr>
          <w:rFonts w:ascii="Times New Roman" w:eastAsia="Times New Roman" w:hAnsi="Times New Roman" w:cs="Times New Roman"/>
          <w:sz w:val="28"/>
          <w:szCs w:val="28"/>
        </w:rPr>
        <w:t>).</w:t>
      </w:r>
    </w:p>
    <w:p w14:paraId="67A8CC8D" w14:textId="5F2332EE" w:rsidR="666D594D" w:rsidRDefault="3F3296AE" w:rsidP="40BCD7C2">
      <w:pPr>
        <w:spacing w:after="480"/>
      </w:pPr>
      <w:r>
        <w:rPr>
          <w:noProof/>
        </w:rPr>
        <w:lastRenderedPageBreak/>
        <w:drawing>
          <wp:inline distT="0" distB="0" distL="0" distR="0" wp14:anchorId="5CFBDA30" wp14:editId="4DBFCB31">
            <wp:extent cx="3228975" cy="2421731"/>
            <wp:effectExtent l="0" t="0" r="0" b="0"/>
            <wp:docPr id="1699817083" name="Рисунок 1699817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8975" cy="2421731"/>
                    </a:xfrm>
                    <a:prstGeom prst="rect">
                      <a:avLst/>
                    </a:prstGeom>
                  </pic:spPr>
                </pic:pic>
              </a:graphicData>
            </a:graphic>
          </wp:inline>
        </w:drawing>
      </w:r>
    </w:p>
    <w:p w14:paraId="465F74C8" w14:textId="1970DE70" w:rsidR="666D594D" w:rsidRDefault="6DF38FAF"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У нас получилось:</w:t>
      </w:r>
    </w:p>
    <w:p w14:paraId="7F5C4FEB" w14:textId="00BAC0CA" w:rsidR="666D594D" w:rsidRDefault="6DF38FAF" w:rsidP="40BCD7C2">
      <w:pPr>
        <w:spacing w:after="480"/>
        <w:rPr>
          <w:rFonts w:ascii="Times New Roman" w:eastAsia="Times New Roman" w:hAnsi="Times New Roman" w:cs="Times New Roman"/>
          <w:sz w:val="28"/>
          <w:szCs w:val="28"/>
        </w:rPr>
      </w:pPr>
      <w:proofErr w:type="spellStart"/>
      <w:r w:rsidRPr="008F3A80">
        <w:rPr>
          <w:rFonts w:ascii="Times New Roman" w:eastAsia="Times New Roman" w:hAnsi="Times New Roman" w:cs="Times New Roman"/>
          <w:b/>
          <w:bCs/>
          <w:sz w:val="28"/>
          <w:szCs w:val="28"/>
        </w:rPr>
        <w:t>Synergetic</w:t>
      </w:r>
      <w:proofErr w:type="spellEnd"/>
      <w:r w:rsidRPr="735436A9">
        <w:rPr>
          <w:rFonts w:ascii="Times New Roman" w:eastAsia="Times New Roman" w:hAnsi="Times New Roman" w:cs="Times New Roman"/>
          <w:sz w:val="28"/>
          <w:szCs w:val="28"/>
        </w:rPr>
        <w:t xml:space="preserve"> - 7 </w:t>
      </w:r>
      <w:proofErr w:type="gramStart"/>
      <w:r w:rsidR="3276047F" w:rsidRPr="735436A9">
        <w:rPr>
          <w:rFonts w:ascii="Times New Roman" w:eastAsia="Times New Roman" w:hAnsi="Times New Roman" w:cs="Times New Roman"/>
          <w:sz w:val="28"/>
          <w:szCs w:val="28"/>
        </w:rPr>
        <w:t xml:space="preserve">рН, </w:t>
      </w:r>
      <w:r w:rsidR="008F3A80">
        <w:rPr>
          <w:rFonts w:ascii="Times New Roman" w:eastAsia="Times New Roman" w:hAnsi="Times New Roman" w:cs="Times New Roman"/>
          <w:sz w:val="28"/>
          <w:szCs w:val="28"/>
        </w:rPr>
        <w:t xml:space="preserve">  </w:t>
      </w:r>
      <w:proofErr w:type="gramEnd"/>
      <w:r w:rsidR="3276047F" w:rsidRPr="735436A9">
        <w:rPr>
          <w:rFonts w:ascii="Times New Roman" w:eastAsia="Times New Roman" w:hAnsi="Times New Roman" w:cs="Times New Roman"/>
          <w:sz w:val="28"/>
          <w:szCs w:val="28"/>
        </w:rPr>
        <w:t>—</w:t>
      </w:r>
      <w:r w:rsidR="7AA889FB" w:rsidRPr="735436A9">
        <w:rPr>
          <w:rFonts w:ascii="Times New Roman" w:eastAsia="Times New Roman" w:hAnsi="Times New Roman" w:cs="Times New Roman"/>
          <w:sz w:val="28"/>
          <w:szCs w:val="28"/>
        </w:rPr>
        <w:t xml:space="preserve"> это</w:t>
      </w:r>
      <w:r w:rsidRPr="735436A9">
        <w:rPr>
          <w:rFonts w:ascii="Times New Roman" w:eastAsia="Times New Roman" w:hAnsi="Times New Roman" w:cs="Times New Roman"/>
          <w:sz w:val="28"/>
          <w:szCs w:val="28"/>
        </w:rPr>
        <w:t xml:space="preserve"> нейтральная </w:t>
      </w:r>
      <w:r w:rsidR="07DD93BE" w:rsidRPr="735436A9">
        <w:rPr>
          <w:rFonts w:ascii="Times New Roman" w:eastAsia="Times New Roman" w:hAnsi="Times New Roman" w:cs="Times New Roman"/>
          <w:sz w:val="28"/>
          <w:szCs w:val="28"/>
        </w:rPr>
        <w:t>среда</w:t>
      </w:r>
      <w:r w:rsidR="59A67DDD" w:rsidRPr="735436A9">
        <w:rPr>
          <w:rFonts w:ascii="Times New Roman" w:eastAsia="Times New Roman" w:hAnsi="Times New Roman" w:cs="Times New Roman"/>
          <w:sz w:val="28"/>
          <w:szCs w:val="28"/>
        </w:rPr>
        <w:t>.</w:t>
      </w:r>
    </w:p>
    <w:p w14:paraId="690ACD7F" w14:textId="580C20F7" w:rsidR="666D594D" w:rsidRDefault="7B24423D" w:rsidP="40BCD7C2">
      <w:pPr>
        <w:spacing w:after="480"/>
        <w:rPr>
          <w:rFonts w:ascii="Times New Roman" w:eastAsia="Times New Roman" w:hAnsi="Times New Roman" w:cs="Times New Roman"/>
          <w:sz w:val="28"/>
          <w:szCs w:val="28"/>
        </w:rPr>
      </w:pPr>
      <w:r w:rsidRPr="008F3A80">
        <w:rPr>
          <w:rFonts w:ascii="Times New Roman" w:eastAsia="Times New Roman" w:hAnsi="Times New Roman" w:cs="Times New Roman"/>
          <w:b/>
          <w:bCs/>
          <w:sz w:val="28"/>
          <w:szCs w:val="28"/>
        </w:rPr>
        <w:t>Fairy</w:t>
      </w:r>
      <w:r w:rsidRPr="75CE02E7">
        <w:rPr>
          <w:rFonts w:ascii="Times New Roman" w:eastAsia="Times New Roman" w:hAnsi="Times New Roman" w:cs="Times New Roman"/>
          <w:sz w:val="28"/>
          <w:szCs w:val="28"/>
        </w:rPr>
        <w:t xml:space="preserve"> </w:t>
      </w:r>
      <w:r w:rsidR="008F3A80">
        <w:rPr>
          <w:rFonts w:ascii="Times New Roman" w:eastAsia="Times New Roman" w:hAnsi="Times New Roman" w:cs="Times New Roman"/>
          <w:sz w:val="28"/>
          <w:szCs w:val="28"/>
        </w:rPr>
        <w:t xml:space="preserve">       </w:t>
      </w:r>
      <w:proofErr w:type="gramStart"/>
      <w:r w:rsidR="008F3A80">
        <w:rPr>
          <w:rFonts w:ascii="Times New Roman" w:eastAsia="Times New Roman" w:hAnsi="Times New Roman" w:cs="Times New Roman"/>
          <w:sz w:val="28"/>
          <w:szCs w:val="28"/>
        </w:rPr>
        <w:t xml:space="preserve">-  </w:t>
      </w:r>
      <w:r w:rsidRPr="75CE02E7">
        <w:rPr>
          <w:rFonts w:ascii="Times New Roman" w:eastAsia="Times New Roman" w:hAnsi="Times New Roman" w:cs="Times New Roman"/>
          <w:sz w:val="28"/>
          <w:szCs w:val="28"/>
        </w:rPr>
        <w:t>8</w:t>
      </w:r>
      <w:proofErr w:type="gramEnd"/>
      <w:r w:rsidRPr="75CE02E7">
        <w:rPr>
          <w:rFonts w:ascii="Times New Roman" w:eastAsia="Times New Roman" w:hAnsi="Times New Roman" w:cs="Times New Roman"/>
          <w:sz w:val="28"/>
          <w:szCs w:val="28"/>
        </w:rPr>
        <w:t>,4 рН,</w:t>
      </w:r>
      <w:r w:rsidR="1D612F2A" w:rsidRPr="75CE02E7">
        <w:rPr>
          <w:rFonts w:ascii="Times New Roman" w:eastAsia="Times New Roman" w:hAnsi="Times New Roman" w:cs="Times New Roman"/>
          <w:sz w:val="28"/>
          <w:szCs w:val="28"/>
        </w:rPr>
        <w:t xml:space="preserve"> </w:t>
      </w:r>
      <w:r w:rsidR="5CBA50CB" w:rsidRPr="75CE02E7">
        <w:rPr>
          <w:rFonts w:ascii="Times New Roman" w:eastAsia="Times New Roman" w:hAnsi="Times New Roman" w:cs="Times New Roman"/>
          <w:sz w:val="28"/>
          <w:szCs w:val="28"/>
        </w:rPr>
        <w:t>— это</w:t>
      </w:r>
      <w:r w:rsidRPr="75CE02E7">
        <w:rPr>
          <w:rFonts w:ascii="Times New Roman" w:eastAsia="Times New Roman" w:hAnsi="Times New Roman" w:cs="Times New Roman"/>
          <w:sz w:val="28"/>
          <w:szCs w:val="28"/>
        </w:rPr>
        <w:t xml:space="preserve"> щелочная среда</w:t>
      </w:r>
      <w:r w:rsidR="183F3EC4" w:rsidRPr="75CE02E7">
        <w:rPr>
          <w:rFonts w:ascii="Times New Roman" w:eastAsia="Times New Roman" w:hAnsi="Times New Roman" w:cs="Times New Roman"/>
          <w:sz w:val="28"/>
          <w:szCs w:val="28"/>
        </w:rPr>
        <w:t>.</w:t>
      </w:r>
    </w:p>
    <w:p w14:paraId="683B0A95" w14:textId="04B68FD0" w:rsidR="666D594D" w:rsidRDefault="183F3EC4" w:rsidP="40BCD7C2">
      <w:pPr>
        <w:spacing w:after="480"/>
        <w:rPr>
          <w:rFonts w:ascii="Times New Roman" w:eastAsia="Times New Roman" w:hAnsi="Times New Roman" w:cs="Times New Roman"/>
          <w:sz w:val="28"/>
          <w:szCs w:val="28"/>
        </w:rPr>
      </w:pPr>
      <w:proofErr w:type="spellStart"/>
      <w:r w:rsidRPr="008F3A80">
        <w:rPr>
          <w:rFonts w:ascii="Times New Roman" w:eastAsia="Times New Roman" w:hAnsi="Times New Roman" w:cs="Times New Roman"/>
          <w:b/>
          <w:bCs/>
          <w:sz w:val="28"/>
          <w:szCs w:val="28"/>
        </w:rPr>
        <w:t>Sorti</w:t>
      </w:r>
      <w:proofErr w:type="spellEnd"/>
      <w:r w:rsidRPr="008F3A80">
        <w:rPr>
          <w:rFonts w:ascii="Times New Roman" w:eastAsia="Times New Roman" w:hAnsi="Times New Roman" w:cs="Times New Roman"/>
          <w:b/>
          <w:bCs/>
          <w:sz w:val="28"/>
          <w:szCs w:val="28"/>
        </w:rPr>
        <w:t xml:space="preserve"> </w:t>
      </w:r>
      <w:r w:rsidR="008F3A80">
        <w:rPr>
          <w:rFonts w:ascii="Times New Roman" w:eastAsia="Times New Roman" w:hAnsi="Times New Roman" w:cs="Times New Roman"/>
          <w:sz w:val="28"/>
          <w:szCs w:val="28"/>
        </w:rPr>
        <w:t xml:space="preserve">        </w:t>
      </w:r>
      <w:proofErr w:type="gramStart"/>
      <w:r w:rsidR="008F3A80">
        <w:rPr>
          <w:rFonts w:ascii="Times New Roman" w:eastAsia="Times New Roman" w:hAnsi="Times New Roman" w:cs="Times New Roman"/>
          <w:sz w:val="28"/>
          <w:szCs w:val="28"/>
        </w:rPr>
        <w:t>-</w:t>
      </w:r>
      <w:r w:rsidRPr="75CE02E7">
        <w:rPr>
          <w:rFonts w:ascii="Times New Roman" w:eastAsia="Times New Roman" w:hAnsi="Times New Roman" w:cs="Times New Roman"/>
          <w:sz w:val="28"/>
          <w:szCs w:val="28"/>
        </w:rPr>
        <w:t xml:space="preserve"> </w:t>
      </w:r>
      <w:r w:rsidR="008F3A80">
        <w:rPr>
          <w:rFonts w:ascii="Times New Roman" w:eastAsia="Times New Roman" w:hAnsi="Times New Roman" w:cs="Times New Roman"/>
          <w:sz w:val="28"/>
          <w:szCs w:val="28"/>
        </w:rPr>
        <w:t xml:space="preserve"> </w:t>
      </w:r>
      <w:r w:rsidRPr="75CE02E7">
        <w:rPr>
          <w:rFonts w:ascii="Times New Roman" w:eastAsia="Times New Roman" w:hAnsi="Times New Roman" w:cs="Times New Roman"/>
          <w:sz w:val="28"/>
          <w:szCs w:val="28"/>
        </w:rPr>
        <w:t>8</w:t>
      </w:r>
      <w:proofErr w:type="gramEnd"/>
      <w:r w:rsidRPr="75CE02E7">
        <w:rPr>
          <w:rFonts w:ascii="Times New Roman" w:eastAsia="Times New Roman" w:hAnsi="Times New Roman" w:cs="Times New Roman"/>
          <w:sz w:val="28"/>
          <w:szCs w:val="28"/>
        </w:rPr>
        <w:t xml:space="preserve">,5 рН, </w:t>
      </w:r>
      <w:r w:rsidR="202F0D06" w:rsidRPr="75CE02E7">
        <w:rPr>
          <w:rFonts w:ascii="Times New Roman" w:eastAsia="Times New Roman" w:hAnsi="Times New Roman" w:cs="Times New Roman"/>
          <w:sz w:val="28"/>
          <w:szCs w:val="28"/>
        </w:rPr>
        <w:t>— это</w:t>
      </w:r>
      <w:r w:rsidRPr="75CE02E7">
        <w:rPr>
          <w:rFonts w:ascii="Times New Roman" w:eastAsia="Times New Roman" w:hAnsi="Times New Roman" w:cs="Times New Roman"/>
          <w:sz w:val="28"/>
          <w:szCs w:val="28"/>
        </w:rPr>
        <w:t xml:space="preserve"> тоже щелочная среда.</w:t>
      </w:r>
    </w:p>
    <w:p w14:paraId="27ADA5DC" w14:textId="21BEA6E3" w:rsidR="666D594D" w:rsidRDefault="7238EA10" w:rsidP="40BCD7C2">
      <w:pPr>
        <w:spacing w:after="480"/>
      </w:pPr>
      <w:r>
        <w:rPr>
          <w:noProof/>
        </w:rPr>
        <w:drawing>
          <wp:inline distT="0" distB="0" distL="0" distR="0" wp14:anchorId="0E07BBC7" wp14:editId="7366E72E">
            <wp:extent cx="2924175" cy="2193131"/>
            <wp:effectExtent l="0" t="0" r="0" b="0"/>
            <wp:docPr id="2006610253" name="Рисунок 2006610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4175" cy="2193131"/>
                    </a:xfrm>
                    <a:prstGeom prst="rect">
                      <a:avLst/>
                    </a:prstGeom>
                  </pic:spPr>
                </pic:pic>
              </a:graphicData>
            </a:graphic>
          </wp:inline>
        </w:drawing>
      </w:r>
      <w:r w:rsidR="1E93C9D2">
        <w:rPr>
          <w:noProof/>
        </w:rPr>
        <w:drawing>
          <wp:inline distT="0" distB="0" distL="0" distR="0" wp14:anchorId="0193E1BF" wp14:editId="5F950829">
            <wp:extent cx="2414588" cy="3219450"/>
            <wp:effectExtent l="0" t="0" r="0" b="0"/>
            <wp:docPr id="1842252934" name="Рисунок 184225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14588" cy="3219450"/>
                    </a:xfrm>
                    <a:prstGeom prst="rect">
                      <a:avLst/>
                    </a:prstGeom>
                  </pic:spPr>
                </pic:pic>
              </a:graphicData>
            </a:graphic>
          </wp:inline>
        </w:drawing>
      </w:r>
    </w:p>
    <w:p w14:paraId="1A6B6D46" w14:textId="701AB8BE" w:rsidR="666D594D" w:rsidRPr="006B5F9D" w:rsidRDefault="1E93C9D2" w:rsidP="40BCD7C2">
      <w:pPr>
        <w:spacing w:after="480"/>
        <w:rPr>
          <w:rFonts w:ascii="Times New Roman" w:hAnsi="Times New Roman" w:cs="Times New Roman"/>
        </w:rPr>
      </w:pPr>
      <w:r w:rsidRPr="006B5F9D">
        <w:rPr>
          <w:rFonts w:ascii="Times New Roman" w:hAnsi="Times New Roman" w:cs="Times New Roman"/>
        </w:rPr>
        <w:t>Рисунок 1.</w:t>
      </w:r>
    </w:p>
    <w:p w14:paraId="60D9101E" w14:textId="44A2A254" w:rsidR="666D594D" w:rsidRDefault="46843D53" w:rsidP="40BCD7C2">
      <w:pPr>
        <w:spacing w:after="480"/>
      </w:pPr>
      <w:r w:rsidRPr="735436A9">
        <w:rPr>
          <w:rFonts w:ascii="Times New Roman" w:eastAsia="Times New Roman" w:hAnsi="Times New Roman" w:cs="Times New Roman"/>
          <w:b/>
          <w:bCs/>
          <w:sz w:val="28"/>
          <w:szCs w:val="28"/>
        </w:rPr>
        <w:lastRenderedPageBreak/>
        <w:t>Вывод</w:t>
      </w:r>
      <w:r w:rsidR="48D51677" w:rsidRPr="735436A9">
        <w:rPr>
          <w:rFonts w:ascii="Times New Roman" w:eastAsia="Times New Roman" w:hAnsi="Times New Roman" w:cs="Times New Roman"/>
          <w:b/>
          <w:bCs/>
          <w:sz w:val="28"/>
          <w:szCs w:val="28"/>
        </w:rPr>
        <w:t>:</w:t>
      </w:r>
      <w:r w:rsidR="48D51677" w:rsidRPr="735436A9">
        <w:rPr>
          <w:rFonts w:ascii="Times New Roman" w:eastAsia="Times New Roman" w:hAnsi="Times New Roman" w:cs="Times New Roman"/>
          <w:sz w:val="28"/>
          <w:szCs w:val="28"/>
        </w:rPr>
        <w:t xml:space="preserve"> только</w:t>
      </w:r>
      <w:r w:rsidRPr="735436A9">
        <w:rPr>
          <w:rFonts w:ascii="Times New Roman" w:eastAsia="Times New Roman" w:hAnsi="Times New Roman" w:cs="Times New Roman"/>
          <w:sz w:val="28"/>
          <w:szCs w:val="28"/>
        </w:rPr>
        <w:t xml:space="preserve"> </w:t>
      </w:r>
      <w:proofErr w:type="spellStart"/>
      <w:r w:rsidRPr="735436A9">
        <w:rPr>
          <w:rFonts w:ascii="Times New Roman" w:eastAsia="Times New Roman" w:hAnsi="Times New Roman" w:cs="Times New Roman"/>
          <w:sz w:val="28"/>
          <w:szCs w:val="28"/>
        </w:rPr>
        <w:t>Synergetic</w:t>
      </w:r>
      <w:proofErr w:type="spellEnd"/>
      <w:r w:rsidRPr="735436A9">
        <w:rPr>
          <w:rFonts w:ascii="Times New Roman" w:eastAsia="Times New Roman" w:hAnsi="Times New Roman" w:cs="Times New Roman"/>
          <w:sz w:val="28"/>
          <w:szCs w:val="28"/>
        </w:rPr>
        <w:t xml:space="preserve"> обладает ней</w:t>
      </w:r>
      <w:r w:rsidR="1B664CA3" w:rsidRPr="735436A9">
        <w:rPr>
          <w:rFonts w:ascii="Times New Roman" w:eastAsia="Times New Roman" w:hAnsi="Times New Roman" w:cs="Times New Roman"/>
          <w:sz w:val="28"/>
          <w:szCs w:val="28"/>
        </w:rPr>
        <w:t>тральным значением рН.</w:t>
      </w:r>
      <w:r w:rsidR="559C2F0A" w:rsidRPr="735436A9">
        <w:rPr>
          <w:rFonts w:ascii="Times New Roman" w:eastAsia="Times New Roman" w:hAnsi="Times New Roman" w:cs="Times New Roman"/>
          <w:sz w:val="28"/>
          <w:szCs w:val="28"/>
        </w:rPr>
        <w:t xml:space="preserve"> Результаты опыта приведены в таблице </w:t>
      </w:r>
      <w:r w:rsidR="008F3A80">
        <w:rPr>
          <w:rFonts w:ascii="Times New Roman" w:eastAsia="Times New Roman" w:hAnsi="Times New Roman" w:cs="Times New Roman"/>
          <w:sz w:val="28"/>
          <w:szCs w:val="28"/>
        </w:rPr>
        <w:t>3</w:t>
      </w:r>
      <w:r w:rsidR="559C2F0A" w:rsidRPr="735436A9">
        <w:rPr>
          <w:rFonts w:ascii="Times New Roman" w:eastAsia="Times New Roman" w:hAnsi="Times New Roman" w:cs="Times New Roman"/>
          <w:sz w:val="28"/>
          <w:szCs w:val="28"/>
        </w:rPr>
        <w:t>.</w:t>
      </w:r>
    </w:p>
    <w:p w14:paraId="4E4240DF" w14:textId="2898913A" w:rsidR="666D594D" w:rsidRDefault="60BE90F6" w:rsidP="40BCD7C2">
      <w:pPr>
        <w:spacing w:after="480"/>
        <w:rPr>
          <w:rFonts w:ascii="Times New Roman" w:eastAsia="Times New Roman" w:hAnsi="Times New Roman" w:cs="Times New Roman"/>
          <w:sz w:val="28"/>
          <w:szCs w:val="28"/>
        </w:rPr>
      </w:pPr>
      <w:r w:rsidRPr="735436A9">
        <w:rPr>
          <w:rFonts w:ascii="Times New Roman" w:eastAsia="Times New Roman" w:hAnsi="Times New Roman" w:cs="Times New Roman"/>
          <w:b/>
          <w:bCs/>
          <w:sz w:val="28"/>
          <w:szCs w:val="28"/>
        </w:rPr>
        <w:t>Опыт 2: Содержание фосфатов в средствах для мытья посуды</w:t>
      </w:r>
      <w:r w:rsidRPr="735436A9">
        <w:rPr>
          <w:rFonts w:ascii="Times New Roman" w:eastAsia="Times New Roman" w:hAnsi="Times New Roman" w:cs="Times New Roman"/>
          <w:sz w:val="28"/>
          <w:szCs w:val="28"/>
        </w:rPr>
        <w:t>.</w:t>
      </w:r>
    </w:p>
    <w:p w14:paraId="61FC45A0" w14:textId="779EAA6A" w:rsidR="666D594D" w:rsidRDefault="32D31093"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Наличие фосфатных добавок в моющих средствах приводит к значительному усилению токсических свойств поверхностно-активных веществ. Они проникают в микрососуды кожи, всасываются в кровь и распространяются по организму. Это приводит к изменению физико-химических свойств самой крови и нарушению иммунитета.</w:t>
      </w:r>
    </w:p>
    <w:p w14:paraId="6EF650F4" w14:textId="0C5D6114" w:rsidR="666D594D" w:rsidRDefault="32D31093" w:rsidP="40BCD7C2">
      <w:pPr>
        <w:spacing w:after="480"/>
        <w:rPr>
          <w:rFonts w:ascii="Times New Roman" w:eastAsia="Times New Roman" w:hAnsi="Times New Roman" w:cs="Times New Roman"/>
          <w:sz w:val="28"/>
          <w:szCs w:val="28"/>
        </w:rPr>
      </w:pPr>
      <w:r w:rsidRPr="75CE02E7">
        <w:rPr>
          <w:rFonts w:ascii="Times New Roman" w:eastAsia="Times New Roman" w:hAnsi="Times New Roman" w:cs="Times New Roman"/>
          <w:sz w:val="28"/>
          <w:szCs w:val="28"/>
        </w:rPr>
        <w:t>0,1% раствор каждого средства испытывали нитратом серебра</w:t>
      </w:r>
      <w:r w:rsidR="32D9E794" w:rsidRPr="75CE02E7">
        <w:rPr>
          <w:rFonts w:ascii="Times New Roman" w:eastAsia="Times New Roman" w:hAnsi="Times New Roman" w:cs="Times New Roman"/>
          <w:sz w:val="28"/>
          <w:szCs w:val="28"/>
        </w:rPr>
        <w:t xml:space="preserve"> </w:t>
      </w:r>
      <w:r w:rsidR="32D9E794" w:rsidRPr="75CE02E7">
        <w:rPr>
          <w:rFonts w:ascii="Arial" w:eastAsia="Arial" w:hAnsi="Arial" w:cs="Arial"/>
          <w:color w:val="222222"/>
          <w:sz w:val="23"/>
          <w:szCs w:val="23"/>
        </w:rPr>
        <w:t>Ag</w:t>
      </w:r>
      <w:r w:rsidR="7D83EFE9" w:rsidRPr="75CE02E7">
        <w:rPr>
          <w:rFonts w:ascii="Arial" w:eastAsia="Arial" w:hAnsi="Arial" w:cs="Arial"/>
          <w:color w:val="222222"/>
          <w:sz w:val="23"/>
          <w:szCs w:val="23"/>
        </w:rPr>
        <w:t>N</w:t>
      </w:r>
      <w:r w:rsidR="32D9E794" w:rsidRPr="75CE02E7">
        <w:rPr>
          <w:rFonts w:ascii="Arial" w:eastAsia="Arial" w:hAnsi="Arial" w:cs="Arial"/>
          <w:color w:val="222222"/>
          <w:sz w:val="23"/>
          <w:szCs w:val="23"/>
        </w:rPr>
        <w:t>O</w:t>
      </w:r>
      <w:r w:rsidR="218BCF2B" w:rsidRPr="75CE02E7">
        <w:rPr>
          <w:rFonts w:ascii="Arial" w:eastAsia="Arial" w:hAnsi="Arial" w:cs="Arial"/>
          <w:color w:val="222222"/>
          <w:sz w:val="23"/>
          <w:szCs w:val="23"/>
        </w:rPr>
        <w:t>3</w:t>
      </w:r>
      <w:r w:rsidR="32D9E794" w:rsidRPr="75CE02E7">
        <w:rPr>
          <w:rFonts w:ascii="Arial" w:eastAsia="Arial" w:hAnsi="Arial" w:cs="Arial"/>
          <w:color w:val="222222"/>
          <w:sz w:val="23"/>
          <w:szCs w:val="23"/>
        </w:rPr>
        <w:t>.</w:t>
      </w:r>
      <w:r w:rsidRPr="75CE02E7">
        <w:rPr>
          <w:rFonts w:ascii="Times New Roman" w:eastAsia="Times New Roman" w:hAnsi="Times New Roman" w:cs="Times New Roman"/>
          <w:sz w:val="28"/>
          <w:szCs w:val="28"/>
        </w:rPr>
        <w:t xml:space="preserve"> В пробирках появлялся желтый или белый осадок. У нас осадок не проявился.</w:t>
      </w:r>
      <w:r w:rsidR="2A348608" w:rsidRPr="75CE02E7">
        <w:rPr>
          <w:rFonts w:ascii="Times New Roman" w:eastAsia="Times New Roman" w:hAnsi="Times New Roman" w:cs="Times New Roman"/>
          <w:sz w:val="28"/>
          <w:szCs w:val="28"/>
        </w:rPr>
        <w:t xml:space="preserve"> Результаты опыта приведены в таблице </w:t>
      </w:r>
      <w:r w:rsidR="008F3A80">
        <w:rPr>
          <w:rFonts w:ascii="Times New Roman" w:eastAsia="Times New Roman" w:hAnsi="Times New Roman" w:cs="Times New Roman"/>
          <w:sz w:val="28"/>
          <w:szCs w:val="28"/>
        </w:rPr>
        <w:t>3</w:t>
      </w:r>
      <w:r w:rsidR="2A348608" w:rsidRPr="75CE02E7">
        <w:rPr>
          <w:rFonts w:ascii="Times New Roman" w:eastAsia="Times New Roman" w:hAnsi="Times New Roman" w:cs="Times New Roman"/>
          <w:sz w:val="28"/>
          <w:szCs w:val="28"/>
        </w:rPr>
        <w:t>.</w:t>
      </w:r>
    </w:p>
    <w:p w14:paraId="5F58A2EF" w14:textId="3E2599C4" w:rsidR="666D594D" w:rsidRPr="008F3A80" w:rsidRDefault="2A348608" w:rsidP="40BCD7C2">
      <w:pPr>
        <w:spacing w:after="480"/>
        <w:rPr>
          <w:rFonts w:ascii="Times New Roman" w:eastAsia="Times New Roman" w:hAnsi="Times New Roman" w:cs="Times New Roman"/>
          <w:sz w:val="28"/>
          <w:szCs w:val="28"/>
        </w:rPr>
      </w:pPr>
      <w:r w:rsidRPr="008F3A80">
        <w:rPr>
          <w:rFonts w:ascii="Times New Roman" w:eastAsia="Arial" w:hAnsi="Times New Roman" w:cs="Times New Roman"/>
          <w:i/>
          <w:iCs/>
          <w:color w:val="222222"/>
          <w:sz w:val="28"/>
          <w:szCs w:val="28"/>
        </w:rPr>
        <w:t xml:space="preserve">Таблица </w:t>
      </w:r>
      <w:r w:rsidR="1C798B25" w:rsidRPr="008F3A80">
        <w:rPr>
          <w:rFonts w:ascii="Times New Roman" w:eastAsia="Arial" w:hAnsi="Times New Roman" w:cs="Times New Roman"/>
          <w:i/>
          <w:iCs/>
          <w:color w:val="222222"/>
          <w:sz w:val="28"/>
          <w:szCs w:val="28"/>
        </w:rPr>
        <w:t>3</w:t>
      </w:r>
      <w:r w:rsidRPr="008F3A80">
        <w:rPr>
          <w:rFonts w:ascii="Times New Roman" w:eastAsia="Arial" w:hAnsi="Times New Roman" w:cs="Times New Roman"/>
          <w:i/>
          <w:iCs/>
          <w:color w:val="222222"/>
          <w:sz w:val="28"/>
          <w:szCs w:val="28"/>
        </w:rPr>
        <w:t>: Химические свойства средств для мытья посуды.</w:t>
      </w:r>
    </w:p>
    <w:p w14:paraId="30BFEC34" w14:textId="23794C36" w:rsidR="666D594D" w:rsidRDefault="666D594D" w:rsidP="40BCD7C2">
      <w:pPr>
        <w:spacing w:after="480"/>
        <w:rPr>
          <w:rFonts w:ascii="Arial" w:eastAsia="Arial" w:hAnsi="Arial" w:cs="Arial"/>
          <w:i/>
          <w:iCs/>
          <w:color w:val="222222"/>
          <w:sz w:val="23"/>
          <w:szCs w:val="23"/>
        </w:rPr>
      </w:pPr>
    </w:p>
    <w:tbl>
      <w:tblPr>
        <w:tblStyle w:val="a5"/>
        <w:tblW w:w="0" w:type="auto"/>
        <w:tblLayout w:type="fixed"/>
        <w:tblLook w:val="06A0" w:firstRow="1" w:lastRow="0" w:firstColumn="1" w:lastColumn="0" w:noHBand="1" w:noVBand="1"/>
      </w:tblPr>
      <w:tblGrid>
        <w:gridCol w:w="2254"/>
        <w:gridCol w:w="2254"/>
        <w:gridCol w:w="2254"/>
        <w:gridCol w:w="2254"/>
      </w:tblGrid>
      <w:tr w:rsidR="40BCD7C2" w:rsidRPr="006B5F9D" w14:paraId="6A9B5B2E" w14:textId="77777777" w:rsidTr="735436A9">
        <w:trPr>
          <w:trHeight w:val="300"/>
        </w:trPr>
        <w:tc>
          <w:tcPr>
            <w:tcW w:w="2254" w:type="dxa"/>
          </w:tcPr>
          <w:p w14:paraId="3B4FA4B3" w14:textId="2FBFFB09" w:rsidR="4061E283" w:rsidRPr="006B5F9D" w:rsidRDefault="4061E283" w:rsidP="40BCD7C2">
            <w:pPr>
              <w:rPr>
                <w:rFonts w:ascii="Times New Roman" w:eastAsia="Arial" w:hAnsi="Times New Roman" w:cs="Times New Roman"/>
                <w:i/>
                <w:iCs/>
                <w:color w:val="222222"/>
                <w:sz w:val="28"/>
                <w:szCs w:val="28"/>
              </w:rPr>
            </w:pPr>
            <w:r w:rsidRPr="006B5F9D">
              <w:rPr>
                <w:rFonts w:ascii="Times New Roman" w:eastAsia="Arial" w:hAnsi="Times New Roman" w:cs="Times New Roman"/>
                <w:i/>
                <w:iCs/>
                <w:color w:val="222222"/>
                <w:sz w:val="28"/>
                <w:szCs w:val="28"/>
              </w:rPr>
              <w:t>Показатель</w:t>
            </w:r>
          </w:p>
        </w:tc>
        <w:tc>
          <w:tcPr>
            <w:tcW w:w="2254" w:type="dxa"/>
          </w:tcPr>
          <w:p w14:paraId="4BDEF406" w14:textId="1D9C96D3" w:rsidR="2BF11267" w:rsidRPr="008F3A80" w:rsidRDefault="2BF11267"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Fairy</w:t>
            </w:r>
          </w:p>
        </w:tc>
        <w:tc>
          <w:tcPr>
            <w:tcW w:w="2254" w:type="dxa"/>
          </w:tcPr>
          <w:p w14:paraId="0C9A16CB" w14:textId="01CDC5E5" w:rsidR="2BF11267" w:rsidRPr="008F3A80" w:rsidRDefault="2BF11267" w:rsidP="008F3A80">
            <w:pPr>
              <w:jc w:val="center"/>
              <w:rPr>
                <w:rFonts w:ascii="Times New Roman" w:eastAsia="Arial" w:hAnsi="Times New Roman" w:cs="Times New Roman"/>
                <w:b/>
                <w:bCs/>
                <w:color w:val="222222"/>
                <w:sz w:val="28"/>
                <w:szCs w:val="28"/>
              </w:rPr>
            </w:pPr>
            <w:proofErr w:type="spellStart"/>
            <w:r w:rsidRPr="008F3A80">
              <w:rPr>
                <w:rFonts w:ascii="Times New Roman" w:eastAsia="Arial" w:hAnsi="Times New Roman" w:cs="Times New Roman"/>
                <w:b/>
                <w:bCs/>
                <w:color w:val="222222"/>
                <w:sz w:val="28"/>
                <w:szCs w:val="28"/>
              </w:rPr>
              <w:t>Sorti</w:t>
            </w:r>
            <w:proofErr w:type="spellEnd"/>
          </w:p>
        </w:tc>
        <w:tc>
          <w:tcPr>
            <w:tcW w:w="2254" w:type="dxa"/>
          </w:tcPr>
          <w:p w14:paraId="17EFFF3E" w14:textId="28F26676" w:rsidR="2BF11267" w:rsidRPr="008F3A80" w:rsidRDefault="2BF11267" w:rsidP="008F3A80">
            <w:pPr>
              <w:jc w:val="center"/>
              <w:rPr>
                <w:rFonts w:ascii="Times New Roman" w:eastAsia="Arial" w:hAnsi="Times New Roman" w:cs="Times New Roman"/>
                <w:b/>
                <w:bCs/>
                <w:color w:val="222222"/>
                <w:sz w:val="28"/>
                <w:szCs w:val="28"/>
              </w:rPr>
            </w:pPr>
            <w:proofErr w:type="spellStart"/>
            <w:r w:rsidRPr="008F3A80">
              <w:rPr>
                <w:rFonts w:ascii="Times New Roman" w:eastAsia="Arial" w:hAnsi="Times New Roman" w:cs="Times New Roman"/>
                <w:b/>
                <w:bCs/>
                <w:color w:val="222222"/>
                <w:sz w:val="28"/>
                <w:szCs w:val="28"/>
              </w:rPr>
              <w:t>Synergetic</w:t>
            </w:r>
            <w:proofErr w:type="spellEnd"/>
          </w:p>
        </w:tc>
      </w:tr>
      <w:tr w:rsidR="40BCD7C2" w:rsidRPr="006B5F9D" w14:paraId="78EC7CB6" w14:textId="77777777" w:rsidTr="735436A9">
        <w:trPr>
          <w:trHeight w:val="300"/>
        </w:trPr>
        <w:tc>
          <w:tcPr>
            <w:tcW w:w="2254" w:type="dxa"/>
          </w:tcPr>
          <w:p w14:paraId="1002DD17" w14:textId="039F8253" w:rsidR="4061E283" w:rsidRPr="006B5F9D" w:rsidRDefault="4061E283" w:rsidP="40BCD7C2">
            <w:pPr>
              <w:rPr>
                <w:rFonts w:ascii="Times New Roman" w:eastAsia="Arial" w:hAnsi="Times New Roman" w:cs="Times New Roman"/>
                <w:i/>
                <w:iCs/>
                <w:color w:val="222222"/>
                <w:sz w:val="28"/>
                <w:szCs w:val="28"/>
              </w:rPr>
            </w:pPr>
            <w:r w:rsidRPr="006B5F9D">
              <w:rPr>
                <w:rFonts w:ascii="Times New Roman" w:eastAsia="Arial" w:hAnsi="Times New Roman" w:cs="Times New Roman"/>
                <w:i/>
                <w:iCs/>
                <w:color w:val="222222"/>
                <w:sz w:val="28"/>
                <w:szCs w:val="28"/>
              </w:rPr>
              <w:t>1. рН раствора</w:t>
            </w:r>
          </w:p>
        </w:tc>
        <w:tc>
          <w:tcPr>
            <w:tcW w:w="2254" w:type="dxa"/>
          </w:tcPr>
          <w:p w14:paraId="397F5F7D" w14:textId="367DC17B" w:rsidR="6296FCCD" w:rsidRPr="008F3A80" w:rsidRDefault="6296FCCD"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8,4</w:t>
            </w:r>
          </w:p>
        </w:tc>
        <w:tc>
          <w:tcPr>
            <w:tcW w:w="2254" w:type="dxa"/>
          </w:tcPr>
          <w:p w14:paraId="25D9AC19" w14:textId="3C932B12" w:rsidR="6296FCCD" w:rsidRPr="008F3A80" w:rsidRDefault="6296FCCD"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8,5</w:t>
            </w:r>
          </w:p>
        </w:tc>
        <w:tc>
          <w:tcPr>
            <w:tcW w:w="2254" w:type="dxa"/>
          </w:tcPr>
          <w:p w14:paraId="3DB5C342" w14:textId="5DA7C534" w:rsidR="6296FCCD" w:rsidRPr="008F3A80" w:rsidRDefault="6296FCCD"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7</w:t>
            </w:r>
          </w:p>
        </w:tc>
      </w:tr>
      <w:tr w:rsidR="40BCD7C2" w:rsidRPr="006B5F9D" w14:paraId="1A24F611" w14:textId="77777777" w:rsidTr="735436A9">
        <w:trPr>
          <w:trHeight w:val="300"/>
        </w:trPr>
        <w:tc>
          <w:tcPr>
            <w:tcW w:w="2254" w:type="dxa"/>
          </w:tcPr>
          <w:p w14:paraId="20E83E2E" w14:textId="26B5D91F" w:rsidR="40BCD7C2" w:rsidRPr="006B5F9D" w:rsidRDefault="40BCD7C2" w:rsidP="40BCD7C2">
            <w:pPr>
              <w:rPr>
                <w:rFonts w:ascii="Times New Roman" w:eastAsia="Arial" w:hAnsi="Times New Roman" w:cs="Times New Roman"/>
                <w:i/>
                <w:iCs/>
                <w:color w:val="222222"/>
                <w:sz w:val="28"/>
                <w:szCs w:val="28"/>
              </w:rPr>
            </w:pPr>
            <w:r w:rsidRPr="006B5F9D">
              <w:rPr>
                <w:rFonts w:ascii="Times New Roman" w:eastAsia="Arial" w:hAnsi="Times New Roman" w:cs="Times New Roman"/>
                <w:i/>
                <w:iCs/>
                <w:color w:val="222222"/>
                <w:sz w:val="28"/>
                <w:szCs w:val="28"/>
              </w:rPr>
              <w:t xml:space="preserve">2. </w:t>
            </w:r>
            <w:r w:rsidR="523A4092" w:rsidRPr="006B5F9D">
              <w:rPr>
                <w:rFonts w:ascii="Times New Roman" w:eastAsia="Arial" w:hAnsi="Times New Roman" w:cs="Times New Roman"/>
                <w:i/>
                <w:iCs/>
                <w:color w:val="222222"/>
                <w:sz w:val="28"/>
                <w:szCs w:val="28"/>
              </w:rPr>
              <w:t>Содержание</w:t>
            </w:r>
          </w:p>
          <w:p w14:paraId="04244739" w14:textId="3C8787C8" w:rsidR="18A78D32" w:rsidRPr="006B5F9D" w:rsidRDefault="076B5225" w:rsidP="40BCD7C2">
            <w:pPr>
              <w:rPr>
                <w:rFonts w:ascii="Times New Roman" w:eastAsia="Arial" w:hAnsi="Times New Roman" w:cs="Times New Roman"/>
                <w:sz w:val="28"/>
                <w:szCs w:val="28"/>
              </w:rPr>
            </w:pPr>
            <w:r w:rsidRPr="006B5F9D">
              <w:rPr>
                <w:rFonts w:ascii="Times New Roman" w:eastAsia="Arial" w:hAnsi="Times New Roman" w:cs="Times New Roman"/>
                <w:color w:val="222222"/>
                <w:sz w:val="28"/>
                <w:szCs w:val="28"/>
              </w:rPr>
              <w:t>Ag3</w:t>
            </w:r>
            <w:r w:rsidR="1355D40B" w:rsidRPr="006B5F9D">
              <w:rPr>
                <w:rFonts w:ascii="Times New Roman" w:eastAsia="Arial" w:hAnsi="Times New Roman" w:cs="Times New Roman"/>
                <w:color w:val="222222"/>
                <w:sz w:val="28"/>
                <w:szCs w:val="28"/>
              </w:rPr>
              <w:t>NO3</w:t>
            </w:r>
          </w:p>
        </w:tc>
        <w:tc>
          <w:tcPr>
            <w:tcW w:w="2254" w:type="dxa"/>
          </w:tcPr>
          <w:p w14:paraId="6EBEE6AE" w14:textId="7DA1BADE" w:rsidR="71D10677" w:rsidRPr="008F3A80" w:rsidRDefault="71D10677"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w:t>
            </w:r>
          </w:p>
        </w:tc>
        <w:tc>
          <w:tcPr>
            <w:tcW w:w="2254" w:type="dxa"/>
          </w:tcPr>
          <w:p w14:paraId="46C0E259" w14:textId="6A3A25EC" w:rsidR="71D10677" w:rsidRPr="008F3A80" w:rsidRDefault="71D10677"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w:t>
            </w:r>
          </w:p>
        </w:tc>
        <w:tc>
          <w:tcPr>
            <w:tcW w:w="2254" w:type="dxa"/>
          </w:tcPr>
          <w:p w14:paraId="294DD203" w14:textId="3DA992DB" w:rsidR="71D10677" w:rsidRPr="008F3A80" w:rsidRDefault="71D10677" w:rsidP="008F3A80">
            <w:pPr>
              <w:jc w:val="center"/>
              <w:rPr>
                <w:rFonts w:ascii="Times New Roman" w:eastAsia="Arial" w:hAnsi="Times New Roman" w:cs="Times New Roman"/>
                <w:b/>
                <w:bCs/>
                <w:color w:val="222222"/>
                <w:sz w:val="28"/>
                <w:szCs w:val="28"/>
              </w:rPr>
            </w:pPr>
            <w:r w:rsidRPr="008F3A80">
              <w:rPr>
                <w:rFonts w:ascii="Times New Roman" w:eastAsia="Arial" w:hAnsi="Times New Roman" w:cs="Times New Roman"/>
                <w:b/>
                <w:bCs/>
                <w:color w:val="222222"/>
                <w:sz w:val="28"/>
                <w:szCs w:val="28"/>
              </w:rPr>
              <w:t>-</w:t>
            </w:r>
          </w:p>
        </w:tc>
      </w:tr>
    </w:tbl>
    <w:p w14:paraId="112EB264" w14:textId="4176151B" w:rsidR="666D594D" w:rsidRDefault="7E54EEDB" w:rsidP="40BCD7C2">
      <w:pPr>
        <w:spacing w:after="480"/>
      </w:pPr>
      <w:r w:rsidRPr="40BCD7C2">
        <w:rPr>
          <w:rFonts w:ascii="Times New Roman" w:eastAsia="Times New Roman" w:hAnsi="Times New Roman" w:cs="Times New Roman"/>
          <w:sz w:val="28"/>
          <w:szCs w:val="28"/>
        </w:rPr>
        <w:t xml:space="preserve">       </w:t>
      </w:r>
      <w:r>
        <w:rPr>
          <w:noProof/>
        </w:rPr>
        <w:drawing>
          <wp:inline distT="0" distB="0" distL="0" distR="0" wp14:anchorId="0CC58277" wp14:editId="3E3A59D5">
            <wp:extent cx="2085975" cy="2667000"/>
            <wp:effectExtent l="0" t="0" r="0" b="0"/>
            <wp:docPr id="655410726" name="Рисунок 65541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5975" cy="2667000"/>
                    </a:xfrm>
                    <a:prstGeom prst="rect">
                      <a:avLst/>
                    </a:prstGeom>
                  </pic:spPr>
                </pic:pic>
              </a:graphicData>
            </a:graphic>
          </wp:inline>
        </w:drawing>
      </w:r>
      <w:r w:rsidRPr="40BCD7C2">
        <w:rPr>
          <w:rFonts w:ascii="Times New Roman" w:eastAsia="Times New Roman" w:hAnsi="Times New Roman" w:cs="Times New Roman"/>
          <w:sz w:val="28"/>
          <w:szCs w:val="28"/>
        </w:rPr>
        <w:t xml:space="preserve">       </w:t>
      </w:r>
    </w:p>
    <w:p w14:paraId="7343095E" w14:textId="71ECBA73" w:rsidR="666D594D" w:rsidRDefault="57EF79E3"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Рисунок 2</w:t>
      </w:r>
    </w:p>
    <w:p w14:paraId="306F4BAB" w14:textId="3FD261AE" w:rsidR="666D594D" w:rsidRDefault="7E54EEDB" w:rsidP="40BCD7C2">
      <w:pPr>
        <w:spacing w:after="480"/>
      </w:pPr>
      <w:r w:rsidRPr="735436A9">
        <w:rPr>
          <w:rFonts w:ascii="Times New Roman" w:eastAsia="Times New Roman" w:hAnsi="Times New Roman" w:cs="Times New Roman"/>
          <w:b/>
          <w:bCs/>
          <w:sz w:val="28"/>
          <w:szCs w:val="28"/>
        </w:rPr>
        <w:lastRenderedPageBreak/>
        <w:t>Вывод:</w:t>
      </w:r>
      <w:r w:rsidRPr="735436A9">
        <w:rPr>
          <w:rFonts w:ascii="Times New Roman" w:eastAsia="Times New Roman" w:hAnsi="Times New Roman" w:cs="Times New Roman"/>
          <w:sz w:val="28"/>
          <w:szCs w:val="28"/>
        </w:rPr>
        <w:t xml:space="preserve"> фосфатов не обнаружено. </w:t>
      </w:r>
    </w:p>
    <w:p w14:paraId="1BE9967D" w14:textId="16067CC5" w:rsidR="666D594D" w:rsidRDefault="006B5F9D" w:rsidP="735436A9">
      <w:pPr>
        <w:spacing w:after="48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Опыт 3:</w:t>
      </w:r>
      <w:r w:rsidR="7E54EEDB" w:rsidRPr="735436A9">
        <w:rPr>
          <w:rFonts w:ascii="Times New Roman" w:eastAsia="Times New Roman" w:hAnsi="Times New Roman" w:cs="Times New Roman"/>
          <w:b/>
          <w:bCs/>
          <w:sz w:val="28"/>
          <w:szCs w:val="28"/>
        </w:rPr>
        <w:t xml:space="preserve"> </w:t>
      </w:r>
      <w:r w:rsidR="26E9D7A0" w:rsidRPr="735436A9">
        <w:rPr>
          <w:rFonts w:ascii="Times New Roman" w:eastAsia="Times New Roman" w:hAnsi="Times New Roman" w:cs="Times New Roman"/>
          <w:b/>
          <w:bCs/>
          <w:sz w:val="28"/>
          <w:szCs w:val="28"/>
        </w:rPr>
        <w:t>Эффективность моющих средств</w:t>
      </w:r>
      <w:r w:rsidR="22DAF4EA" w:rsidRPr="735436A9">
        <w:rPr>
          <w:rFonts w:ascii="Times New Roman" w:eastAsia="Times New Roman" w:hAnsi="Times New Roman" w:cs="Times New Roman"/>
          <w:b/>
          <w:bCs/>
          <w:sz w:val="28"/>
          <w:szCs w:val="28"/>
        </w:rPr>
        <w:t>.</w:t>
      </w:r>
    </w:p>
    <w:p w14:paraId="536229A5" w14:textId="7B2B8592" w:rsidR="666D594D" w:rsidRDefault="26E9D7A0" w:rsidP="40BCD7C2">
      <w:pPr>
        <w:spacing w:after="480"/>
      </w:pPr>
      <w:r w:rsidRPr="40BCD7C2">
        <w:rPr>
          <w:rFonts w:ascii="Times New Roman" w:eastAsia="Times New Roman" w:hAnsi="Times New Roman" w:cs="Times New Roman"/>
          <w:sz w:val="28"/>
          <w:szCs w:val="28"/>
        </w:rPr>
        <w:t xml:space="preserve">Сложилось устойчивое мнение об эффективности применения моющих средств при мытье сильно загрязнённой посуды в холодной воде. Исследование эффективности действия моющих средств проводилось при температуре </w:t>
      </w:r>
      <w:r w:rsidR="40BA6AEE" w:rsidRPr="40BCD7C2">
        <w:rPr>
          <w:rFonts w:ascii="Times New Roman" w:eastAsia="Times New Roman" w:hAnsi="Times New Roman" w:cs="Times New Roman"/>
          <w:sz w:val="28"/>
          <w:szCs w:val="28"/>
        </w:rPr>
        <w:t>25</w:t>
      </w:r>
      <w:r w:rsidR="008F3A80">
        <w:rPr>
          <w:rFonts w:ascii="Times New Roman" w:eastAsia="Times New Roman" w:hAnsi="Times New Roman" w:cs="Times New Roman"/>
          <w:sz w:val="28"/>
          <w:szCs w:val="28"/>
        </w:rPr>
        <w:t>°</w:t>
      </w:r>
      <w:r w:rsidR="008F3A80" w:rsidRPr="40BCD7C2">
        <w:rPr>
          <w:rFonts w:ascii="Times New Roman" w:eastAsia="Times New Roman" w:hAnsi="Times New Roman" w:cs="Times New Roman"/>
          <w:sz w:val="28"/>
          <w:szCs w:val="28"/>
        </w:rPr>
        <w:t>С</w:t>
      </w:r>
      <w:r w:rsidR="40BA6AEE" w:rsidRPr="40BCD7C2">
        <w:rPr>
          <w:rFonts w:ascii="Times New Roman" w:eastAsia="Times New Roman" w:hAnsi="Times New Roman" w:cs="Times New Roman"/>
          <w:sz w:val="28"/>
          <w:szCs w:val="28"/>
        </w:rPr>
        <w:t>,</w:t>
      </w:r>
      <w:r w:rsidRPr="40BCD7C2">
        <w:rPr>
          <w:rFonts w:ascii="Times New Roman" w:eastAsia="Times New Roman" w:hAnsi="Times New Roman" w:cs="Times New Roman"/>
          <w:sz w:val="28"/>
          <w:szCs w:val="28"/>
        </w:rPr>
        <w:t>50</w:t>
      </w:r>
      <w:r w:rsidR="008F3A80">
        <w:rPr>
          <w:rFonts w:ascii="Times New Roman" w:eastAsia="Times New Roman" w:hAnsi="Times New Roman" w:cs="Times New Roman"/>
          <w:sz w:val="28"/>
          <w:szCs w:val="28"/>
        </w:rPr>
        <w:t>°</w:t>
      </w:r>
      <w:r w:rsidR="008F3A80" w:rsidRPr="40BCD7C2">
        <w:rPr>
          <w:rFonts w:ascii="Times New Roman" w:eastAsia="Times New Roman" w:hAnsi="Times New Roman" w:cs="Times New Roman"/>
          <w:sz w:val="28"/>
          <w:szCs w:val="28"/>
        </w:rPr>
        <w:t>С</w:t>
      </w:r>
      <w:r w:rsidRPr="40BCD7C2">
        <w:rPr>
          <w:rFonts w:ascii="Times New Roman" w:eastAsia="Times New Roman" w:hAnsi="Times New Roman" w:cs="Times New Roman"/>
          <w:sz w:val="28"/>
          <w:szCs w:val="28"/>
        </w:rPr>
        <w:t>,</w:t>
      </w:r>
      <w:r w:rsidR="6AD83448" w:rsidRPr="40BCD7C2">
        <w:rPr>
          <w:rFonts w:ascii="Times New Roman" w:eastAsia="Times New Roman" w:hAnsi="Times New Roman" w:cs="Times New Roman"/>
          <w:sz w:val="28"/>
          <w:szCs w:val="28"/>
        </w:rPr>
        <w:t>100</w:t>
      </w:r>
      <w:r w:rsidR="008F3A80">
        <w:rPr>
          <w:rFonts w:ascii="Times New Roman" w:eastAsia="Times New Roman" w:hAnsi="Times New Roman" w:cs="Times New Roman"/>
          <w:sz w:val="28"/>
          <w:szCs w:val="28"/>
        </w:rPr>
        <w:t>°</w:t>
      </w:r>
      <w:r w:rsidR="008F3A80" w:rsidRPr="40BCD7C2">
        <w:rPr>
          <w:rFonts w:ascii="Times New Roman" w:eastAsia="Times New Roman" w:hAnsi="Times New Roman" w:cs="Times New Roman"/>
          <w:sz w:val="28"/>
          <w:szCs w:val="28"/>
        </w:rPr>
        <w:t>С</w:t>
      </w:r>
      <w:r w:rsidR="6AD83448" w:rsidRPr="40BCD7C2">
        <w:rPr>
          <w:rFonts w:ascii="Times New Roman" w:eastAsia="Times New Roman" w:hAnsi="Times New Roman" w:cs="Times New Roman"/>
          <w:sz w:val="28"/>
          <w:szCs w:val="28"/>
        </w:rPr>
        <w:t>.</w:t>
      </w:r>
    </w:p>
    <w:p w14:paraId="0A0C19B4" w14:textId="7CCA1B10" w:rsidR="666D594D" w:rsidRDefault="613B1B56"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В качестве объекта для мытья использовались стеклянные стаканы, загрязнённые жиром от </w:t>
      </w:r>
      <w:r w:rsidR="5D1146CA" w:rsidRPr="40BCD7C2">
        <w:rPr>
          <w:rFonts w:ascii="Times New Roman" w:eastAsia="Times New Roman" w:hAnsi="Times New Roman" w:cs="Times New Roman"/>
          <w:sz w:val="28"/>
          <w:szCs w:val="28"/>
        </w:rPr>
        <w:t>курицы,</w:t>
      </w:r>
      <w:r w:rsidRPr="40BCD7C2">
        <w:rPr>
          <w:rFonts w:ascii="Times New Roman" w:eastAsia="Times New Roman" w:hAnsi="Times New Roman" w:cs="Times New Roman"/>
          <w:sz w:val="28"/>
          <w:szCs w:val="28"/>
        </w:rPr>
        <w:t xml:space="preserve"> кетчупом.</w:t>
      </w:r>
    </w:p>
    <w:p w14:paraId="79F4DCAD" w14:textId="0527A4C0" w:rsidR="666D594D" w:rsidRDefault="540EA793" w:rsidP="40BCD7C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В ходе исследования было установлено следующие:</w:t>
      </w:r>
    </w:p>
    <w:p w14:paraId="0581BF80" w14:textId="5BF33A48" w:rsidR="666D594D" w:rsidRDefault="540EA793" w:rsidP="40BCD7C2">
      <w:pPr>
        <w:pStyle w:val="a6"/>
        <w:numPr>
          <w:ilvl w:val="0"/>
          <w:numId w:val="4"/>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 xml:space="preserve">при температуре </w:t>
      </w:r>
      <w:r w:rsidR="48797117" w:rsidRPr="40BCD7C2">
        <w:rPr>
          <w:rFonts w:ascii="Times New Roman" w:eastAsia="Times New Roman" w:hAnsi="Times New Roman" w:cs="Times New Roman"/>
          <w:sz w:val="28"/>
          <w:szCs w:val="28"/>
        </w:rPr>
        <w:t>25</w:t>
      </w:r>
      <w:r w:rsidR="008F3A80">
        <w:rPr>
          <w:rFonts w:ascii="Times New Roman" w:eastAsia="Times New Roman" w:hAnsi="Times New Roman" w:cs="Times New Roman"/>
          <w:sz w:val="28"/>
          <w:szCs w:val="28"/>
        </w:rPr>
        <w:t xml:space="preserve"> </w:t>
      </w:r>
      <w:bookmarkStart w:id="2" w:name="_Hlk196211055"/>
      <w:r w:rsidR="008F3A80">
        <w:rPr>
          <w:rFonts w:ascii="Times New Roman" w:eastAsia="Times New Roman" w:hAnsi="Times New Roman" w:cs="Times New Roman"/>
          <w:sz w:val="28"/>
          <w:szCs w:val="28"/>
        </w:rPr>
        <w:t>°</w:t>
      </w:r>
      <w:r w:rsidR="48797117" w:rsidRPr="40BCD7C2">
        <w:rPr>
          <w:rFonts w:ascii="Times New Roman" w:eastAsia="Times New Roman" w:hAnsi="Times New Roman" w:cs="Times New Roman"/>
          <w:sz w:val="28"/>
          <w:szCs w:val="28"/>
        </w:rPr>
        <w:t>С</w:t>
      </w:r>
      <w:bookmarkEnd w:id="2"/>
      <w:r w:rsidRPr="40BCD7C2">
        <w:rPr>
          <w:rFonts w:ascii="Times New Roman" w:eastAsia="Times New Roman" w:hAnsi="Times New Roman" w:cs="Times New Roman"/>
          <w:sz w:val="28"/>
          <w:szCs w:val="28"/>
        </w:rPr>
        <w:t xml:space="preserve"> ни один из исследуемых растворов моющего средства не смог удалить следы загрязнения;</w:t>
      </w:r>
    </w:p>
    <w:p w14:paraId="48153D84" w14:textId="0A2A85E9" w:rsidR="666D594D" w:rsidRDefault="686CD67A" w:rsidP="40BCD7C2">
      <w:pPr>
        <w:pStyle w:val="a6"/>
        <w:numPr>
          <w:ilvl w:val="0"/>
          <w:numId w:val="4"/>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При температуре 50</w:t>
      </w:r>
      <w:r w:rsidR="008F3A80">
        <w:rPr>
          <w:rFonts w:ascii="Times New Roman" w:eastAsia="Times New Roman" w:hAnsi="Times New Roman" w:cs="Times New Roman"/>
          <w:sz w:val="28"/>
          <w:szCs w:val="28"/>
        </w:rPr>
        <w:t xml:space="preserve"> °</w:t>
      </w:r>
      <w:r w:rsidR="008F3A80" w:rsidRPr="40BCD7C2">
        <w:rPr>
          <w:rFonts w:ascii="Times New Roman" w:eastAsia="Times New Roman" w:hAnsi="Times New Roman" w:cs="Times New Roman"/>
          <w:sz w:val="28"/>
          <w:szCs w:val="28"/>
        </w:rPr>
        <w:t xml:space="preserve">С </w:t>
      </w:r>
      <w:r w:rsidRPr="40BCD7C2">
        <w:rPr>
          <w:rFonts w:ascii="Times New Roman" w:eastAsia="Times New Roman" w:hAnsi="Times New Roman" w:cs="Times New Roman"/>
          <w:sz w:val="28"/>
          <w:szCs w:val="28"/>
        </w:rPr>
        <w:t>частично удалить загрязнение смог лишь раствор средства «</w:t>
      </w:r>
      <w:r w:rsidR="1D785041" w:rsidRPr="40BCD7C2">
        <w:rPr>
          <w:rFonts w:ascii="Times New Roman" w:eastAsia="Times New Roman" w:hAnsi="Times New Roman" w:cs="Times New Roman"/>
          <w:sz w:val="28"/>
          <w:szCs w:val="28"/>
        </w:rPr>
        <w:t>Fairy</w:t>
      </w:r>
      <w:r w:rsidRPr="40BCD7C2">
        <w:rPr>
          <w:rFonts w:ascii="Times New Roman" w:eastAsia="Times New Roman" w:hAnsi="Times New Roman" w:cs="Times New Roman"/>
          <w:sz w:val="28"/>
          <w:szCs w:val="28"/>
        </w:rPr>
        <w:t>».</w:t>
      </w:r>
    </w:p>
    <w:p w14:paraId="28F68E80" w14:textId="1C5FF6EA" w:rsidR="666D594D" w:rsidRDefault="5B843391" w:rsidP="40BCD7C2">
      <w:pPr>
        <w:pStyle w:val="a6"/>
        <w:numPr>
          <w:ilvl w:val="0"/>
          <w:numId w:val="4"/>
        </w:num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При температуре 100</w:t>
      </w:r>
      <w:r w:rsidR="008F3A80">
        <w:rPr>
          <w:rFonts w:ascii="Times New Roman" w:eastAsia="Times New Roman" w:hAnsi="Times New Roman" w:cs="Times New Roman"/>
          <w:sz w:val="28"/>
          <w:szCs w:val="28"/>
        </w:rPr>
        <w:t xml:space="preserve"> °</w:t>
      </w:r>
      <w:r w:rsidR="008F3A80" w:rsidRPr="40BCD7C2">
        <w:rPr>
          <w:rFonts w:ascii="Times New Roman" w:eastAsia="Times New Roman" w:hAnsi="Times New Roman" w:cs="Times New Roman"/>
          <w:sz w:val="28"/>
          <w:szCs w:val="28"/>
        </w:rPr>
        <w:t>С</w:t>
      </w:r>
      <w:r w:rsidRPr="40BCD7C2">
        <w:rPr>
          <w:rFonts w:ascii="Times New Roman" w:eastAsia="Times New Roman" w:hAnsi="Times New Roman" w:cs="Times New Roman"/>
          <w:sz w:val="28"/>
          <w:szCs w:val="28"/>
        </w:rPr>
        <w:t xml:space="preserve"> все средства справились с загрязнением, но в колбах всех образцов появился избыток пены, требующий тщательного ополаскивания.</w:t>
      </w:r>
    </w:p>
    <w:p w14:paraId="49FE3E02" w14:textId="7711E3C6" w:rsidR="5B843391" w:rsidRDefault="5B843391" w:rsidP="37B53507">
      <w:pPr>
        <w:pStyle w:val="a6"/>
        <w:spacing w:after="480"/>
        <w:rPr>
          <w:rFonts w:ascii="Times New Roman" w:eastAsia="Times New Roman" w:hAnsi="Times New Roman" w:cs="Times New Roman"/>
          <w:sz w:val="28"/>
          <w:szCs w:val="28"/>
        </w:rPr>
      </w:pPr>
      <w:r w:rsidRPr="37B53507">
        <w:rPr>
          <w:rFonts w:ascii="Times New Roman" w:eastAsia="Times New Roman" w:hAnsi="Times New Roman" w:cs="Times New Roman"/>
          <w:sz w:val="28"/>
          <w:szCs w:val="28"/>
        </w:rPr>
        <w:t xml:space="preserve">Вывод: наиболее эффективно моющие средства действуют в горячей воде, при этом образуя обильную пену, что требует тщательного ополаскивания посуды.  </w:t>
      </w:r>
    </w:p>
    <w:p w14:paraId="3F766185" w14:textId="78CA3E2D" w:rsidR="7B5EC68B" w:rsidRPr="003860D2" w:rsidRDefault="7B5EC68B" w:rsidP="37B53507">
      <w:pPr>
        <w:spacing w:after="480"/>
        <w:rPr>
          <w:rFonts w:ascii="Times New Roman" w:eastAsia="Times New Roman" w:hAnsi="Times New Roman" w:cs="Times New Roman"/>
          <w:b/>
          <w:bCs/>
          <w:color w:val="000000" w:themeColor="text1"/>
          <w:sz w:val="28"/>
          <w:szCs w:val="28"/>
        </w:rPr>
      </w:pPr>
      <w:r w:rsidRPr="003860D2">
        <w:rPr>
          <w:rFonts w:ascii="Times New Roman" w:eastAsia="Times New Roman" w:hAnsi="Times New Roman" w:cs="Times New Roman"/>
          <w:b/>
          <w:bCs/>
          <w:color w:val="000000" w:themeColor="text1"/>
          <w:sz w:val="28"/>
          <w:szCs w:val="28"/>
        </w:rPr>
        <w:t xml:space="preserve">2.6. </w:t>
      </w:r>
      <w:r w:rsidR="0F02AFB6" w:rsidRPr="003860D2">
        <w:rPr>
          <w:rFonts w:ascii="Times New Roman" w:eastAsia="Times New Roman" w:hAnsi="Times New Roman" w:cs="Times New Roman"/>
          <w:b/>
          <w:bCs/>
          <w:color w:val="000000" w:themeColor="text1"/>
          <w:sz w:val="28"/>
          <w:szCs w:val="28"/>
        </w:rPr>
        <w:t>Экологическая безопасность моющих средст</w:t>
      </w:r>
      <w:r w:rsidR="40BA8B4E" w:rsidRPr="003860D2">
        <w:rPr>
          <w:rFonts w:ascii="Times New Roman" w:eastAsia="Times New Roman" w:hAnsi="Times New Roman" w:cs="Times New Roman"/>
          <w:b/>
          <w:bCs/>
          <w:color w:val="000000" w:themeColor="text1"/>
          <w:sz w:val="28"/>
          <w:szCs w:val="28"/>
        </w:rPr>
        <w:t>в</w:t>
      </w:r>
    </w:p>
    <w:p w14:paraId="49115D13" w14:textId="24CC90D8" w:rsidR="40BA8B4E" w:rsidRPr="003860D2" w:rsidRDefault="40BA8B4E" w:rsidP="37B53507">
      <w:pPr>
        <w:spacing w:after="480"/>
        <w:rPr>
          <w:rFonts w:ascii="Times New Roman" w:eastAsia="Times New Roman" w:hAnsi="Times New Roman" w:cs="Times New Roman"/>
          <w:sz w:val="28"/>
          <w:szCs w:val="28"/>
        </w:rPr>
      </w:pPr>
      <w:r w:rsidRPr="003860D2">
        <w:rPr>
          <w:rFonts w:ascii="Times New Roman" w:eastAsia="Times New Roman" w:hAnsi="Times New Roman" w:cs="Times New Roman"/>
          <w:color w:val="000000" w:themeColor="text1"/>
          <w:sz w:val="28"/>
          <w:szCs w:val="28"/>
        </w:rPr>
        <w:t>Отсутствие фосфатов в популярных марках, таких как "</w:t>
      </w:r>
      <w:r w:rsidRPr="37B53507">
        <w:rPr>
          <w:rFonts w:ascii="Times New Roman" w:eastAsia="Times New Roman" w:hAnsi="Times New Roman" w:cs="Times New Roman"/>
          <w:color w:val="000000" w:themeColor="text1"/>
          <w:sz w:val="28"/>
          <w:szCs w:val="28"/>
          <w:lang w:val="en-US"/>
        </w:rPr>
        <w:t>Fairy</w:t>
      </w:r>
      <w:r w:rsidRPr="003860D2">
        <w:rPr>
          <w:rFonts w:ascii="Times New Roman" w:eastAsia="Times New Roman" w:hAnsi="Times New Roman" w:cs="Times New Roman"/>
          <w:color w:val="000000" w:themeColor="text1"/>
          <w:sz w:val="28"/>
          <w:szCs w:val="28"/>
        </w:rPr>
        <w:t>", "</w:t>
      </w:r>
      <w:r w:rsidRPr="37B53507">
        <w:rPr>
          <w:rFonts w:ascii="Times New Roman" w:eastAsia="Times New Roman" w:hAnsi="Times New Roman" w:cs="Times New Roman"/>
          <w:color w:val="000000" w:themeColor="text1"/>
          <w:sz w:val="28"/>
          <w:szCs w:val="28"/>
          <w:lang w:val="en-US"/>
        </w:rPr>
        <w:t>Synergetic</w:t>
      </w:r>
      <w:r w:rsidRPr="003860D2">
        <w:rPr>
          <w:rFonts w:ascii="Times New Roman" w:eastAsia="Times New Roman" w:hAnsi="Times New Roman" w:cs="Times New Roman"/>
          <w:color w:val="000000" w:themeColor="text1"/>
          <w:sz w:val="28"/>
          <w:szCs w:val="28"/>
        </w:rPr>
        <w:t>" и "</w:t>
      </w:r>
      <w:proofErr w:type="spellStart"/>
      <w:r w:rsidRPr="37B53507">
        <w:rPr>
          <w:rFonts w:ascii="Times New Roman" w:eastAsia="Times New Roman" w:hAnsi="Times New Roman" w:cs="Times New Roman"/>
          <w:color w:val="000000" w:themeColor="text1"/>
          <w:sz w:val="28"/>
          <w:szCs w:val="28"/>
          <w:lang w:val="en-US"/>
        </w:rPr>
        <w:t>Sorti</w:t>
      </w:r>
      <w:proofErr w:type="spellEnd"/>
      <w:r w:rsidRPr="003860D2">
        <w:rPr>
          <w:rFonts w:ascii="Times New Roman" w:eastAsia="Times New Roman" w:hAnsi="Times New Roman" w:cs="Times New Roman"/>
          <w:color w:val="000000" w:themeColor="text1"/>
          <w:sz w:val="28"/>
          <w:szCs w:val="28"/>
        </w:rPr>
        <w:t>", снижает их потенциальное негативное воздействие на окружающую среду, поскольку эти добавки известны своей токсичностью.</w:t>
      </w:r>
    </w:p>
    <w:p w14:paraId="5EBDD786" w14:textId="73343B83" w:rsidR="40BA8B4E" w:rsidRPr="003860D2" w:rsidRDefault="40BA8B4E" w:rsidP="37B53507">
      <w:pPr>
        <w:spacing w:after="480"/>
        <w:rPr>
          <w:rFonts w:ascii="Times New Roman" w:eastAsia="Times New Roman" w:hAnsi="Times New Roman" w:cs="Times New Roman"/>
          <w:sz w:val="28"/>
          <w:szCs w:val="28"/>
        </w:rPr>
      </w:pPr>
      <w:r w:rsidRPr="003860D2">
        <w:rPr>
          <w:rFonts w:ascii="Times New Roman" w:eastAsia="Times New Roman" w:hAnsi="Times New Roman" w:cs="Times New Roman"/>
          <w:color w:val="000000" w:themeColor="text1"/>
          <w:sz w:val="28"/>
          <w:szCs w:val="28"/>
        </w:rPr>
        <w:t>Синтетические компоненты в средствах для мытья посуды могут оказывать негативное воздействие на экосистемы. Они не всегда разлагаются и могут накапливаться в водоемах, угрожая водной фауне.</w:t>
      </w:r>
    </w:p>
    <w:p w14:paraId="587D03EC" w14:textId="5B6B9DF0" w:rsidR="40BA8B4E" w:rsidRDefault="40BA8B4E" w:rsidP="37B53507">
      <w:pPr>
        <w:spacing w:after="480"/>
      </w:pPr>
      <w:r w:rsidRPr="003860D2">
        <w:rPr>
          <w:rFonts w:ascii="Times New Roman" w:eastAsia="Times New Roman" w:hAnsi="Times New Roman" w:cs="Times New Roman"/>
          <w:color w:val="000000" w:themeColor="text1"/>
          <w:sz w:val="28"/>
          <w:szCs w:val="28"/>
        </w:rPr>
        <w:lastRenderedPageBreak/>
        <w:t>Использование щелочных составов, как в "</w:t>
      </w:r>
      <w:r w:rsidRPr="37B53507">
        <w:rPr>
          <w:rFonts w:ascii="Times New Roman" w:eastAsia="Times New Roman" w:hAnsi="Times New Roman" w:cs="Times New Roman"/>
          <w:color w:val="000000" w:themeColor="text1"/>
          <w:sz w:val="28"/>
          <w:szCs w:val="28"/>
          <w:lang w:val="en-US"/>
        </w:rPr>
        <w:t>Fairy</w:t>
      </w:r>
      <w:r w:rsidRPr="003860D2">
        <w:rPr>
          <w:rFonts w:ascii="Times New Roman" w:eastAsia="Times New Roman" w:hAnsi="Times New Roman" w:cs="Times New Roman"/>
          <w:color w:val="000000" w:themeColor="text1"/>
          <w:sz w:val="28"/>
          <w:szCs w:val="28"/>
        </w:rPr>
        <w:t xml:space="preserve">" и </w:t>
      </w:r>
      <w:bookmarkStart w:id="3" w:name="_Hlk196808926"/>
      <w:r w:rsidRPr="003860D2">
        <w:rPr>
          <w:rFonts w:ascii="Times New Roman" w:eastAsia="Times New Roman" w:hAnsi="Times New Roman" w:cs="Times New Roman"/>
          <w:color w:val="000000" w:themeColor="text1"/>
          <w:sz w:val="28"/>
          <w:szCs w:val="28"/>
        </w:rPr>
        <w:t>"</w:t>
      </w:r>
      <w:proofErr w:type="spellStart"/>
      <w:r w:rsidRPr="37B53507">
        <w:rPr>
          <w:rFonts w:ascii="Times New Roman" w:eastAsia="Times New Roman" w:hAnsi="Times New Roman" w:cs="Times New Roman"/>
          <w:color w:val="000000" w:themeColor="text1"/>
          <w:sz w:val="28"/>
          <w:szCs w:val="28"/>
          <w:lang w:val="en-US"/>
        </w:rPr>
        <w:t>Sorti</w:t>
      </w:r>
      <w:proofErr w:type="spellEnd"/>
      <w:r w:rsidRPr="003860D2">
        <w:rPr>
          <w:rFonts w:ascii="Times New Roman" w:eastAsia="Times New Roman" w:hAnsi="Times New Roman" w:cs="Times New Roman"/>
          <w:color w:val="000000" w:themeColor="text1"/>
          <w:sz w:val="28"/>
          <w:szCs w:val="28"/>
        </w:rPr>
        <w:t xml:space="preserve">", </w:t>
      </w:r>
      <w:bookmarkEnd w:id="3"/>
      <w:r w:rsidRPr="003860D2">
        <w:rPr>
          <w:rFonts w:ascii="Times New Roman" w:eastAsia="Times New Roman" w:hAnsi="Times New Roman" w:cs="Times New Roman"/>
          <w:color w:val="000000" w:themeColor="text1"/>
          <w:sz w:val="28"/>
          <w:szCs w:val="28"/>
        </w:rPr>
        <w:t xml:space="preserve">требует тщательного изучения их влияния на здоровье, так как такие среды могут раздражать кожу и слизистые оболочки. </w:t>
      </w:r>
      <w:r w:rsidRPr="003860D2">
        <w:rPr>
          <w:rFonts w:ascii="Times New Roman" w:eastAsia="Times New Roman" w:hAnsi="Times New Roman" w:cs="Times New Roman"/>
          <w:sz w:val="28"/>
          <w:szCs w:val="28"/>
        </w:rPr>
        <w:t xml:space="preserve"> </w:t>
      </w:r>
    </w:p>
    <w:p w14:paraId="6FD88453" w14:textId="474D3C6F" w:rsidR="75CE02E7" w:rsidRDefault="75CE02E7" w:rsidP="75CE02E7">
      <w:pPr>
        <w:pStyle w:val="a6"/>
        <w:spacing w:after="480"/>
        <w:rPr>
          <w:rFonts w:ascii="Times New Roman" w:eastAsia="Times New Roman" w:hAnsi="Times New Roman" w:cs="Times New Roman"/>
          <w:sz w:val="28"/>
          <w:szCs w:val="28"/>
        </w:rPr>
      </w:pPr>
    </w:p>
    <w:p w14:paraId="39BE0818" w14:textId="71C1FA8A" w:rsidR="75CE02E7" w:rsidRDefault="75CE02E7" w:rsidP="75CE02E7">
      <w:pPr>
        <w:spacing w:after="480"/>
        <w:rPr>
          <w:rFonts w:ascii="Times New Roman" w:eastAsia="Times New Roman" w:hAnsi="Times New Roman" w:cs="Times New Roman"/>
          <w:sz w:val="28"/>
          <w:szCs w:val="28"/>
        </w:rPr>
      </w:pPr>
    </w:p>
    <w:p w14:paraId="282B7939" w14:textId="26CBE7C6" w:rsidR="75CE02E7" w:rsidRDefault="75CE02E7" w:rsidP="75CE02E7">
      <w:pPr>
        <w:spacing w:after="480"/>
        <w:rPr>
          <w:rFonts w:ascii="Times New Roman" w:eastAsia="Times New Roman" w:hAnsi="Times New Roman" w:cs="Times New Roman"/>
          <w:sz w:val="28"/>
          <w:szCs w:val="28"/>
        </w:rPr>
      </w:pPr>
    </w:p>
    <w:p w14:paraId="5A147AEF" w14:textId="7CC052B6" w:rsidR="37B53507" w:rsidRDefault="37B53507" w:rsidP="37B53507">
      <w:pPr>
        <w:spacing w:after="480"/>
        <w:rPr>
          <w:rFonts w:ascii="Times New Roman" w:eastAsia="Times New Roman" w:hAnsi="Times New Roman" w:cs="Times New Roman"/>
          <w:b/>
          <w:bCs/>
          <w:sz w:val="28"/>
          <w:szCs w:val="28"/>
        </w:rPr>
      </w:pPr>
    </w:p>
    <w:p w14:paraId="681CB43C" w14:textId="5145D429" w:rsidR="37B53507" w:rsidRDefault="37B53507" w:rsidP="37B53507">
      <w:pPr>
        <w:spacing w:after="480"/>
        <w:rPr>
          <w:rFonts w:ascii="Times New Roman" w:eastAsia="Times New Roman" w:hAnsi="Times New Roman" w:cs="Times New Roman"/>
          <w:b/>
          <w:bCs/>
          <w:sz w:val="28"/>
          <w:szCs w:val="28"/>
        </w:rPr>
      </w:pPr>
    </w:p>
    <w:p w14:paraId="24FB57DE" w14:textId="77777777" w:rsidR="003860D2" w:rsidRDefault="003860D2" w:rsidP="37B53507">
      <w:pPr>
        <w:spacing w:after="480"/>
        <w:jc w:val="center"/>
        <w:rPr>
          <w:rFonts w:ascii="Times New Roman" w:eastAsia="Times New Roman" w:hAnsi="Times New Roman" w:cs="Times New Roman"/>
          <w:b/>
          <w:bCs/>
          <w:sz w:val="28"/>
          <w:szCs w:val="28"/>
        </w:rPr>
      </w:pPr>
    </w:p>
    <w:p w14:paraId="5193E85D" w14:textId="77777777" w:rsidR="003860D2" w:rsidRDefault="003860D2" w:rsidP="37B53507">
      <w:pPr>
        <w:spacing w:after="480"/>
        <w:jc w:val="center"/>
        <w:rPr>
          <w:rFonts w:ascii="Times New Roman" w:eastAsia="Times New Roman" w:hAnsi="Times New Roman" w:cs="Times New Roman"/>
          <w:b/>
          <w:bCs/>
          <w:sz w:val="28"/>
          <w:szCs w:val="28"/>
        </w:rPr>
      </w:pPr>
    </w:p>
    <w:p w14:paraId="43E2C706" w14:textId="77777777" w:rsidR="003860D2" w:rsidRDefault="003860D2" w:rsidP="37B53507">
      <w:pPr>
        <w:spacing w:after="480"/>
        <w:jc w:val="center"/>
        <w:rPr>
          <w:rFonts w:ascii="Times New Roman" w:eastAsia="Times New Roman" w:hAnsi="Times New Roman" w:cs="Times New Roman"/>
          <w:b/>
          <w:bCs/>
          <w:sz w:val="28"/>
          <w:szCs w:val="28"/>
        </w:rPr>
      </w:pPr>
    </w:p>
    <w:p w14:paraId="2B661D6C" w14:textId="77777777" w:rsidR="003860D2" w:rsidRDefault="003860D2" w:rsidP="37B53507">
      <w:pPr>
        <w:spacing w:after="480"/>
        <w:jc w:val="center"/>
        <w:rPr>
          <w:rFonts w:ascii="Times New Roman" w:eastAsia="Times New Roman" w:hAnsi="Times New Roman" w:cs="Times New Roman"/>
          <w:b/>
          <w:bCs/>
          <w:sz w:val="28"/>
          <w:szCs w:val="28"/>
        </w:rPr>
      </w:pPr>
    </w:p>
    <w:p w14:paraId="5C00C629" w14:textId="77777777" w:rsidR="003860D2" w:rsidRDefault="003860D2" w:rsidP="37B53507">
      <w:pPr>
        <w:spacing w:after="480"/>
        <w:jc w:val="center"/>
        <w:rPr>
          <w:rFonts w:ascii="Times New Roman" w:eastAsia="Times New Roman" w:hAnsi="Times New Roman" w:cs="Times New Roman"/>
          <w:b/>
          <w:bCs/>
          <w:sz w:val="28"/>
          <w:szCs w:val="28"/>
        </w:rPr>
      </w:pPr>
    </w:p>
    <w:p w14:paraId="4EFC5265" w14:textId="77777777" w:rsidR="003860D2" w:rsidRDefault="003860D2" w:rsidP="37B53507">
      <w:pPr>
        <w:spacing w:after="480"/>
        <w:jc w:val="center"/>
        <w:rPr>
          <w:rFonts w:ascii="Times New Roman" w:eastAsia="Times New Roman" w:hAnsi="Times New Roman" w:cs="Times New Roman"/>
          <w:b/>
          <w:bCs/>
          <w:sz w:val="28"/>
          <w:szCs w:val="28"/>
        </w:rPr>
      </w:pPr>
    </w:p>
    <w:p w14:paraId="17069952" w14:textId="77777777" w:rsidR="003860D2" w:rsidRDefault="003860D2" w:rsidP="37B53507">
      <w:pPr>
        <w:spacing w:after="480"/>
        <w:jc w:val="center"/>
        <w:rPr>
          <w:rFonts w:ascii="Times New Roman" w:eastAsia="Times New Roman" w:hAnsi="Times New Roman" w:cs="Times New Roman"/>
          <w:b/>
          <w:bCs/>
          <w:sz w:val="28"/>
          <w:szCs w:val="28"/>
        </w:rPr>
      </w:pPr>
    </w:p>
    <w:p w14:paraId="45FB286C" w14:textId="77777777" w:rsidR="003860D2" w:rsidRDefault="003860D2" w:rsidP="37B53507">
      <w:pPr>
        <w:spacing w:after="480"/>
        <w:jc w:val="center"/>
        <w:rPr>
          <w:rFonts w:ascii="Times New Roman" w:eastAsia="Times New Roman" w:hAnsi="Times New Roman" w:cs="Times New Roman"/>
          <w:b/>
          <w:bCs/>
          <w:sz w:val="28"/>
          <w:szCs w:val="28"/>
        </w:rPr>
      </w:pPr>
    </w:p>
    <w:p w14:paraId="26F9837C" w14:textId="77777777" w:rsidR="003860D2" w:rsidRDefault="003860D2" w:rsidP="37B53507">
      <w:pPr>
        <w:spacing w:after="480"/>
        <w:jc w:val="center"/>
        <w:rPr>
          <w:rFonts w:ascii="Times New Roman" w:eastAsia="Times New Roman" w:hAnsi="Times New Roman" w:cs="Times New Roman"/>
          <w:b/>
          <w:bCs/>
          <w:sz w:val="28"/>
          <w:szCs w:val="28"/>
        </w:rPr>
      </w:pPr>
    </w:p>
    <w:p w14:paraId="2BC65010" w14:textId="77777777" w:rsidR="003860D2" w:rsidRDefault="003860D2" w:rsidP="37B53507">
      <w:pPr>
        <w:spacing w:after="480"/>
        <w:jc w:val="center"/>
        <w:rPr>
          <w:rFonts w:ascii="Times New Roman" w:eastAsia="Times New Roman" w:hAnsi="Times New Roman" w:cs="Times New Roman"/>
          <w:b/>
          <w:bCs/>
          <w:sz w:val="28"/>
          <w:szCs w:val="28"/>
        </w:rPr>
      </w:pPr>
    </w:p>
    <w:p w14:paraId="0EDABFD6" w14:textId="4D3600B7" w:rsidR="666D594D" w:rsidRDefault="19B0BB81" w:rsidP="37B53507">
      <w:pPr>
        <w:spacing w:after="480"/>
        <w:jc w:val="center"/>
        <w:rPr>
          <w:rFonts w:ascii="Times New Roman" w:eastAsia="Times New Roman" w:hAnsi="Times New Roman" w:cs="Times New Roman"/>
          <w:b/>
          <w:bCs/>
          <w:sz w:val="28"/>
          <w:szCs w:val="28"/>
        </w:rPr>
      </w:pPr>
      <w:r w:rsidRPr="37B53507">
        <w:rPr>
          <w:rFonts w:ascii="Times New Roman" w:eastAsia="Times New Roman" w:hAnsi="Times New Roman" w:cs="Times New Roman"/>
          <w:b/>
          <w:bCs/>
          <w:sz w:val="28"/>
          <w:szCs w:val="28"/>
        </w:rPr>
        <w:lastRenderedPageBreak/>
        <w:t>Заключение</w:t>
      </w:r>
    </w:p>
    <w:p w14:paraId="3CDC405D" w14:textId="2C9ABE64" w:rsidR="666D594D" w:rsidRDefault="19B0BB81" w:rsidP="40BCD7C2">
      <w:pPr>
        <w:spacing w:after="480"/>
      </w:pPr>
      <w:r w:rsidRPr="40BCD7C2">
        <w:rPr>
          <w:rFonts w:ascii="Times New Roman" w:eastAsia="Times New Roman" w:hAnsi="Times New Roman" w:cs="Times New Roman"/>
          <w:sz w:val="28"/>
          <w:szCs w:val="28"/>
        </w:rPr>
        <w:t>Проведя исследовательскую работу, мы пришли к следующим выводам:</w:t>
      </w:r>
    </w:p>
    <w:p w14:paraId="4E1CFAAD" w14:textId="5923F603" w:rsidR="666D594D" w:rsidRDefault="19B0BB81" w:rsidP="40BCD7C2">
      <w:pPr>
        <w:pStyle w:val="a6"/>
        <w:numPr>
          <w:ilvl w:val="0"/>
          <w:numId w:val="3"/>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Наибольшей популярностью среди населения пользуется средство: «Fairy»</w:t>
      </w:r>
    </w:p>
    <w:p w14:paraId="75F0AD40" w14:textId="7394AE19" w:rsidR="666D594D" w:rsidRDefault="7653F21E" w:rsidP="40BCD7C2">
      <w:pPr>
        <w:pStyle w:val="a6"/>
        <w:numPr>
          <w:ilvl w:val="0"/>
          <w:numId w:val="3"/>
        </w:num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Исследуемые средства обладают приятным цветом и запахом.</w:t>
      </w:r>
    </w:p>
    <w:p w14:paraId="08841A05" w14:textId="4A819304" w:rsidR="666D594D" w:rsidRDefault="7653F21E" w:rsidP="40BCD7C2">
      <w:pPr>
        <w:pStyle w:val="a6"/>
        <w:numPr>
          <w:ilvl w:val="0"/>
          <w:numId w:val="3"/>
        </w:num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Все средства дают обильную пену.</w:t>
      </w:r>
    </w:p>
    <w:p w14:paraId="4B27475C" w14:textId="5DAE0054" w:rsidR="666D594D" w:rsidRDefault="7653F21E" w:rsidP="40BCD7C2">
      <w:pPr>
        <w:pStyle w:val="a6"/>
        <w:numPr>
          <w:ilvl w:val="0"/>
          <w:numId w:val="3"/>
        </w:num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 xml:space="preserve">Только </w:t>
      </w:r>
      <w:proofErr w:type="spellStart"/>
      <w:proofErr w:type="gramStart"/>
      <w:r w:rsidRPr="40BCD7C2">
        <w:rPr>
          <w:rFonts w:ascii="Times New Roman" w:eastAsia="Times New Roman" w:hAnsi="Times New Roman" w:cs="Times New Roman"/>
          <w:sz w:val="28"/>
          <w:szCs w:val="28"/>
        </w:rPr>
        <w:t>Synergetic</w:t>
      </w:r>
      <w:proofErr w:type="spellEnd"/>
      <w:r w:rsidRPr="40BCD7C2">
        <w:rPr>
          <w:rFonts w:ascii="Times New Roman" w:eastAsia="Times New Roman" w:hAnsi="Times New Roman" w:cs="Times New Roman"/>
          <w:sz w:val="28"/>
          <w:szCs w:val="28"/>
        </w:rPr>
        <w:t xml:space="preserve">  рН</w:t>
      </w:r>
      <w:proofErr w:type="gramEnd"/>
      <w:r w:rsidRPr="40BCD7C2">
        <w:rPr>
          <w:rFonts w:ascii="Times New Roman" w:eastAsia="Times New Roman" w:hAnsi="Times New Roman" w:cs="Times New Roman"/>
          <w:sz w:val="28"/>
          <w:szCs w:val="28"/>
        </w:rPr>
        <w:t xml:space="preserve"> - нейтрален</w:t>
      </w:r>
      <w:r w:rsidR="11C07054" w:rsidRPr="40BCD7C2">
        <w:rPr>
          <w:rFonts w:ascii="Times New Roman" w:eastAsia="Times New Roman" w:hAnsi="Times New Roman" w:cs="Times New Roman"/>
          <w:sz w:val="28"/>
          <w:szCs w:val="28"/>
        </w:rPr>
        <w:t>.</w:t>
      </w:r>
    </w:p>
    <w:p w14:paraId="46322268" w14:textId="6FDC7EBD" w:rsidR="666D594D" w:rsidRDefault="11C07054" w:rsidP="40BCD7C2">
      <w:pPr>
        <w:pStyle w:val="a6"/>
        <w:numPr>
          <w:ilvl w:val="0"/>
          <w:numId w:val="3"/>
        </w:numPr>
        <w:spacing w:after="480"/>
        <w:rPr>
          <w:rFonts w:ascii="Times New Roman" w:eastAsia="Times New Roman" w:hAnsi="Times New Roman" w:cs="Times New Roman"/>
          <w:sz w:val="28"/>
          <w:szCs w:val="28"/>
        </w:rPr>
      </w:pPr>
      <w:r w:rsidRPr="75CE02E7">
        <w:rPr>
          <w:rFonts w:ascii="Times New Roman" w:eastAsia="Times New Roman" w:hAnsi="Times New Roman" w:cs="Times New Roman"/>
          <w:sz w:val="28"/>
          <w:szCs w:val="28"/>
        </w:rPr>
        <w:t>Во всех средствах нет фосфатов.</w:t>
      </w:r>
    </w:p>
    <w:p w14:paraId="531F8489" w14:textId="6EDF14FE" w:rsidR="666D594D" w:rsidRDefault="11C07054" w:rsidP="40BCD7C2">
      <w:pPr>
        <w:pStyle w:val="a6"/>
        <w:numPr>
          <w:ilvl w:val="0"/>
          <w:numId w:val="3"/>
        </w:numPr>
        <w:spacing w:after="480"/>
        <w:rPr>
          <w:rFonts w:ascii="Times New Roman" w:eastAsia="Times New Roman" w:hAnsi="Times New Roman" w:cs="Times New Roman"/>
          <w:sz w:val="28"/>
          <w:szCs w:val="28"/>
        </w:rPr>
      </w:pPr>
      <w:r w:rsidRPr="735436A9">
        <w:rPr>
          <w:rFonts w:ascii="Times New Roman" w:eastAsia="Times New Roman" w:hAnsi="Times New Roman" w:cs="Times New Roman"/>
          <w:sz w:val="28"/>
          <w:szCs w:val="28"/>
        </w:rPr>
        <w:t>Вопреки общеизвестным рекламным роликам ни одно моющее средство не смогло удалить следы загрязнения в холодной воде. Наиболее эффективно действуют моющие средства в горячей воде, образуя обильную пену, что требует тщательного ополаскивании посуды.</w:t>
      </w:r>
    </w:p>
    <w:p w14:paraId="66D37AFD" w14:textId="48112D46" w:rsidR="6087645D" w:rsidRDefault="0022481C" w:rsidP="735436A9">
      <w:pPr>
        <w:pStyle w:val="a6"/>
        <w:numPr>
          <w:ilvl w:val="0"/>
          <w:numId w:val="3"/>
        </w:numPr>
        <w:spacing w:after="480"/>
        <w:rPr>
          <w:rFonts w:ascii="Times New Roman" w:eastAsia="Times New Roman" w:hAnsi="Times New Roman" w:cs="Times New Roman"/>
        </w:rPr>
      </w:pPr>
      <w:r w:rsidRPr="0022481C">
        <w:rPr>
          <w:rFonts w:ascii="Times New Roman" w:eastAsia="Times New Roman" w:hAnsi="Times New Roman" w:cs="Times New Roman"/>
          <w:sz w:val="28"/>
          <w:szCs w:val="28"/>
        </w:rPr>
        <w:t>"</w:t>
      </w:r>
      <w:proofErr w:type="spellStart"/>
      <w:r w:rsidRPr="0022481C">
        <w:rPr>
          <w:rFonts w:ascii="Times New Roman" w:eastAsia="Times New Roman" w:hAnsi="Times New Roman" w:cs="Times New Roman"/>
          <w:sz w:val="28"/>
          <w:szCs w:val="28"/>
        </w:rPr>
        <w:t>Sorti</w:t>
      </w:r>
      <w:proofErr w:type="spellEnd"/>
      <w:r w:rsidRPr="0022481C">
        <w:rPr>
          <w:rFonts w:ascii="Times New Roman" w:eastAsia="Times New Roman" w:hAnsi="Times New Roman" w:cs="Times New Roman"/>
          <w:sz w:val="28"/>
          <w:szCs w:val="28"/>
        </w:rPr>
        <w:t>"</w:t>
      </w:r>
      <w:r w:rsidR="6087645D" w:rsidRPr="735436A9">
        <w:rPr>
          <w:rFonts w:ascii="Times New Roman" w:eastAsia="Times New Roman" w:hAnsi="Times New Roman" w:cs="Times New Roman"/>
          <w:sz w:val="28"/>
          <w:szCs w:val="28"/>
        </w:rPr>
        <w:t>-самое дешёвое средство.</w:t>
      </w:r>
      <w:r>
        <w:rPr>
          <w:rFonts w:ascii="Times New Roman" w:eastAsia="Times New Roman" w:hAnsi="Times New Roman" w:cs="Times New Roman"/>
          <w:sz w:val="28"/>
          <w:szCs w:val="28"/>
        </w:rPr>
        <w:t xml:space="preserve"> </w:t>
      </w:r>
    </w:p>
    <w:p w14:paraId="21DD6D70" w14:textId="77777777" w:rsidR="003860D2" w:rsidRDefault="30913785" w:rsidP="003860D2">
      <w:pPr>
        <w:spacing w:after="480"/>
        <w:rPr>
          <w:rFonts w:ascii="Times New Roman" w:eastAsia="Times New Roman" w:hAnsi="Times New Roman" w:cs="Times New Roman"/>
          <w:sz w:val="28"/>
          <w:szCs w:val="28"/>
        </w:rPr>
      </w:pPr>
      <w:r w:rsidRPr="40BCD7C2">
        <w:rPr>
          <w:rFonts w:ascii="Times New Roman" w:eastAsia="Times New Roman" w:hAnsi="Times New Roman" w:cs="Times New Roman"/>
          <w:sz w:val="28"/>
          <w:szCs w:val="28"/>
        </w:rPr>
        <w:t>Советы, которые позволят обойтись без моющих средств:</w:t>
      </w:r>
    </w:p>
    <w:p w14:paraId="323565FB" w14:textId="40052EB3" w:rsidR="666D594D" w:rsidRPr="003860D2" w:rsidRDefault="30913785" w:rsidP="003860D2">
      <w:pPr>
        <w:pStyle w:val="a6"/>
        <w:numPr>
          <w:ilvl w:val="0"/>
          <w:numId w:val="9"/>
        </w:numPr>
        <w:spacing w:after="480"/>
        <w:rPr>
          <w:rFonts w:ascii="Times New Roman" w:eastAsia="Times New Roman" w:hAnsi="Times New Roman" w:cs="Times New Roman"/>
          <w:sz w:val="28"/>
          <w:szCs w:val="28"/>
        </w:rPr>
      </w:pPr>
      <w:r w:rsidRPr="003860D2">
        <w:rPr>
          <w:rFonts w:ascii="Times New Roman" w:eastAsia="Times New Roman" w:hAnsi="Times New Roman" w:cs="Times New Roman"/>
          <w:sz w:val="28"/>
          <w:szCs w:val="28"/>
        </w:rPr>
        <w:t>посуду, в которой были тесто, яйца, молоко, кефир, творог моют сначала холодной, а уже потом горячей водой (чтобы белки не "приварились" к поверхности);</w:t>
      </w:r>
    </w:p>
    <w:p w14:paraId="4A633740" w14:textId="4FC89599" w:rsidR="666D594D" w:rsidRDefault="30913785" w:rsidP="40BCD7C2">
      <w:pPr>
        <w:pStyle w:val="a6"/>
        <w:numPr>
          <w:ilvl w:val="0"/>
          <w:numId w:val="2"/>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чтобы удалить коричневый налет, внутри заварного чайника, необходимо в него на несколько часов (чаще на ночь) залить раствор питьевой соды (чайная ложка на стакан воды). Утром, останется только слегка потереть чайник внутри, и ополоснуть его;</w:t>
      </w:r>
    </w:p>
    <w:p w14:paraId="2686F27E" w14:textId="39515C01" w:rsidR="666D594D" w:rsidRDefault="30913785" w:rsidP="40BCD7C2">
      <w:pPr>
        <w:pStyle w:val="a6"/>
        <w:numPr>
          <w:ilvl w:val="0"/>
          <w:numId w:val="2"/>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хорошее средство для мытья внутренней поверхности бутылок, банок и узких ваз - картофельные очистки, к которым добавлено немного уксуса и поваренной соли, или измельченная яичная скорлупа;</w:t>
      </w:r>
    </w:p>
    <w:p w14:paraId="43D15EA3" w14:textId="53EC0714" w:rsidR="666D594D" w:rsidRDefault="30913785" w:rsidP="40BCD7C2">
      <w:pPr>
        <w:pStyle w:val="a6"/>
        <w:numPr>
          <w:ilvl w:val="0"/>
          <w:numId w:val="2"/>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осадок, который появляется в вазе с цветами, хорошо удаляется теплой водой с добавлением уксусной кислоты (чайная ложка уксусной эссенции на литр воды);</w:t>
      </w:r>
    </w:p>
    <w:p w14:paraId="721CDBAF" w14:textId="1BB8E382" w:rsidR="666D594D" w:rsidRDefault="30913785" w:rsidP="40BCD7C2">
      <w:pPr>
        <w:pStyle w:val="a6"/>
        <w:numPr>
          <w:ilvl w:val="0"/>
          <w:numId w:val="2"/>
        </w:numPr>
        <w:spacing w:after="480"/>
        <w:rPr>
          <w:rFonts w:ascii="Times New Roman" w:eastAsia="Times New Roman" w:hAnsi="Times New Roman" w:cs="Times New Roman"/>
        </w:rPr>
      </w:pPr>
      <w:r w:rsidRPr="37B53507">
        <w:rPr>
          <w:rFonts w:ascii="Times New Roman" w:eastAsia="Times New Roman" w:hAnsi="Times New Roman" w:cs="Times New Roman"/>
          <w:sz w:val="28"/>
          <w:szCs w:val="28"/>
        </w:rPr>
        <w:t xml:space="preserve">стекло, фарфор и хрусталь возвращают свой блеск, если при мытье к воде добавить 1–2 чайные ложки столового уксуса и столько же </w:t>
      </w:r>
      <w:r w:rsidRPr="37B53507">
        <w:rPr>
          <w:rFonts w:ascii="Times New Roman" w:eastAsia="Times New Roman" w:hAnsi="Times New Roman" w:cs="Times New Roman"/>
          <w:sz w:val="28"/>
          <w:szCs w:val="28"/>
        </w:rPr>
        <w:lastRenderedPageBreak/>
        <w:t>поваренной соли (на 1 л воды), а после ополаскивания насухо вытереть посуду полотенцем.</w:t>
      </w:r>
    </w:p>
    <w:p w14:paraId="56EEB7E1" w14:textId="1BB2EFCB" w:rsidR="37B53507" w:rsidRDefault="37B53507" w:rsidP="37B53507">
      <w:pPr>
        <w:spacing w:after="480"/>
        <w:jc w:val="center"/>
        <w:rPr>
          <w:rFonts w:ascii="Times New Roman" w:eastAsia="Times New Roman" w:hAnsi="Times New Roman" w:cs="Times New Roman"/>
          <w:b/>
          <w:bCs/>
          <w:sz w:val="28"/>
          <w:szCs w:val="28"/>
        </w:rPr>
      </w:pPr>
    </w:p>
    <w:p w14:paraId="22F9A86F" w14:textId="12DCC8FC" w:rsidR="37B53507" w:rsidRDefault="37B53507" w:rsidP="37B53507">
      <w:pPr>
        <w:spacing w:after="480"/>
        <w:jc w:val="center"/>
        <w:rPr>
          <w:rFonts w:ascii="Times New Roman" w:eastAsia="Times New Roman" w:hAnsi="Times New Roman" w:cs="Times New Roman"/>
          <w:b/>
          <w:bCs/>
          <w:sz w:val="28"/>
          <w:szCs w:val="28"/>
        </w:rPr>
      </w:pPr>
    </w:p>
    <w:p w14:paraId="430191B7" w14:textId="7287DC33" w:rsidR="37B53507" w:rsidRDefault="37B53507" w:rsidP="37B53507">
      <w:pPr>
        <w:spacing w:after="480"/>
        <w:jc w:val="center"/>
        <w:rPr>
          <w:rFonts w:ascii="Times New Roman" w:eastAsia="Times New Roman" w:hAnsi="Times New Roman" w:cs="Times New Roman"/>
          <w:b/>
          <w:bCs/>
          <w:sz w:val="28"/>
          <w:szCs w:val="28"/>
        </w:rPr>
      </w:pPr>
    </w:p>
    <w:p w14:paraId="14AE06FF" w14:textId="38ADEF50" w:rsidR="37B53507" w:rsidRDefault="37B53507" w:rsidP="37B53507">
      <w:pPr>
        <w:spacing w:after="480"/>
        <w:jc w:val="center"/>
        <w:rPr>
          <w:rFonts w:ascii="Times New Roman" w:eastAsia="Times New Roman" w:hAnsi="Times New Roman" w:cs="Times New Roman"/>
          <w:b/>
          <w:bCs/>
          <w:sz w:val="28"/>
          <w:szCs w:val="28"/>
        </w:rPr>
      </w:pPr>
    </w:p>
    <w:p w14:paraId="6A73F53F" w14:textId="00A1E160" w:rsidR="37B53507" w:rsidRDefault="37B53507" w:rsidP="37B53507">
      <w:pPr>
        <w:spacing w:after="480"/>
        <w:jc w:val="center"/>
        <w:rPr>
          <w:rFonts w:ascii="Times New Roman" w:eastAsia="Times New Roman" w:hAnsi="Times New Roman" w:cs="Times New Roman"/>
          <w:b/>
          <w:bCs/>
          <w:sz w:val="28"/>
          <w:szCs w:val="28"/>
        </w:rPr>
      </w:pPr>
    </w:p>
    <w:p w14:paraId="5094C830" w14:textId="42B63D86" w:rsidR="37B53507" w:rsidRDefault="37B53507" w:rsidP="37B53507">
      <w:pPr>
        <w:spacing w:after="480"/>
        <w:jc w:val="center"/>
        <w:rPr>
          <w:rFonts w:ascii="Times New Roman" w:eastAsia="Times New Roman" w:hAnsi="Times New Roman" w:cs="Times New Roman"/>
          <w:b/>
          <w:bCs/>
          <w:sz w:val="28"/>
          <w:szCs w:val="28"/>
        </w:rPr>
      </w:pPr>
    </w:p>
    <w:p w14:paraId="445A56BF" w14:textId="777CB987" w:rsidR="37B53507" w:rsidRDefault="37B53507" w:rsidP="37B53507">
      <w:pPr>
        <w:spacing w:after="480"/>
        <w:jc w:val="center"/>
        <w:rPr>
          <w:rFonts w:ascii="Times New Roman" w:eastAsia="Times New Roman" w:hAnsi="Times New Roman" w:cs="Times New Roman"/>
          <w:b/>
          <w:bCs/>
          <w:sz w:val="28"/>
          <w:szCs w:val="28"/>
        </w:rPr>
      </w:pPr>
    </w:p>
    <w:p w14:paraId="678FD644" w14:textId="2E3D55FE" w:rsidR="37B53507" w:rsidRDefault="37B53507" w:rsidP="37B53507">
      <w:pPr>
        <w:spacing w:after="480"/>
        <w:jc w:val="center"/>
        <w:rPr>
          <w:rFonts w:ascii="Times New Roman" w:eastAsia="Times New Roman" w:hAnsi="Times New Roman" w:cs="Times New Roman"/>
          <w:b/>
          <w:bCs/>
          <w:sz w:val="28"/>
          <w:szCs w:val="28"/>
        </w:rPr>
      </w:pPr>
    </w:p>
    <w:p w14:paraId="7A8A84C7" w14:textId="343E711B" w:rsidR="37B53507" w:rsidRDefault="37B53507" w:rsidP="37B53507">
      <w:pPr>
        <w:spacing w:after="480"/>
        <w:jc w:val="center"/>
        <w:rPr>
          <w:rFonts w:ascii="Times New Roman" w:eastAsia="Times New Roman" w:hAnsi="Times New Roman" w:cs="Times New Roman"/>
          <w:b/>
          <w:bCs/>
          <w:sz w:val="28"/>
          <w:szCs w:val="28"/>
        </w:rPr>
      </w:pPr>
    </w:p>
    <w:p w14:paraId="1A33A526" w14:textId="2E8680E6" w:rsidR="37B53507" w:rsidRDefault="37B53507" w:rsidP="37B53507">
      <w:pPr>
        <w:spacing w:after="480"/>
        <w:jc w:val="center"/>
        <w:rPr>
          <w:rFonts w:ascii="Times New Roman" w:eastAsia="Times New Roman" w:hAnsi="Times New Roman" w:cs="Times New Roman"/>
          <w:b/>
          <w:bCs/>
          <w:sz w:val="28"/>
          <w:szCs w:val="28"/>
        </w:rPr>
      </w:pPr>
    </w:p>
    <w:p w14:paraId="0E06CD0D" w14:textId="2192C46F" w:rsidR="37B53507" w:rsidRDefault="37B53507" w:rsidP="37B53507">
      <w:pPr>
        <w:spacing w:after="480"/>
        <w:jc w:val="center"/>
        <w:rPr>
          <w:rFonts w:ascii="Times New Roman" w:eastAsia="Times New Roman" w:hAnsi="Times New Roman" w:cs="Times New Roman"/>
          <w:b/>
          <w:bCs/>
          <w:sz w:val="28"/>
          <w:szCs w:val="28"/>
        </w:rPr>
      </w:pPr>
    </w:p>
    <w:p w14:paraId="021A8256" w14:textId="764CDE5E" w:rsidR="37B53507" w:rsidRDefault="37B53507" w:rsidP="37B53507">
      <w:pPr>
        <w:spacing w:after="480"/>
        <w:jc w:val="center"/>
        <w:rPr>
          <w:rFonts w:ascii="Times New Roman" w:eastAsia="Times New Roman" w:hAnsi="Times New Roman" w:cs="Times New Roman"/>
          <w:b/>
          <w:bCs/>
          <w:sz w:val="28"/>
          <w:szCs w:val="28"/>
        </w:rPr>
      </w:pPr>
    </w:p>
    <w:p w14:paraId="2F457AF1" w14:textId="46FBAA8D" w:rsidR="37B53507" w:rsidRDefault="37B53507" w:rsidP="37B53507">
      <w:pPr>
        <w:spacing w:after="480"/>
        <w:jc w:val="center"/>
        <w:rPr>
          <w:rFonts w:ascii="Times New Roman" w:eastAsia="Times New Roman" w:hAnsi="Times New Roman" w:cs="Times New Roman"/>
          <w:b/>
          <w:bCs/>
          <w:sz w:val="28"/>
          <w:szCs w:val="28"/>
        </w:rPr>
      </w:pPr>
    </w:p>
    <w:p w14:paraId="0CF6AF60" w14:textId="55E36BBA" w:rsidR="37B53507" w:rsidRDefault="37B53507" w:rsidP="37B53507">
      <w:pPr>
        <w:spacing w:after="480"/>
        <w:jc w:val="center"/>
        <w:rPr>
          <w:rFonts w:ascii="Times New Roman" w:eastAsia="Times New Roman" w:hAnsi="Times New Roman" w:cs="Times New Roman"/>
          <w:b/>
          <w:bCs/>
          <w:sz w:val="28"/>
          <w:szCs w:val="28"/>
        </w:rPr>
      </w:pPr>
    </w:p>
    <w:p w14:paraId="09B9E92E" w14:textId="288898A2" w:rsidR="37B53507" w:rsidRDefault="37B53507" w:rsidP="37B53507">
      <w:pPr>
        <w:spacing w:after="480"/>
        <w:jc w:val="center"/>
        <w:rPr>
          <w:rFonts w:ascii="Times New Roman" w:eastAsia="Times New Roman" w:hAnsi="Times New Roman" w:cs="Times New Roman"/>
          <w:b/>
          <w:bCs/>
          <w:sz w:val="28"/>
          <w:szCs w:val="28"/>
        </w:rPr>
      </w:pPr>
    </w:p>
    <w:p w14:paraId="3F11D8E9" w14:textId="61BB56F8" w:rsidR="666D594D" w:rsidRDefault="79250B42" w:rsidP="40BCD7C2">
      <w:pPr>
        <w:spacing w:after="480"/>
        <w:jc w:val="center"/>
        <w:rPr>
          <w:rFonts w:ascii="Times New Roman" w:eastAsia="Times New Roman" w:hAnsi="Times New Roman" w:cs="Times New Roman"/>
          <w:b/>
          <w:bCs/>
          <w:sz w:val="28"/>
          <w:szCs w:val="28"/>
        </w:rPr>
      </w:pPr>
      <w:r w:rsidRPr="40BCD7C2">
        <w:rPr>
          <w:rFonts w:ascii="Times New Roman" w:eastAsia="Times New Roman" w:hAnsi="Times New Roman" w:cs="Times New Roman"/>
          <w:b/>
          <w:bCs/>
          <w:sz w:val="28"/>
          <w:szCs w:val="28"/>
        </w:rPr>
        <w:lastRenderedPageBreak/>
        <w:t>Список литературы</w:t>
      </w:r>
    </w:p>
    <w:p w14:paraId="30573630" w14:textId="669D5958" w:rsidR="666D594D" w:rsidRDefault="79250B42" w:rsidP="40BCD7C2">
      <w:pPr>
        <w:pStyle w:val="a6"/>
        <w:numPr>
          <w:ilvl w:val="0"/>
          <w:numId w:val="1"/>
        </w:numPr>
        <w:spacing w:after="480"/>
        <w:rPr>
          <w:rFonts w:ascii="Times New Roman" w:eastAsia="Times New Roman" w:hAnsi="Times New Roman" w:cs="Times New Roman"/>
        </w:rPr>
      </w:pPr>
      <w:proofErr w:type="spellStart"/>
      <w:r w:rsidRPr="40BCD7C2">
        <w:rPr>
          <w:rFonts w:ascii="Times New Roman" w:eastAsia="Times New Roman" w:hAnsi="Times New Roman" w:cs="Times New Roman"/>
          <w:sz w:val="28"/>
          <w:szCs w:val="28"/>
        </w:rPr>
        <w:t>Амбрамзон</w:t>
      </w:r>
      <w:proofErr w:type="spellEnd"/>
      <w:r w:rsidRPr="40BCD7C2">
        <w:rPr>
          <w:rFonts w:ascii="Times New Roman" w:eastAsia="Times New Roman" w:hAnsi="Times New Roman" w:cs="Times New Roman"/>
          <w:sz w:val="28"/>
          <w:szCs w:val="28"/>
        </w:rPr>
        <w:t xml:space="preserve">, А.А. и др. Поверхностно-активные вещества. Синтез, анализ, свойства, применение [Текст]/ А.А. </w:t>
      </w:r>
      <w:proofErr w:type="spellStart"/>
      <w:r w:rsidRPr="40BCD7C2">
        <w:rPr>
          <w:rFonts w:ascii="Times New Roman" w:eastAsia="Times New Roman" w:hAnsi="Times New Roman" w:cs="Times New Roman"/>
          <w:sz w:val="28"/>
          <w:szCs w:val="28"/>
        </w:rPr>
        <w:t>Амбрамзон</w:t>
      </w:r>
      <w:proofErr w:type="spellEnd"/>
      <w:r w:rsidRPr="40BCD7C2">
        <w:rPr>
          <w:rFonts w:ascii="Times New Roman" w:eastAsia="Times New Roman" w:hAnsi="Times New Roman" w:cs="Times New Roman"/>
          <w:sz w:val="28"/>
          <w:szCs w:val="28"/>
        </w:rPr>
        <w:t>. – Л.: Химия, 1988 г. – 376 с.</w:t>
      </w:r>
    </w:p>
    <w:p w14:paraId="2B083FF9" w14:textId="13C93B0D" w:rsidR="666D594D" w:rsidRDefault="79250B42" w:rsidP="40BCD7C2">
      <w:pPr>
        <w:pStyle w:val="a6"/>
        <w:numPr>
          <w:ilvl w:val="0"/>
          <w:numId w:val="1"/>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Большая школьная энциклопедия. Точные науки [Текст]. М.: ОЛМА-ПРЕСС, 2002 г. – 412 с.</w:t>
      </w:r>
    </w:p>
    <w:p w14:paraId="3B92DDE7" w14:textId="79967AD1" w:rsidR="666D594D" w:rsidRDefault="79250B42" w:rsidP="40BCD7C2">
      <w:pPr>
        <w:pStyle w:val="a6"/>
        <w:numPr>
          <w:ilvl w:val="0"/>
          <w:numId w:val="1"/>
        </w:numPr>
        <w:spacing w:after="480"/>
        <w:rPr>
          <w:rFonts w:ascii="Times New Roman" w:eastAsia="Times New Roman" w:hAnsi="Times New Roman" w:cs="Times New Roman"/>
        </w:rPr>
      </w:pPr>
      <w:r w:rsidRPr="75CE02E7">
        <w:rPr>
          <w:rFonts w:ascii="Times New Roman" w:eastAsia="Times New Roman" w:hAnsi="Times New Roman" w:cs="Times New Roman"/>
          <w:sz w:val="28"/>
          <w:szCs w:val="28"/>
        </w:rPr>
        <w:t>Глинка, Н.Л. Общая химия [Текст]/ Н.Л. Глинка – Л.: Химия, 1984 г. – 703 с.</w:t>
      </w:r>
    </w:p>
    <w:p w14:paraId="0C9D93A6" w14:textId="1CE71602" w:rsidR="666D594D" w:rsidRDefault="79250B42" w:rsidP="40BCD7C2">
      <w:pPr>
        <w:pStyle w:val="a6"/>
        <w:numPr>
          <w:ilvl w:val="0"/>
          <w:numId w:val="1"/>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Харлампович, Г.Д. и др. Многоликая химия [Текст]/ Г.Д. Харлампович – М.: Просвещение, 1992 г. – 174 с.</w:t>
      </w:r>
    </w:p>
    <w:p w14:paraId="6AACE901" w14:textId="5B5F983C" w:rsidR="666D594D" w:rsidRDefault="79250B42" w:rsidP="40BCD7C2">
      <w:pPr>
        <w:pStyle w:val="a6"/>
        <w:numPr>
          <w:ilvl w:val="0"/>
          <w:numId w:val="1"/>
        </w:numPr>
        <w:spacing w:after="480"/>
        <w:rPr>
          <w:rFonts w:ascii="Times New Roman" w:eastAsia="Times New Roman" w:hAnsi="Times New Roman" w:cs="Times New Roman"/>
        </w:rPr>
      </w:pPr>
      <w:proofErr w:type="spellStart"/>
      <w:r w:rsidRPr="40BCD7C2">
        <w:rPr>
          <w:rFonts w:ascii="Times New Roman" w:eastAsia="Times New Roman" w:hAnsi="Times New Roman" w:cs="Times New Roman"/>
          <w:sz w:val="28"/>
          <w:szCs w:val="28"/>
        </w:rPr>
        <w:t>Чалмерс</w:t>
      </w:r>
      <w:proofErr w:type="spellEnd"/>
      <w:r w:rsidRPr="40BCD7C2">
        <w:rPr>
          <w:rFonts w:ascii="Times New Roman" w:eastAsia="Times New Roman" w:hAnsi="Times New Roman" w:cs="Times New Roman"/>
          <w:sz w:val="28"/>
          <w:szCs w:val="28"/>
        </w:rPr>
        <w:t xml:space="preserve">, Л. Химические средства в быту и промышленности [Текст]/ Л. </w:t>
      </w:r>
      <w:proofErr w:type="spellStart"/>
      <w:r w:rsidRPr="40BCD7C2">
        <w:rPr>
          <w:rFonts w:ascii="Times New Roman" w:eastAsia="Times New Roman" w:hAnsi="Times New Roman" w:cs="Times New Roman"/>
          <w:sz w:val="28"/>
          <w:szCs w:val="28"/>
        </w:rPr>
        <w:t>Чалмерс</w:t>
      </w:r>
      <w:proofErr w:type="spellEnd"/>
      <w:r w:rsidRPr="40BCD7C2">
        <w:rPr>
          <w:rFonts w:ascii="Times New Roman" w:eastAsia="Times New Roman" w:hAnsi="Times New Roman" w:cs="Times New Roman"/>
          <w:sz w:val="28"/>
          <w:szCs w:val="28"/>
        </w:rPr>
        <w:t xml:space="preserve"> – Л.: Химия, 1969 г. – 528 с.</w:t>
      </w:r>
    </w:p>
    <w:p w14:paraId="32BF977A" w14:textId="67554889" w:rsidR="666D594D" w:rsidRDefault="79250B42" w:rsidP="40BCD7C2">
      <w:pPr>
        <w:pStyle w:val="a6"/>
        <w:numPr>
          <w:ilvl w:val="0"/>
          <w:numId w:val="1"/>
        </w:numPr>
        <w:spacing w:after="480"/>
        <w:rPr>
          <w:rFonts w:ascii="Times New Roman" w:eastAsia="Times New Roman" w:hAnsi="Times New Roman" w:cs="Times New Roman"/>
        </w:rPr>
      </w:pPr>
      <w:r w:rsidRPr="40BCD7C2">
        <w:rPr>
          <w:rFonts w:ascii="Times New Roman" w:eastAsia="Times New Roman" w:hAnsi="Times New Roman" w:cs="Times New Roman"/>
          <w:sz w:val="28"/>
          <w:szCs w:val="28"/>
        </w:rPr>
        <w:t>Шварц, А., Пери Д. Поверхностно-активные вещества. Их химия и техническое применение [Текст]/А. Шварц. – М.: Просвещение, 1953 г. – 544 с.</w:t>
      </w:r>
    </w:p>
    <w:p w14:paraId="4B2AE900" w14:textId="5BC4CFA1" w:rsidR="666D594D" w:rsidRDefault="79250B42" w:rsidP="40BCD7C2">
      <w:pPr>
        <w:pStyle w:val="a6"/>
        <w:numPr>
          <w:ilvl w:val="0"/>
          <w:numId w:val="1"/>
        </w:numPr>
        <w:spacing w:after="480"/>
        <w:rPr>
          <w:rFonts w:ascii="Times New Roman" w:eastAsia="Times New Roman" w:hAnsi="Times New Roman" w:cs="Times New Roman"/>
        </w:rPr>
      </w:pPr>
      <w:proofErr w:type="spellStart"/>
      <w:r w:rsidRPr="75CE02E7">
        <w:rPr>
          <w:rFonts w:ascii="Times New Roman" w:eastAsia="Times New Roman" w:hAnsi="Times New Roman" w:cs="Times New Roman"/>
          <w:sz w:val="28"/>
          <w:szCs w:val="28"/>
        </w:rPr>
        <w:t>Шпаусус</w:t>
      </w:r>
      <w:proofErr w:type="spellEnd"/>
      <w:r w:rsidRPr="75CE02E7">
        <w:rPr>
          <w:rFonts w:ascii="Times New Roman" w:eastAsia="Times New Roman" w:hAnsi="Times New Roman" w:cs="Times New Roman"/>
          <w:sz w:val="28"/>
          <w:szCs w:val="28"/>
        </w:rPr>
        <w:t xml:space="preserve">, З. Путешествие в мир химии [Текст]/ З. </w:t>
      </w:r>
      <w:proofErr w:type="spellStart"/>
      <w:r w:rsidRPr="75CE02E7">
        <w:rPr>
          <w:rFonts w:ascii="Times New Roman" w:eastAsia="Times New Roman" w:hAnsi="Times New Roman" w:cs="Times New Roman"/>
          <w:sz w:val="28"/>
          <w:szCs w:val="28"/>
        </w:rPr>
        <w:t>Шпаусус</w:t>
      </w:r>
      <w:proofErr w:type="spellEnd"/>
      <w:r w:rsidRPr="75CE02E7">
        <w:rPr>
          <w:rFonts w:ascii="Times New Roman" w:eastAsia="Times New Roman" w:hAnsi="Times New Roman" w:cs="Times New Roman"/>
          <w:sz w:val="28"/>
          <w:szCs w:val="28"/>
        </w:rPr>
        <w:t>. – М.: Просвещение, 1967 г. – 432 с.</w:t>
      </w:r>
    </w:p>
    <w:p w14:paraId="7600BD8A" w14:textId="3CC78DC7" w:rsidR="75CE02E7" w:rsidRDefault="75CE02E7" w:rsidP="75CE02E7">
      <w:pPr>
        <w:spacing w:after="480"/>
        <w:rPr>
          <w:rFonts w:ascii="Times New Roman" w:eastAsia="Times New Roman" w:hAnsi="Times New Roman" w:cs="Times New Roman"/>
        </w:rPr>
      </w:pPr>
    </w:p>
    <w:p w14:paraId="58A4DE7F" w14:textId="78CB4F4C" w:rsidR="75CE02E7" w:rsidRDefault="75CE02E7" w:rsidP="75CE02E7">
      <w:pPr>
        <w:spacing w:after="480"/>
        <w:rPr>
          <w:rFonts w:ascii="Times New Roman" w:eastAsia="Times New Roman" w:hAnsi="Times New Roman" w:cs="Times New Roman"/>
        </w:rPr>
      </w:pPr>
    </w:p>
    <w:p w14:paraId="1BAC36DE" w14:textId="15102D47" w:rsidR="75CE02E7" w:rsidRDefault="75CE02E7" w:rsidP="75CE02E7">
      <w:pPr>
        <w:spacing w:after="480"/>
        <w:rPr>
          <w:rFonts w:ascii="Times New Roman" w:eastAsia="Times New Roman" w:hAnsi="Times New Roman" w:cs="Times New Roman"/>
        </w:rPr>
      </w:pPr>
    </w:p>
    <w:p w14:paraId="2EFA9F8B" w14:textId="4B928B78" w:rsidR="2D63C8F4" w:rsidRDefault="2D63C8F4" w:rsidP="37B53507">
      <w:pPr>
        <w:spacing w:after="480"/>
        <w:rPr>
          <w:rFonts w:ascii="Times New Roman" w:eastAsia="Times New Roman" w:hAnsi="Times New Roman" w:cs="Times New Roman"/>
          <w:b/>
          <w:bCs/>
          <w:sz w:val="28"/>
          <w:szCs w:val="28"/>
        </w:rPr>
      </w:pPr>
    </w:p>
    <w:p w14:paraId="03856362" w14:textId="1D7D34FB" w:rsidR="2D63C8F4" w:rsidRDefault="2D63C8F4" w:rsidP="37B53507">
      <w:pPr>
        <w:spacing w:after="480"/>
        <w:rPr>
          <w:rFonts w:ascii="Times New Roman" w:eastAsia="Times New Roman" w:hAnsi="Times New Roman" w:cs="Times New Roman"/>
          <w:b/>
          <w:bCs/>
          <w:sz w:val="28"/>
          <w:szCs w:val="28"/>
        </w:rPr>
      </w:pPr>
    </w:p>
    <w:p w14:paraId="371047F7" w14:textId="42092355" w:rsidR="2D63C8F4" w:rsidRDefault="2D63C8F4" w:rsidP="37B53507">
      <w:pPr>
        <w:spacing w:after="480"/>
        <w:rPr>
          <w:rFonts w:ascii="Times New Roman" w:eastAsia="Times New Roman" w:hAnsi="Times New Roman" w:cs="Times New Roman"/>
          <w:b/>
          <w:bCs/>
          <w:sz w:val="28"/>
          <w:szCs w:val="28"/>
        </w:rPr>
      </w:pPr>
    </w:p>
    <w:p w14:paraId="6C43B415" w14:textId="4893883B" w:rsidR="2D63C8F4" w:rsidRDefault="2D63C8F4" w:rsidP="37B53507">
      <w:pPr>
        <w:spacing w:after="480"/>
        <w:rPr>
          <w:rFonts w:ascii="Times New Roman" w:eastAsia="Times New Roman" w:hAnsi="Times New Roman" w:cs="Times New Roman"/>
          <w:b/>
          <w:bCs/>
          <w:sz w:val="28"/>
          <w:szCs w:val="28"/>
        </w:rPr>
      </w:pPr>
    </w:p>
    <w:p w14:paraId="36E0EAD5" w14:textId="36EB2BCE" w:rsidR="2D63C8F4" w:rsidRDefault="2D63C8F4" w:rsidP="37B53507">
      <w:pPr>
        <w:spacing w:after="480"/>
        <w:rPr>
          <w:rFonts w:ascii="Times New Roman" w:eastAsia="Times New Roman" w:hAnsi="Times New Roman" w:cs="Times New Roman"/>
          <w:b/>
          <w:bCs/>
          <w:sz w:val="28"/>
          <w:szCs w:val="28"/>
        </w:rPr>
      </w:pPr>
    </w:p>
    <w:p w14:paraId="4763FDF5" w14:textId="76A3B36F" w:rsidR="2D63C8F4" w:rsidRDefault="2D63C8F4" w:rsidP="37B53507">
      <w:pPr>
        <w:spacing w:after="480"/>
        <w:jc w:val="center"/>
        <w:rPr>
          <w:rFonts w:ascii="Times New Roman" w:eastAsia="Times New Roman" w:hAnsi="Times New Roman" w:cs="Times New Roman"/>
          <w:b/>
          <w:bCs/>
          <w:sz w:val="28"/>
          <w:szCs w:val="28"/>
        </w:rPr>
      </w:pPr>
      <w:r w:rsidRPr="37B53507">
        <w:rPr>
          <w:rFonts w:ascii="Times New Roman" w:eastAsia="Times New Roman" w:hAnsi="Times New Roman" w:cs="Times New Roman"/>
          <w:b/>
          <w:bCs/>
          <w:sz w:val="28"/>
          <w:szCs w:val="28"/>
        </w:rPr>
        <w:lastRenderedPageBreak/>
        <w:t>Приложения</w:t>
      </w:r>
    </w:p>
    <w:p w14:paraId="3E345BDD" w14:textId="2E195EB7" w:rsidR="666D594D" w:rsidRDefault="52FBA82A" w:rsidP="40BCD7C2">
      <w:pPr>
        <w:spacing w:after="480"/>
        <w:rPr>
          <w:rFonts w:ascii="Times New Roman" w:eastAsia="Times New Roman" w:hAnsi="Times New Roman" w:cs="Times New Roman"/>
        </w:rPr>
      </w:pPr>
      <w:r w:rsidRPr="75CE02E7">
        <w:rPr>
          <w:rFonts w:ascii="Times New Roman" w:eastAsia="Times New Roman" w:hAnsi="Times New Roman" w:cs="Times New Roman"/>
          <w:b/>
          <w:bCs/>
          <w:sz w:val="28"/>
          <w:szCs w:val="28"/>
        </w:rPr>
        <w:t xml:space="preserve">Приложение </w:t>
      </w:r>
      <w:r w:rsidRPr="75CE02E7">
        <w:rPr>
          <w:rFonts w:ascii="Times New Roman" w:eastAsia="Times New Roman" w:hAnsi="Times New Roman" w:cs="Times New Roman"/>
          <w:sz w:val="28"/>
          <w:szCs w:val="28"/>
        </w:rPr>
        <w:t>1. Диагностика использования средств для мытья посуды.</w:t>
      </w:r>
    </w:p>
    <w:p w14:paraId="70E2A1F1" w14:textId="2B3B84B7" w:rsidR="666D594D" w:rsidRDefault="52FBA82A" w:rsidP="40BCD7C2">
      <w:pPr>
        <w:spacing w:after="480"/>
      </w:pPr>
      <w:r>
        <w:rPr>
          <w:noProof/>
        </w:rPr>
        <w:drawing>
          <wp:inline distT="0" distB="0" distL="0" distR="0" wp14:anchorId="58C3F745" wp14:editId="3DDFAAFD">
            <wp:extent cx="6301778" cy="3200815"/>
            <wp:effectExtent l="0" t="0" r="0" b="0"/>
            <wp:docPr id="1394835463" name="Рисунок 139483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18867" t="12618" r="24013" b="34069"/>
                    <a:stretch>
                      <a:fillRect/>
                    </a:stretch>
                  </pic:blipFill>
                  <pic:spPr>
                    <a:xfrm>
                      <a:off x="0" y="0"/>
                      <a:ext cx="6301778" cy="3200815"/>
                    </a:xfrm>
                    <a:prstGeom prst="rect">
                      <a:avLst/>
                    </a:prstGeom>
                  </pic:spPr>
                </pic:pic>
              </a:graphicData>
            </a:graphic>
          </wp:inline>
        </w:drawing>
      </w:r>
    </w:p>
    <w:p w14:paraId="2E4353F1" w14:textId="7DAF5B7E" w:rsidR="666D594D" w:rsidRDefault="07DBAA5B" w:rsidP="40BCD7C2">
      <w:pPr>
        <w:spacing w:after="480"/>
      </w:pPr>
      <w:r w:rsidRPr="75CE02E7">
        <w:rPr>
          <w:rFonts w:ascii="Times New Roman" w:eastAsia="Times New Roman" w:hAnsi="Times New Roman" w:cs="Times New Roman"/>
          <w:sz w:val="28"/>
          <w:szCs w:val="28"/>
        </w:rPr>
        <w:t xml:space="preserve">                               </w:t>
      </w:r>
    </w:p>
    <w:p w14:paraId="47ADA7C6" w14:textId="45E7256B" w:rsidR="666D594D" w:rsidRDefault="07DBAA5B" w:rsidP="008F3A80">
      <w:pPr>
        <w:spacing w:after="480"/>
      </w:pPr>
      <w:r>
        <w:t xml:space="preserve">                    </w:t>
      </w:r>
    </w:p>
    <w:p w14:paraId="62C09C05" w14:textId="18D3A646" w:rsidR="666D594D" w:rsidRDefault="008F3A80" w:rsidP="003860D2">
      <w:pPr>
        <w:spacing w:after="480"/>
        <w:rPr>
          <w:rFonts w:ascii="Times New Roman" w:eastAsia="Times New Roman" w:hAnsi="Times New Roman" w:cs="Times New Roman"/>
          <w:sz w:val="28"/>
          <w:szCs w:val="28"/>
        </w:rPr>
      </w:pPr>
      <w:r>
        <w:t xml:space="preserve">                                </w:t>
      </w:r>
      <w:r w:rsidR="5848BEEE">
        <w:t xml:space="preserve"> </w:t>
      </w:r>
      <w:r w:rsidR="0ED7754E" w:rsidRPr="003860D2">
        <w:rPr>
          <w:rFonts w:ascii="Times New Roman" w:eastAsia="Times New Roman" w:hAnsi="Times New Roman" w:cs="Times New Roman"/>
          <w:sz w:val="28"/>
          <w:szCs w:val="28"/>
        </w:rPr>
        <w:t xml:space="preserve">                 </w:t>
      </w:r>
    </w:p>
    <w:p w14:paraId="7741A028" w14:textId="77777777" w:rsidR="003860D2" w:rsidRDefault="003860D2" w:rsidP="003860D2">
      <w:pPr>
        <w:spacing w:after="480"/>
        <w:rPr>
          <w:rFonts w:ascii="Times New Roman" w:eastAsia="Times New Roman" w:hAnsi="Times New Roman" w:cs="Times New Roman"/>
          <w:sz w:val="28"/>
          <w:szCs w:val="28"/>
        </w:rPr>
      </w:pPr>
    </w:p>
    <w:p w14:paraId="3772AF2B" w14:textId="77777777" w:rsidR="003860D2" w:rsidRDefault="003860D2" w:rsidP="003860D2">
      <w:pPr>
        <w:spacing w:after="480"/>
        <w:rPr>
          <w:rFonts w:ascii="Times New Roman" w:eastAsia="Times New Roman" w:hAnsi="Times New Roman" w:cs="Times New Roman"/>
          <w:sz w:val="28"/>
          <w:szCs w:val="28"/>
        </w:rPr>
      </w:pPr>
    </w:p>
    <w:p w14:paraId="101A2DBA" w14:textId="77777777" w:rsidR="003860D2" w:rsidRDefault="003860D2" w:rsidP="003860D2">
      <w:pPr>
        <w:spacing w:after="480"/>
        <w:rPr>
          <w:rFonts w:ascii="Times New Roman" w:eastAsia="Times New Roman" w:hAnsi="Times New Roman" w:cs="Times New Roman"/>
          <w:sz w:val="28"/>
          <w:szCs w:val="28"/>
        </w:rPr>
      </w:pPr>
    </w:p>
    <w:p w14:paraId="0C7AD678" w14:textId="77777777" w:rsidR="003860D2" w:rsidRDefault="003860D2" w:rsidP="003860D2">
      <w:pPr>
        <w:spacing w:after="480"/>
        <w:rPr>
          <w:rFonts w:ascii="Times New Roman" w:eastAsia="Times New Roman" w:hAnsi="Times New Roman" w:cs="Times New Roman"/>
          <w:sz w:val="28"/>
          <w:szCs w:val="28"/>
        </w:rPr>
      </w:pPr>
    </w:p>
    <w:p w14:paraId="4A092B63" w14:textId="38A62005" w:rsidR="003860D2" w:rsidRPr="003860D2" w:rsidRDefault="003860D2" w:rsidP="003860D2">
      <w:pPr>
        <w:spacing w:after="480"/>
      </w:pPr>
    </w:p>
    <w:sectPr w:rsidR="003860D2" w:rsidRPr="003860D2" w:rsidSect="003860D2">
      <w:headerReference w:type="default" r:id="rId15"/>
      <w:footerReference w:type="default" r:id="rId16"/>
      <w:pgSz w:w="11906" w:h="16838"/>
      <w:pgMar w:top="851"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9A8B8" w14:textId="77777777" w:rsidR="00374945" w:rsidRDefault="00374945">
      <w:pPr>
        <w:spacing w:after="0" w:line="240" w:lineRule="auto"/>
      </w:pPr>
      <w:r>
        <w:separator/>
      </w:r>
    </w:p>
  </w:endnote>
  <w:endnote w:type="continuationSeparator" w:id="0">
    <w:p w14:paraId="548BABA0" w14:textId="77777777" w:rsidR="00374945" w:rsidRDefault="0037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0BCD7C2" w14:paraId="567D2480" w14:textId="77777777" w:rsidTr="40BCD7C2">
      <w:trPr>
        <w:trHeight w:val="300"/>
      </w:trPr>
      <w:tc>
        <w:tcPr>
          <w:tcW w:w="3005" w:type="dxa"/>
        </w:tcPr>
        <w:p w14:paraId="23149D68" w14:textId="55181741" w:rsidR="40BCD7C2" w:rsidRDefault="40BCD7C2" w:rsidP="40BCD7C2">
          <w:pPr>
            <w:pStyle w:val="a3"/>
            <w:ind w:left="-115"/>
          </w:pPr>
        </w:p>
      </w:tc>
      <w:tc>
        <w:tcPr>
          <w:tcW w:w="3005" w:type="dxa"/>
        </w:tcPr>
        <w:p w14:paraId="2AC86AF6" w14:textId="72E55C87" w:rsidR="40BCD7C2" w:rsidRDefault="40BCD7C2" w:rsidP="40BCD7C2">
          <w:pPr>
            <w:pStyle w:val="a3"/>
            <w:jc w:val="center"/>
          </w:pPr>
          <w:r>
            <w:fldChar w:fldCharType="begin"/>
          </w:r>
          <w:r>
            <w:instrText>PAGE</w:instrText>
          </w:r>
          <w:r>
            <w:fldChar w:fldCharType="separate"/>
          </w:r>
          <w:r w:rsidR="009B211C">
            <w:rPr>
              <w:noProof/>
            </w:rPr>
            <w:t>1</w:t>
          </w:r>
          <w:r>
            <w:fldChar w:fldCharType="end"/>
          </w:r>
        </w:p>
      </w:tc>
      <w:tc>
        <w:tcPr>
          <w:tcW w:w="3005" w:type="dxa"/>
        </w:tcPr>
        <w:p w14:paraId="43B466CB" w14:textId="5411CB53" w:rsidR="40BCD7C2" w:rsidRDefault="40BCD7C2" w:rsidP="40BCD7C2">
          <w:pPr>
            <w:pStyle w:val="a3"/>
            <w:ind w:right="-115"/>
            <w:jc w:val="right"/>
          </w:pPr>
        </w:p>
      </w:tc>
    </w:tr>
  </w:tbl>
  <w:p w14:paraId="68941965" w14:textId="64C8DC05" w:rsidR="40BCD7C2" w:rsidRDefault="40BCD7C2" w:rsidP="40BCD7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CB13C" w14:textId="77777777" w:rsidR="00374945" w:rsidRDefault="00374945">
      <w:pPr>
        <w:spacing w:after="0" w:line="240" w:lineRule="auto"/>
      </w:pPr>
      <w:r>
        <w:separator/>
      </w:r>
    </w:p>
  </w:footnote>
  <w:footnote w:type="continuationSeparator" w:id="0">
    <w:p w14:paraId="329F689D" w14:textId="77777777" w:rsidR="00374945" w:rsidRDefault="0037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1EC12A9" w14:paraId="564036DE" w14:textId="77777777" w:rsidTr="21EC12A9">
      <w:trPr>
        <w:trHeight w:val="300"/>
      </w:trPr>
      <w:tc>
        <w:tcPr>
          <w:tcW w:w="3005" w:type="dxa"/>
        </w:tcPr>
        <w:p w14:paraId="24ECC24A" w14:textId="0B3126F4" w:rsidR="21EC12A9" w:rsidRDefault="21EC12A9" w:rsidP="21EC12A9">
          <w:pPr>
            <w:pStyle w:val="a3"/>
            <w:ind w:left="-115"/>
          </w:pPr>
        </w:p>
      </w:tc>
      <w:tc>
        <w:tcPr>
          <w:tcW w:w="3005" w:type="dxa"/>
        </w:tcPr>
        <w:p w14:paraId="079CB103" w14:textId="12D01132" w:rsidR="21EC12A9" w:rsidRDefault="21EC12A9" w:rsidP="21EC12A9">
          <w:pPr>
            <w:pStyle w:val="a3"/>
            <w:jc w:val="center"/>
          </w:pPr>
        </w:p>
      </w:tc>
      <w:tc>
        <w:tcPr>
          <w:tcW w:w="3005" w:type="dxa"/>
        </w:tcPr>
        <w:p w14:paraId="51B07AC5" w14:textId="6B9A6D37" w:rsidR="21EC12A9" w:rsidRDefault="21EC12A9" w:rsidP="21EC12A9">
          <w:pPr>
            <w:pStyle w:val="a3"/>
            <w:ind w:right="-115"/>
            <w:jc w:val="right"/>
          </w:pPr>
        </w:p>
      </w:tc>
    </w:tr>
  </w:tbl>
  <w:p w14:paraId="13357829" w14:textId="2A1392AA" w:rsidR="21EC12A9" w:rsidRDefault="21EC12A9" w:rsidP="21EC12A9">
    <w:pPr>
      <w:pStyle w:val="a3"/>
    </w:pPr>
  </w:p>
</w:hdr>
</file>

<file path=word/intelligence2.xml><?xml version="1.0" encoding="utf-8"?>
<int2:intelligence xmlns:int2="http://schemas.microsoft.com/office/intelligence/2020/intelligence" xmlns:oel="http://schemas.microsoft.com/office/2019/extlst">
  <int2:observations>
    <int2:textHash int2:hashCode="KvaXI37VENCbth" int2:id="vDs8StWL">
      <int2:state int2:value="Rejected" int2:type="AugLoop_Text_Critique"/>
    </int2:textHash>
    <int2:textHash int2:hashCode="3WpBxUd62FTk8Y" int2:id="FfTIk0sY">
      <int2:state int2:value="Rejected" int2:type="AugLoop_Text_Critique"/>
    </int2:textHash>
    <int2:textHash int2:hashCode="zTM18XiX9jsYRZ" int2:id="6iUl9ZH6">
      <int2:state int2:value="Rejected" int2:type="AugLoop_Text_Critique"/>
    </int2:textHash>
    <int2:textHash int2:hashCode="TkmXqqxGGEvtEW" int2:id="8xrIozq4">
      <int2:state int2:value="Rejected" int2:type="AugLoop_Text_Critique"/>
    </int2:textHash>
    <int2:textHash int2:hashCode="E+LQOPWubgopgn" int2:id="ZLEysCBg">
      <int2:state int2:value="Rejected" int2:type="AugLoop_Text_Critique"/>
    </int2:textHash>
    <int2:textHash int2:hashCode="zR9j3peVLiNWHq" int2:id="ttYMlp7x">
      <int2:state int2:value="Rejected" int2:type="AugLoop_Text_Critique"/>
    </int2:textHash>
    <int2:textHash int2:hashCode="HJuL6rF6Dvkhae" int2:id="eThG1OTz">
      <int2:state int2:value="Rejected" int2:type="AugLoop_Text_Critique"/>
    </int2:textHash>
    <int2:textHash int2:hashCode="fqxbkBNsuYrhxL" int2:id="98Kv8aqn">
      <int2:state int2:value="Rejected" int2:type="AugLoop_Text_Critique"/>
    </int2:textHash>
    <int2:textHash int2:hashCode="EDmm9YOCRhQ+eU" int2:id="d7BeoHNX">
      <int2:state int2:value="Rejected" int2:type="AugLoop_Text_Critique"/>
    </int2:textHash>
    <int2:textHash int2:hashCode="bmmoXKQ5fSDWUT" int2:id="f7YUitR8">
      <int2:state int2:value="Rejected" int2:type="AugLoop_Text_Critique"/>
    </int2:textHash>
    <int2:textHash int2:hashCode="xloZo6g+33rN5u" int2:id="NIk5Opfw">
      <int2:state int2:value="Rejected" int2:type="AugLoop_Text_Critique"/>
    </int2:textHash>
    <int2:textHash int2:hashCode="A4w0D+eIMdxxe2" int2:id="WFLxfSYE">
      <int2:state int2:value="Rejected" int2:type="AugLoop_Text_Critique"/>
    </int2:textHash>
    <int2:textHash int2:hashCode="HeL+XBgeSSaGbA" int2:id="oCd0EqVd">
      <int2:state int2:value="Rejected" int2:type="AugLoop_Text_Critique"/>
    </int2:textHash>
    <int2:textHash int2:hashCode="O640CyVrlklz7t" int2:id="rYNeP1CU">
      <int2:state int2:value="Rejected" int2:type="AugLoop_Text_Critique"/>
    </int2:textHash>
    <int2:textHash int2:hashCode="hsn9oy9uhSf32O" int2:id="3rFNu0ZP">
      <int2:state int2:value="Rejected" int2:type="AugLoop_Text_Critique"/>
    </int2:textHash>
    <int2:textHash int2:hashCode="mIqX5McaSEoMTc" int2:id="YJa4VMUX">
      <int2:state int2:value="Rejected" int2:type="AugLoop_Text_Critique"/>
    </int2:textHash>
    <int2:bookmark int2:bookmarkName="_Int_sc6rEyKE" int2:invalidationBookmarkName="" int2:hashCode="rUwp4v1wC7w7DB" int2:id="gTDchRtB">
      <int2:state int2:value="Rejected" int2:type="AugLoop_Text_Critique"/>
    </int2:bookmark>
    <int2:bookmark int2:bookmarkName="_Int_bydAjIzA" int2:invalidationBookmarkName="" int2:hashCode="rUwp4v1wC7w7DB" int2:id="xW56AI2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37CE"/>
    <w:multiLevelType w:val="hybridMultilevel"/>
    <w:tmpl w:val="2B629DEE"/>
    <w:lvl w:ilvl="0" w:tplc="5C5CA83E">
      <w:start w:val="1"/>
      <w:numFmt w:val="bullet"/>
      <w:lvlText w:val=""/>
      <w:lvlJc w:val="left"/>
      <w:pPr>
        <w:ind w:left="720" w:hanging="360"/>
      </w:pPr>
      <w:rPr>
        <w:rFonts w:ascii="Symbol" w:hAnsi="Symbol" w:hint="default"/>
      </w:rPr>
    </w:lvl>
    <w:lvl w:ilvl="1" w:tplc="DCC283F2">
      <w:start w:val="1"/>
      <w:numFmt w:val="bullet"/>
      <w:lvlText w:val="o"/>
      <w:lvlJc w:val="left"/>
      <w:pPr>
        <w:ind w:left="1440" w:hanging="360"/>
      </w:pPr>
      <w:rPr>
        <w:rFonts w:ascii="Courier New" w:hAnsi="Courier New" w:hint="default"/>
      </w:rPr>
    </w:lvl>
    <w:lvl w:ilvl="2" w:tplc="5A921B62">
      <w:start w:val="1"/>
      <w:numFmt w:val="bullet"/>
      <w:lvlText w:val=""/>
      <w:lvlJc w:val="left"/>
      <w:pPr>
        <w:ind w:left="2160" w:hanging="360"/>
      </w:pPr>
      <w:rPr>
        <w:rFonts w:ascii="Wingdings" w:hAnsi="Wingdings" w:hint="default"/>
      </w:rPr>
    </w:lvl>
    <w:lvl w:ilvl="3" w:tplc="DC58DBA4">
      <w:start w:val="1"/>
      <w:numFmt w:val="bullet"/>
      <w:lvlText w:val=""/>
      <w:lvlJc w:val="left"/>
      <w:pPr>
        <w:ind w:left="2880" w:hanging="360"/>
      </w:pPr>
      <w:rPr>
        <w:rFonts w:ascii="Symbol" w:hAnsi="Symbol" w:hint="default"/>
      </w:rPr>
    </w:lvl>
    <w:lvl w:ilvl="4" w:tplc="D0F4B526">
      <w:start w:val="1"/>
      <w:numFmt w:val="bullet"/>
      <w:lvlText w:val="o"/>
      <w:lvlJc w:val="left"/>
      <w:pPr>
        <w:ind w:left="3600" w:hanging="360"/>
      </w:pPr>
      <w:rPr>
        <w:rFonts w:ascii="Courier New" w:hAnsi="Courier New" w:hint="default"/>
      </w:rPr>
    </w:lvl>
    <w:lvl w:ilvl="5" w:tplc="0BFC1BAE">
      <w:start w:val="1"/>
      <w:numFmt w:val="bullet"/>
      <w:lvlText w:val=""/>
      <w:lvlJc w:val="left"/>
      <w:pPr>
        <w:ind w:left="4320" w:hanging="360"/>
      </w:pPr>
      <w:rPr>
        <w:rFonts w:ascii="Wingdings" w:hAnsi="Wingdings" w:hint="default"/>
      </w:rPr>
    </w:lvl>
    <w:lvl w:ilvl="6" w:tplc="3540291E">
      <w:start w:val="1"/>
      <w:numFmt w:val="bullet"/>
      <w:lvlText w:val=""/>
      <w:lvlJc w:val="left"/>
      <w:pPr>
        <w:ind w:left="5040" w:hanging="360"/>
      </w:pPr>
      <w:rPr>
        <w:rFonts w:ascii="Symbol" w:hAnsi="Symbol" w:hint="default"/>
      </w:rPr>
    </w:lvl>
    <w:lvl w:ilvl="7" w:tplc="B0F083D8">
      <w:start w:val="1"/>
      <w:numFmt w:val="bullet"/>
      <w:lvlText w:val="o"/>
      <w:lvlJc w:val="left"/>
      <w:pPr>
        <w:ind w:left="5760" w:hanging="360"/>
      </w:pPr>
      <w:rPr>
        <w:rFonts w:ascii="Courier New" w:hAnsi="Courier New" w:hint="default"/>
      </w:rPr>
    </w:lvl>
    <w:lvl w:ilvl="8" w:tplc="7144CC5E">
      <w:start w:val="1"/>
      <w:numFmt w:val="bullet"/>
      <w:lvlText w:val=""/>
      <w:lvlJc w:val="left"/>
      <w:pPr>
        <w:ind w:left="6480" w:hanging="360"/>
      </w:pPr>
      <w:rPr>
        <w:rFonts w:ascii="Wingdings" w:hAnsi="Wingdings" w:hint="default"/>
      </w:rPr>
    </w:lvl>
  </w:abstractNum>
  <w:abstractNum w:abstractNumId="1" w15:restartNumberingAfterBreak="0">
    <w:nsid w:val="091A5C74"/>
    <w:multiLevelType w:val="hybridMultilevel"/>
    <w:tmpl w:val="50EE3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AEC98FF"/>
    <w:multiLevelType w:val="hybridMultilevel"/>
    <w:tmpl w:val="B4C69DD2"/>
    <w:lvl w:ilvl="0" w:tplc="F9B0605A">
      <w:start w:val="1"/>
      <w:numFmt w:val="decimal"/>
      <w:lvlText w:val="%1."/>
      <w:lvlJc w:val="left"/>
      <w:pPr>
        <w:ind w:left="720" w:hanging="360"/>
      </w:pPr>
    </w:lvl>
    <w:lvl w:ilvl="1" w:tplc="BADE86F0">
      <w:start w:val="1"/>
      <w:numFmt w:val="lowerLetter"/>
      <w:lvlText w:val="%2."/>
      <w:lvlJc w:val="left"/>
      <w:pPr>
        <w:ind w:left="1440" w:hanging="360"/>
      </w:pPr>
    </w:lvl>
    <w:lvl w:ilvl="2" w:tplc="4D26FC80">
      <w:start w:val="1"/>
      <w:numFmt w:val="lowerRoman"/>
      <w:lvlText w:val="%3."/>
      <w:lvlJc w:val="right"/>
      <w:pPr>
        <w:ind w:left="2160" w:hanging="180"/>
      </w:pPr>
    </w:lvl>
    <w:lvl w:ilvl="3" w:tplc="571E86F2">
      <w:start w:val="1"/>
      <w:numFmt w:val="decimal"/>
      <w:lvlText w:val="%4."/>
      <w:lvlJc w:val="left"/>
      <w:pPr>
        <w:ind w:left="2880" w:hanging="360"/>
      </w:pPr>
    </w:lvl>
    <w:lvl w:ilvl="4" w:tplc="57501132">
      <w:start w:val="1"/>
      <w:numFmt w:val="lowerLetter"/>
      <w:lvlText w:val="%5."/>
      <w:lvlJc w:val="left"/>
      <w:pPr>
        <w:ind w:left="3600" w:hanging="360"/>
      </w:pPr>
    </w:lvl>
    <w:lvl w:ilvl="5" w:tplc="1EF85462">
      <w:start w:val="1"/>
      <w:numFmt w:val="lowerRoman"/>
      <w:lvlText w:val="%6."/>
      <w:lvlJc w:val="right"/>
      <w:pPr>
        <w:ind w:left="4320" w:hanging="180"/>
      </w:pPr>
    </w:lvl>
    <w:lvl w:ilvl="6" w:tplc="B7000E6C">
      <w:start w:val="1"/>
      <w:numFmt w:val="decimal"/>
      <w:lvlText w:val="%7."/>
      <w:lvlJc w:val="left"/>
      <w:pPr>
        <w:ind w:left="5040" w:hanging="360"/>
      </w:pPr>
    </w:lvl>
    <w:lvl w:ilvl="7" w:tplc="BFACD75E">
      <w:start w:val="1"/>
      <w:numFmt w:val="lowerLetter"/>
      <w:lvlText w:val="%8."/>
      <w:lvlJc w:val="left"/>
      <w:pPr>
        <w:ind w:left="5760" w:hanging="360"/>
      </w:pPr>
    </w:lvl>
    <w:lvl w:ilvl="8" w:tplc="EE6EB6E0">
      <w:start w:val="1"/>
      <w:numFmt w:val="lowerRoman"/>
      <w:lvlText w:val="%9."/>
      <w:lvlJc w:val="right"/>
      <w:pPr>
        <w:ind w:left="6480" w:hanging="180"/>
      </w:pPr>
    </w:lvl>
  </w:abstractNum>
  <w:abstractNum w:abstractNumId="3" w15:restartNumberingAfterBreak="0">
    <w:nsid w:val="3606B750"/>
    <w:multiLevelType w:val="hybridMultilevel"/>
    <w:tmpl w:val="02DAC74A"/>
    <w:lvl w:ilvl="0" w:tplc="173A4F46">
      <w:start w:val="1"/>
      <w:numFmt w:val="bullet"/>
      <w:lvlText w:val=""/>
      <w:lvlJc w:val="left"/>
      <w:pPr>
        <w:ind w:left="720" w:hanging="360"/>
      </w:pPr>
      <w:rPr>
        <w:rFonts w:ascii="Symbol" w:hAnsi="Symbol" w:hint="default"/>
      </w:rPr>
    </w:lvl>
    <w:lvl w:ilvl="1" w:tplc="C2C0CF8A">
      <w:start w:val="1"/>
      <w:numFmt w:val="bullet"/>
      <w:lvlText w:val="o"/>
      <w:lvlJc w:val="left"/>
      <w:pPr>
        <w:ind w:left="1440" w:hanging="360"/>
      </w:pPr>
      <w:rPr>
        <w:rFonts w:ascii="Courier New" w:hAnsi="Courier New" w:hint="default"/>
      </w:rPr>
    </w:lvl>
    <w:lvl w:ilvl="2" w:tplc="73062FBE">
      <w:start w:val="1"/>
      <w:numFmt w:val="bullet"/>
      <w:lvlText w:val=""/>
      <w:lvlJc w:val="left"/>
      <w:pPr>
        <w:ind w:left="2160" w:hanging="360"/>
      </w:pPr>
      <w:rPr>
        <w:rFonts w:ascii="Wingdings" w:hAnsi="Wingdings" w:hint="default"/>
      </w:rPr>
    </w:lvl>
    <w:lvl w:ilvl="3" w:tplc="1C2C3ED2">
      <w:start w:val="1"/>
      <w:numFmt w:val="bullet"/>
      <w:lvlText w:val=""/>
      <w:lvlJc w:val="left"/>
      <w:pPr>
        <w:ind w:left="2880" w:hanging="360"/>
      </w:pPr>
      <w:rPr>
        <w:rFonts w:ascii="Symbol" w:hAnsi="Symbol" w:hint="default"/>
      </w:rPr>
    </w:lvl>
    <w:lvl w:ilvl="4" w:tplc="80B0600C">
      <w:start w:val="1"/>
      <w:numFmt w:val="bullet"/>
      <w:lvlText w:val="o"/>
      <w:lvlJc w:val="left"/>
      <w:pPr>
        <w:ind w:left="3600" w:hanging="360"/>
      </w:pPr>
      <w:rPr>
        <w:rFonts w:ascii="Courier New" w:hAnsi="Courier New" w:hint="default"/>
      </w:rPr>
    </w:lvl>
    <w:lvl w:ilvl="5" w:tplc="FF6ED9F8">
      <w:start w:val="1"/>
      <w:numFmt w:val="bullet"/>
      <w:lvlText w:val=""/>
      <w:lvlJc w:val="left"/>
      <w:pPr>
        <w:ind w:left="4320" w:hanging="360"/>
      </w:pPr>
      <w:rPr>
        <w:rFonts w:ascii="Wingdings" w:hAnsi="Wingdings" w:hint="default"/>
      </w:rPr>
    </w:lvl>
    <w:lvl w:ilvl="6" w:tplc="78E21274">
      <w:start w:val="1"/>
      <w:numFmt w:val="bullet"/>
      <w:lvlText w:val=""/>
      <w:lvlJc w:val="left"/>
      <w:pPr>
        <w:ind w:left="5040" w:hanging="360"/>
      </w:pPr>
      <w:rPr>
        <w:rFonts w:ascii="Symbol" w:hAnsi="Symbol" w:hint="default"/>
      </w:rPr>
    </w:lvl>
    <w:lvl w:ilvl="7" w:tplc="38742C94">
      <w:start w:val="1"/>
      <w:numFmt w:val="bullet"/>
      <w:lvlText w:val="o"/>
      <w:lvlJc w:val="left"/>
      <w:pPr>
        <w:ind w:left="5760" w:hanging="360"/>
      </w:pPr>
      <w:rPr>
        <w:rFonts w:ascii="Courier New" w:hAnsi="Courier New" w:hint="default"/>
      </w:rPr>
    </w:lvl>
    <w:lvl w:ilvl="8" w:tplc="7CB25684">
      <w:start w:val="1"/>
      <w:numFmt w:val="bullet"/>
      <w:lvlText w:val=""/>
      <w:lvlJc w:val="left"/>
      <w:pPr>
        <w:ind w:left="6480" w:hanging="360"/>
      </w:pPr>
      <w:rPr>
        <w:rFonts w:ascii="Wingdings" w:hAnsi="Wingdings" w:hint="default"/>
      </w:rPr>
    </w:lvl>
  </w:abstractNum>
  <w:abstractNum w:abstractNumId="4" w15:restartNumberingAfterBreak="0">
    <w:nsid w:val="4D755D48"/>
    <w:multiLevelType w:val="hybridMultilevel"/>
    <w:tmpl w:val="E152C6E4"/>
    <w:lvl w:ilvl="0" w:tplc="B79EC752">
      <w:start w:val="1"/>
      <w:numFmt w:val="decimal"/>
      <w:lvlText w:val="%1."/>
      <w:lvlJc w:val="left"/>
      <w:pPr>
        <w:ind w:left="720" w:hanging="360"/>
      </w:pPr>
    </w:lvl>
    <w:lvl w:ilvl="1" w:tplc="247635DC">
      <w:start w:val="1"/>
      <w:numFmt w:val="lowerLetter"/>
      <w:lvlText w:val="%2."/>
      <w:lvlJc w:val="left"/>
      <w:pPr>
        <w:ind w:left="1440" w:hanging="360"/>
      </w:pPr>
    </w:lvl>
    <w:lvl w:ilvl="2" w:tplc="A53CA078">
      <w:start w:val="1"/>
      <w:numFmt w:val="lowerRoman"/>
      <w:lvlText w:val="%3."/>
      <w:lvlJc w:val="right"/>
      <w:pPr>
        <w:ind w:left="2160" w:hanging="180"/>
      </w:pPr>
    </w:lvl>
    <w:lvl w:ilvl="3" w:tplc="96DAC7F2">
      <w:start w:val="1"/>
      <w:numFmt w:val="decimal"/>
      <w:lvlText w:val="%4."/>
      <w:lvlJc w:val="left"/>
      <w:pPr>
        <w:ind w:left="2880" w:hanging="360"/>
      </w:pPr>
    </w:lvl>
    <w:lvl w:ilvl="4" w:tplc="24C4EC8C">
      <w:start w:val="1"/>
      <w:numFmt w:val="lowerLetter"/>
      <w:lvlText w:val="%5."/>
      <w:lvlJc w:val="left"/>
      <w:pPr>
        <w:ind w:left="3600" w:hanging="360"/>
      </w:pPr>
    </w:lvl>
    <w:lvl w:ilvl="5" w:tplc="63FC4A4C">
      <w:start w:val="1"/>
      <w:numFmt w:val="lowerRoman"/>
      <w:lvlText w:val="%6."/>
      <w:lvlJc w:val="right"/>
      <w:pPr>
        <w:ind w:left="4320" w:hanging="180"/>
      </w:pPr>
    </w:lvl>
    <w:lvl w:ilvl="6" w:tplc="CCDA6FB2">
      <w:start w:val="1"/>
      <w:numFmt w:val="decimal"/>
      <w:lvlText w:val="%7."/>
      <w:lvlJc w:val="left"/>
      <w:pPr>
        <w:ind w:left="5040" w:hanging="360"/>
      </w:pPr>
    </w:lvl>
    <w:lvl w:ilvl="7" w:tplc="80B669BA">
      <w:start w:val="1"/>
      <w:numFmt w:val="lowerLetter"/>
      <w:lvlText w:val="%8."/>
      <w:lvlJc w:val="left"/>
      <w:pPr>
        <w:ind w:left="5760" w:hanging="360"/>
      </w:pPr>
    </w:lvl>
    <w:lvl w:ilvl="8" w:tplc="64F6D1BA">
      <w:start w:val="1"/>
      <w:numFmt w:val="lowerRoman"/>
      <w:lvlText w:val="%9."/>
      <w:lvlJc w:val="right"/>
      <w:pPr>
        <w:ind w:left="6480" w:hanging="180"/>
      </w:pPr>
    </w:lvl>
  </w:abstractNum>
  <w:abstractNum w:abstractNumId="5" w15:restartNumberingAfterBreak="0">
    <w:nsid w:val="64BE4A0E"/>
    <w:multiLevelType w:val="hybridMultilevel"/>
    <w:tmpl w:val="995A7FBA"/>
    <w:lvl w:ilvl="0" w:tplc="72FA8260">
      <w:start w:val="1"/>
      <w:numFmt w:val="bullet"/>
      <w:lvlText w:val=""/>
      <w:lvlJc w:val="left"/>
      <w:pPr>
        <w:ind w:left="720" w:hanging="360"/>
      </w:pPr>
      <w:rPr>
        <w:rFonts w:ascii="Wingdings" w:hAnsi="Wingdings" w:hint="default"/>
      </w:rPr>
    </w:lvl>
    <w:lvl w:ilvl="1" w:tplc="30627614">
      <w:start w:val="1"/>
      <w:numFmt w:val="bullet"/>
      <w:lvlText w:val=""/>
      <w:lvlJc w:val="left"/>
      <w:pPr>
        <w:ind w:left="1440" w:hanging="360"/>
      </w:pPr>
      <w:rPr>
        <w:rFonts w:ascii="Wingdings" w:hAnsi="Wingdings" w:hint="default"/>
      </w:rPr>
    </w:lvl>
    <w:lvl w:ilvl="2" w:tplc="4DA2B198">
      <w:start w:val="1"/>
      <w:numFmt w:val="bullet"/>
      <w:lvlText w:val=""/>
      <w:lvlJc w:val="left"/>
      <w:pPr>
        <w:ind w:left="2160" w:hanging="360"/>
      </w:pPr>
      <w:rPr>
        <w:rFonts w:ascii="Wingdings" w:hAnsi="Wingdings" w:hint="default"/>
      </w:rPr>
    </w:lvl>
    <w:lvl w:ilvl="3" w:tplc="B77CC568">
      <w:start w:val="1"/>
      <w:numFmt w:val="bullet"/>
      <w:lvlText w:val=""/>
      <w:lvlJc w:val="left"/>
      <w:pPr>
        <w:ind w:left="2880" w:hanging="360"/>
      </w:pPr>
      <w:rPr>
        <w:rFonts w:ascii="Wingdings" w:hAnsi="Wingdings" w:hint="default"/>
      </w:rPr>
    </w:lvl>
    <w:lvl w:ilvl="4" w:tplc="99AE2B9A">
      <w:start w:val="1"/>
      <w:numFmt w:val="bullet"/>
      <w:lvlText w:val=""/>
      <w:lvlJc w:val="left"/>
      <w:pPr>
        <w:ind w:left="3600" w:hanging="360"/>
      </w:pPr>
      <w:rPr>
        <w:rFonts w:ascii="Wingdings" w:hAnsi="Wingdings" w:hint="default"/>
      </w:rPr>
    </w:lvl>
    <w:lvl w:ilvl="5" w:tplc="00586B38">
      <w:start w:val="1"/>
      <w:numFmt w:val="bullet"/>
      <w:lvlText w:val=""/>
      <w:lvlJc w:val="left"/>
      <w:pPr>
        <w:ind w:left="4320" w:hanging="360"/>
      </w:pPr>
      <w:rPr>
        <w:rFonts w:ascii="Wingdings" w:hAnsi="Wingdings" w:hint="default"/>
      </w:rPr>
    </w:lvl>
    <w:lvl w:ilvl="6" w:tplc="9C447E18">
      <w:start w:val="1"/>
      <w:numFmt w:val="bullet"/>
      <w:lvlText w:val=""/>
      <w:lvlJc w:val="left"/>
      <w:pPr>
        <w:ind w:left="5040" w:hanging="360"/>
      </w:pPr>
      <w:rPr>
        <w:rFonts w:ascii="Wingdings" w:hAnsi="Wingdings" w:hint="default"/>
      </w:rPr>
    </w:lvl>
    <w:lvl w:ilvl="7" w:tplc="EAB0FEA4">
      <w:start w:val="1"/>
      <w:numFmt w:val="bullet"/>
      <w:lvlText w:val=""/>
      <w:lvlJc w:val="left"/>
      <w:pPr>
        <w:ind w:left="5760" w:hanging="360"/>
      </w:pPr>
      <w:rPr>
        <w:rFonts w:ascii="Wingdings" w:hAnsi="Wingdings" w:hint="default"/>
      </w:rPr>
    </w:lvl>
    <w:lvl w:ilvl="8" w:tplc="70BC805A">
      <w:start w:val="1"/>
      <w:numFmt w:val="bullet"/>
      <w:lvlText w:val=""/>
      <w:lvlJc w:val="left"/>
      <w:pPr>
        <w:ind w:left="6480" w:hanging="360"/>
      </w:pPr>
      <w:rPr>
        <w:rFonts w:ascii="Wingdings" w:hAnsi="Wingdings" w:hint="default"/>
      </w:rPr>
    </w:lvl>
  </w:abstractNum>
  <w:abstractNum w:abstractNumId="6" w15:restartNumberingAfterBreak="0">
    <w:nsid w:val="717F20DF"/>
    <w:multiLevelType w:val="hybridMultilevel"/>
    <w:tmpl w:val="4C5E4762"/>
    <w:lvl w:ilvl="0" w:tplc="0656572C">
      <w:start w:val="1"/>
      <w:numFmt w:val="bullet"/>
      <w:lvlText w:val=""/>
      <w:lvlJc w:val="left"/>
      <w:pPr>
        <w:ind w:left="720" w:hanging="360"/>
      </w:pPr>
      <w:rPr>
        <w:rFonts w:ascii="Symbol" w:hAnsi="Symbol" w:hint="default"/>
      </w:rPr>
    </w:lvl>
    <w:lvl w:ilvl="1" w:tplc="C8C00AFA">
      <w:start w:val="1"/>
      <w:numFmt w:val="bullet"/>
      <w:lvlText w:val="o"/>
      <w:lvlJc w:val="left"/>
      <w:pPr>
        <w:ind w:left="1440" w:hanging="360"/>
      </w:pPr>
      <w:rPr>
        <w:rFonts w:ascii="Courier New" w:hAnsi="Courier New" w:hint="default"/>
      </w:rPr>
    </w:lvl>
    <w:lvl w:ilvl="2" w:tplc="976ED75C">
      <w:start w:val="1"/>
      <w:numFmt w:val="bullet"/>
      <w:lvlText w:val=""/>
      <w:lvlJc w:val="left"/>
      <w:pPr>
        <w:ind w:left="2160" w:hanging="360"/>
      </w:pPr>
      <w:rPr>
        <w:rFonts w:ascii="Wingdings" w:hAnsi="Wingdings" w:hint="default"/>
      </w:rPr>
    </w:lvl>
    <w:lvl w:ilvl="3" w:tplc="78CCB88E">
      <w:start w:val="1"/>
      <w:numFmt w:val="bullet"/>
      <w:lvlText w:val=""/>
      <w:lvlJc w:val="left"/>
      <w:pPr>
        <w:ind w:left="2880" w:hanging="360"/>
      </w:pPr>
      <w:rPr>
        <w:rFonts w:ascii="Symbol" w:hAnsi="Symbol" w:hint="default"/>
      </w:rPr>
    </w:lvl>
    <w:lvl w:ilvl="4" w:tplc="A57E4360">
      <w:start w:val="1"/>
      <w:numFmt w:val="bullet"/>
      <w:lvlText w:val="o"/>
      <w:lvlJc w:val="left"/>
      <w:pPr>
        <w:ind w:left="3600" w:hanging="360"/>
      </w:pPr>
      <w:rPr>
        <w:rFonts w:ascii="Courier New" w:hAnsi="Courier New" w:hint="default"/>
      </w:rPr>
    </w:lvl>
    <w:lvl w:ilvl="5" w:tplc="0D1A1DCA">
      <w:start w:val="1"/>
      <w:numFmt w:val="bullet"/>
      <w:lvlText w:val=""/>
      <w:lvlJc w:val="left"/>
      <w:pPr>
        <w:ind w:left="4320" w:hanging="360"/>
      </w:pPr>
      <w:rPr>
        <w:rFonts w:ascii="Wingdings" w:hAnsi="Wingdings" w:hint="default"/>
      </w:rPr>
    </w:lvl>
    <w:lvl w:ilvl="6" w:tplc="1DC6AB4E">
      <w:start w:val="1"/>
      <w:numFmt w:val="bullet"/>
      <w:lvlText w:val=""/>
      <w:lvlJc w:val="left"/>
      <w:pPr>
        <w:ind w:left="5040" w:hanging="360"/>
      </w:pPr>
      <w:rPr>
        <w:rFonts w:ascii="Symbol" w:hAnsi="Symbol" w:hint="default"/>
      </w:rPr>
    </w:lvl>
    <w:lvl w:ilvl="7" w:tplc="3E9AE816">
      <w:start w:val="1"/>
      <w:numFmt w:val="bullet"/>
      <w:lvlText w:val="o"/>
      <w:lvlJc w:val="left"/>
      <w:pPr>
        <w:ind w:left="5760" w:hanging="360"/>
      </w:pPr>
      <w:rPr>
        <w:rFonts w:ascii="Courier New" w:hAnsi="Courier New" w:hint="default"/>
      </w:rPr>
    </w:lvl>
    <w:lvl w:ilvl="8" w:tplc="30D6FDF4">
      <w:start w:val="1"/>
      <w:numFmt w:val="bullet"/>
      <w:lvlText w:val=""/>
      <w:lvlJc w:val="left"/>
      <w:pPr>
        <w:ind w:left="6480" w:hanging="360"/>
      </w:pPr>
      <w:rPr>
        <w:rFonts w:ascii="Wingdings" w:hAnsi="Wingdings" w:hint="default"/>
      </w:rPr>
    </w:lvl>
  </w:abstractNum>
  <w:abstractNum w:abstractNumId="7" w15:restartNumberingAfterBreak="0">
    <w:nsid w:val="79AA2715"/>
    <w:multiLevelType w:val="hybridMultilevel"/>
    <w:tmpl w:val="0C022B10"/>
    <w:lvl w:ilvl="0" w:tplc="8CCCDE66">
      <w:start w:val="1"/>
      <w:numFmt w:val="decimal"/>
      <w:lvlText w:val="%1."/>
      <w:lvlJc w:val="left"/>
      <w:pPr>
        <w:ind w:left="720" w:hanging="360"/>
      </w:pPr>
    </w:lvl>
    <w:lvl w:ilvl="1" w:tplc="738E757C">
      <w:start w:val="1"/>
      <w:numFmt w:val="lowerLetter"/>
      <w:lvlText w:val="%2."/>
      <w:lvlJc w:val="left"/>
      <w:pPr>
        <w:ind w:left="1440" w:hanging="360"/>
      </w:pPr>
    </w:lvl>
    <w:lvl w:ilvl="2" w:tplc="87CE7C4E">
      <w:start w:val="1"/>
      <w:numFmt w:val="lowerRoman"/>
      <w:lvlText w:val="%3."/>
      <w:lvlJc w:val="right"/>
      <w:pPr>
        <w:ind w:left="2160" w:hanging="180"/>
      </w:pPr>
    </w:lvl>
    <w:lvl w:ilvl="3" w:tplc="3C10A284">
      <w:start w:val="1"/>
      <w:numFmt w:val="decimal"/>
      <w:lvlText w:val="%4."/>
      <w:lvlJc w:val="left"/>
      <w:pPr>
        <w:ind w:left="2880" w:hanging="360"/>
      </w:pPr>
    </w:lvl>
    <w:lvl w:ilvl="4" w:tplc="42AAD208">
      <w:start w:val="1"/>
      <w:numFmt w:val="lowerLetter"/>
      <w:lvlText w:val="%5."/>
      <w:lvlJc w:val="left"/>
      <w:pPr>
        <w:ind w:left="3600" w:hanging="360"/>
      </w:pPr>
    </w:lvl>
    <w:lvl w:ilvl="5" w:tplc="1E90F390">
      <w:start w:val="1"/>
      <w:numFmt w:val="lowerRoman"/>
      <w:lvlText w:val="%6."/>
      <w:lvlJc w:val="right"/>
      <w:pPr>
        <w:ind w:left="4320" w:hanging="180"/>
      </w:pPr>
    </w:lvl>
    <w:lvl w:ilvl="6" w:tplc="93CEDBD0">
      <w:start w:val="1"/>
      <w:numFmt w:val="decimal"/>
      <w:lvlText w:val="%7."/>
      <w:lvlJc w:val="left"/>
      <w:pPr>
        <w:ind w:left="5040" w:hanging="360"/>
      </w:pPr>
    </w:lvl>
    <w:lvl w:ilvl="7" w:tplc="74987FB6">
      <w:start w:val="1"/>
      <w:numFmt w:val="lowerLetter"/>
      <w:lvlText w:val="%8."/>
      <w:lvlJc w:val="left"/>
      <w:pPr>
        <w:ind w:left="5760" w:hanging="360"/>
      </w:pPr>
    </w:lvl>
    <w:lvl w:ilvl="8" w:tplc="FDBCBF54">
      <w:start w:val="1"/>
      <w:numFmt w:val="lowerRoman"/>
      <w:lvlText w:val="%9."/>
      <w:lvlJc w:val="right"/>
      <w:pPr>
        <w:ind w:left="6480" w:hanging="180"/>
      </w:pPr>
    </w:lvl>
  </w:abstractNum>
  <w:abstractNum w:abstractNumId="8" w15:restartNumberingAfterBreak="0">
    <w:nsid w:val="7A58895A"/>
    <w:multiLevelType w:val="hybridMultilevel"/>
    <w:tmpl w:val="1354F642"/>
    <w:lvl w:ilvl="0" w:tplc="C30071C6">
      <w:start w:val="1"/>
      <w:numFmt w:val="decimal"/>
      <w:lvlText w:val="%1."/>
      <w:lvlJc w:val="left"/>
      <w:pPr>
        <w:ind w:left="720" w:hanging="360"/>
      </w:pPr>
    </w:lvl>
    <w:lvl w:ilvl="1" w:tplc="53043E82">
      <w:start w:val="1"/>
      <w:numFmt w:val="lowerLetter"/>
      <w:lvlText w:val="%2."/>
      <w:lvlJc w:val="left"/>
      <w:pPr>
        <w:ind w:left="1440" w:hanging="360"/>
      </w:pPr>
    </w:lvl>
    <w:lvl w:ilvl="2" w:tplc="8A44C87E">
      <w:start w:val="1"/>
      <w:numFmt w:val="lowerRoman"/>
      <w:lvlText w:val="%3."/>
      <w:lvlJc w:val="right"/>
      <w:pPr>
        <w:ind w:left="2160" w:hanging="180"/>
      </w:pPr>
    </w:lvl>
    <w:lvl w:ilvl="3" w:tplc="173E0866">
      <w:start w:val="1"/>
      <w:numFmt w:val="decimal"/>
      <w:lvlText w:val="%4."/>
      <w:lvlJc w:val="left"/>
      <w:pPr>
        <w:ind w:left="2880" w:hanging="360"/>
      </w:pPr>
    </w:lvl>
    <w:lvl w:ilvl="4" w:tplc="9AF05A44">
      <w:start w:val="1"/>
      <w:numFmt w:val="lowerLetter"/>
      <w:lvlText w:val="%5."/>
      <w:lvlJc w:val="left"/>
      <w:pPr>
        <w:ind w:left="3600" w:hanging="360"/>
      </w:pPr>
    </w:lvl>
    <w:lvl w:ilvl="5" w:tplc="669AAA72">
      <w:start w:val="1"/>
      <w:numFmt w:val="lowerRoman"/>
      <w:lvlText w:val="%6."/>
      <w:lvlJc w:val="right"/>
      <w:pPr>
        <w:ind w:left="4320" w:hanging="180"/>
      </w:pPr>
    </w:lvl>
    <w:lvl w:ilvl="6" w:tplc="41222EE4">
      <w:start w:val="1"/>
      <w:numFmt w:val="decimal"/>
      <w:lvlText w:val="%7."/>
      <w:lvlJc w:val="left"/>
      <w:pPr>
        <w:ind w:left="5040" w:hanging="360"/>
      </w:pPr>
    </w:lvl>
    <w:lvl w:ilvl="7" w:tplc="42A2CA6C">
      <w:start w:val="1"/>
      <w:numFmt w:val="lowerLetter"/>
      <w:lvlText w:val="%8."/>
      <w:lvlJc w:val="left"/>
      <w:pPr>
        <w:ind w:left="5760" w:hanging="360"/>
      </w:pPr>
    </w:lvl>
    <w:lvl w:ilvl="8" w:tplc="322645C4">
      <w:start w:val="1"/>
      <w:numFmt w:val="lowerRoman"/>
      <w:lvlText w:val="%9."/>
      <w:lvlJc w:val="right"/>
      <w:pPr>
        <w:ind w:left="6480" w:hanging="180"/>
      </w:pPr>
    </w:lvl>
  </w:abstractNum>
  <w:num w:numId="1" w16cid:durableId="1835879717">
    <w:abstractNumId w:val="2"/>
  </w:num>
  <w:num w:numId="2" w16cid:durableId="1826162909">
    <w:abstractNumId w:val="6"/>
  </w:num>
  <w:num w:numId="3" w16cid:durableId="2125150721">
    <w:abstractNumId w:val="0"/>
  </w:num>
  <w:num w:numId="4" w16cid:durableId="642545058">
    <w:abstractNumId w:val="3"/>
  </w:num>
  <w:num w:numId="5" w16cid:durableId="1968391197">
    <w:abstractNumId w:val="5"/>
  </w:num>
  <w:num w:numId="6" w16cid:durableId="984313867">
    <w:abstractNumId w:val="4"/>
  </w:num>
  <w:num w:numId="7" w16cid:durableId="108934096">
    <w:abstractNumId w:val="7"/>
  </w:num>
  <w:num w:numId="8" w16cid:durableId="1422219220">
    <w:abstractNumId w:val="8"/>
  </w:num>
  <w:num w:numId="9" w16cid:durableId="2030060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0015E8"/>
    <w:rsid w:val="001DC965"/>
    <w:rsid w:val="0022481C"/>
    <w:rsid w:val="00374945"/>
    <w:rsid w:val="003860D2"/>
    <w:rsid w:val="003E5828"/>
    <w:rsid w:val="005E630B"/>
    <w:rsid w:val="006B5F9D"/>
    <w:rsid w:val="007110F5"/>
    <w:rsid w:val="008F3A80"/>
    <w:rsid w:val="00974F7D"/>
    <w:rsid w:val="009B211C"/>
    <w:rsid w:val="00A24DA2"/>
    <w:rsid w:val="00B59C71"/>
    <w:rsid w:val="00B65383"/>
    <w:rsid w:val="00DC3041"/>
    <w:rsid w:val="0122922F"/>
    <w:rsid w:val="01408573"/>
    <w:rsid w:val="01466056"/>
    <w:rsid w:val="015BA2E9"/>
    <w:rsid w:val="0181EC3D"/>
    <w:rsid w:val="019E4418"/>
    <w:rsid w:val="0233F253"/>
    <w:rsid w:val="023C2F51"/>
    <w:rsid w:val="02D748C8"/>
    <w:rsid w:val="02D85868"/>
    <w:rsid w:val="02FDEF93"/>
    <w:rsid w:val="031DF084"/>
    <w:rsid w:val="036B763E"/>
    <w:rsid w:val="0370CCFD"/>
    <w:rsid w:val="0373C5B8"/>
    <w:rsid w:val="037D2ADE"/>
    <w:rsid w:val="03C36A3B"/>
    <w:rsid w:val="03D6CED7"/>
    <w:rsid w:val="0428B81D"/>
    <w:rsid w:val="0440498E"/>
    <w:rsid w:val="055A8BA7"/>
    <w:rsid w:val="05653462"/>
    <w:rsid w:val="0604B945"/>
    <w:rsid w:val="06122741"/>
    <w:rsid w:val="061D8F26"/>
    <w:rsid w:val="062C8FC8"/>
    <w:rsid w:val="0637CC48"/>
    <w:rsid w:val="063A2406"/>
    <w:rsid w:val="07425E64"/>
    <w:rsid w:val="074528F7"/>
    <w:rsid w:val="076AE360"/>
    <w:rsid w:val="076B5225"/>
    <w:rsid w:val="076EFEF1"/>
    <w:rsid w:val="077389E8"/>
    <w:rsid w:val="0788C654"/>
    <w:rsid w:val="07B93AB4"/>
    <w:rsid w:val="07DBAA5B"/>
    <w:rsid w:val="07DD93BE"/>
    <w:rsid w:val="07DFD117"/>
    <w:rsid w:val="0806232C"/>
    <w:rsid w:val="08469899"/>
    <w:rsid w:val="0848135D"/>
    <w:rsid w:val="08754900"/>
    <w:rsid w:val="08A87BDB"/>
    <w:rsid w:val="08BA7C37"/>
    <w:rsid w:val="08F1EC12"/>
    <w:rsid w:val="09470674"/>
    <w:rsid w:val="0976B28C"/>
    <w:rsid w:val="098C7D5D"/>
    <w:rsid w:val="09C0EE4F"/>
    <w:rsid w:val="0A0F3CD1"/>
    <w:rsid w:val="0B67DFA5"/>
    <w:rsid w:val="0B7C8006"/>
    <w:rsid w:val="0BB13DB4"/>
    <w:rsid w:val="0BB2FC98"/>
    <w:rsid w:val="0BDDE968"/>
    <w:rsid w:val="0BEC8BF6"/>
    <w:rsid w:val="0C31BAE3"/>
    <w:rsid w:val="0C8778CF"/>
    <w:rsid w:val="0DA4A466"/>
    <w:rsid w:val="0DD0281C"/>
    <w:rsid w:val="0DF05480"/>
    <w:rsid w:val="0E5C39A3"/>
    <w:rsid w:val="0E6FD008"/>
    <w:rsid w:val="0ED07AB2"/>
    <w:rsid w:val="0ED7754E"/>
    <w:rsid w:val="0EE4B3FD"/>
    <w:rsid w:val="0F02AFB6"/>
    <w:rsid w:val="1075EF82"/>
    <w:rsid w:val="10A71A73"/>
    <w:rsid w:val="11019C91"/>
    <w:rsid w:val="1181EA17"/>
    <w:rsid w:val="11B5C06E"/>
    <w:rsid w:val="11C07054"/>
    <w:rsid w:val="11EC1146"/>
    <w:rsid w:val="11F640CC"/>
    <w:rsid w:val="11FB5DA5"/>
    <w:rsid w:val="12184C66"/>
    <w:rsid w:val="12399074"/>
    <w:rsid w:val="12415ED1"/>
    <w:rsid w:val="12846860"/>
    <w:rsid w:val="128E8979"/>
    <w:rsid w:val="12A35B0A"/>
    <w:rsid w:val="12AAC74E"/>
    <w:rsid w:val="1340DD29"/>
    <w:rsid w:val="134B8A42"/>
    <w:rsid w:val="1355D40B"/>
    <w:rsid w:val="13738C54"/>
    <w:rsid w:val="137C66CD"/>
    <w:rsid w:val="1384399D"/>
    <w:rsid w:val="139E86C7"/>
    <w:rsid w:val="13A7EB42"/>
    <w:rsid w:val="142230B5"/>
    <w:rsid w:val="145C8413"/>
    <w:rsid w:val="150F767F"/>
    <w:rsid w:val="15278BED"/>
    <w:rsid w:val="15E8D890"/>
    <w:rsid w:val="1609E1EC"/>
    <w:rsid w:val="166606F8"/>
    <w:rsid w:val="16676C4F"/>
    <w:rsid w:val="167E8CD1"/>
    <w:rsid w:val="168FD00E"/>
    <w:rsid w:val="169A6571"/>
    <w:rsid w:val="169B8458"/>
    <w:rsid w:val="169D8CDF"/>
    <w:rsid w:val="16D74F41"/>
    <w:rsid w:val="16FE2C34"/>
    <w:rsid w:val="174A69D1"/>
    <w:rsid w:val="17ABBF8C"/>
    <w:rsid w:val="17B67DC8"/>
    <w:rsid w:val="17DAFDBB"/>
    <w:rsid w:val="17E65400"/>
    <w:rsid w:val="181A4FAD"/>
    <w:rsid w:val="183F3EC4"/>
    <w:rsid w:val="189461E1"/>
    <w:rsid w:val="18A78D32"/>
    <w:rsid w:val="18E874D0"/>
    <w:rsid w:val="190015E8"/>
    <w:rsid w:val="19667F46"/>
    <w:rsid w:val="19B0BB81"/>
    <w:rsid w:val="19B60054"/>
    <w:rsid w:val="1A24112C"/>
    <w:rsid w:val="1A888D18"/>
    <w:rsid w:val="1ADAB533"/>
    <w:rsid w:val="1B01EF4E"/>
    <w:rsid w:val="1B3CA714"/>
    <w:rsid w:val="1B41F759"/>
    <w:rsid w:val="1B664CA3"/>
    <w:rsid w:val="1B858B87"/>
    <w:rsid w:val="1B8F1438"/>
    <w:rsid w:val="1B97FB2C"/>
    <w:rsid w:val="1BAD8407"/>
    <w:rsid w:val="1BB2BB3C"/>
    <w:rsid w:val="1BEC1358"/>
    <w:rsid w:val="1C798B25"/>
    <w:rsid w:val="1CE68A6B"/>
    <w:rsid w:val="1D43DFF6"/>
    <w:rsid w:val="1D612F2A"/>
    <w:rsid w:val="1D785041"/>
    <w:rsid w:val="1D7DD2DA"/>
    <w:rsid w:val="1D836C56"/>
    <w:rsid w:val="1DCA7EC7"/>
    <w:rsid w:val="1E698E7D"/>
    <w:rsid w:val="1E8B0622"/>
    <w:rsid w:val="1E93C9D2"/>
    <w:rsid w:val="1ECDA911"/>
    <w:rsid w:val="1F1F17DD"/>
    <w:rsid w:val="1F4712BF"/>
    <w:rsid w:val="1F6C0A19"/>
    <w:rsid w:val="1F8DB1B4"/>
    <w:rsid w:val="1F9A2436"/>
    <w:rsid w:val="1FDE7991"/>
    <w:rsid w:val="1FEC9AB6"/>
    <w:rsid w:val="20211EB7"/>
    <w:rsid w:val="202F0D06"/>
    <w:rsid w:val="203DF4A1"/>
    <w:rsid w:val="2057F2E0"/>
    <w:rsid w:val="20887C54"/>
    <w:rsid w:val="209007D4"/>
    <w:rsid w:val="20CC0551"/>
    <w:rsid w:val="20DCC41D"/>
    <w:rsid w:val="2164982D"/>
    <w:rsid w:val="2167A29A"/>
    <w:rsid w:val="218BCF2B"/>
    <w:rsid w:val="21EC12A9"/>
    <w:rsid w:val="2220376B"/>
    <w:rsid w:val="224168FB"/>
    <w:rsid w:val="227106A6"/>
    <w:rsid w:val="22C9C24F"/>
    <w:rsid w:val="22DAF4EA"/>
    <w:rsid w:val="238D86EB"/>
    <w:rsid w:val="2398C53F"/>
    <w:rsid w:val="239C0A2B"/>
    <w:rsid w:val="24227121"/>
    <w:rsid w:val="243B3EB9"/>
    <w:rsid w:val="24544DC6"/>
    <w:rsid w:val="24639CBF"/>
    <w:rsid w:val="2480410E"/>
    <w:rsid w:val="24CD8B08"/>
    <w:rsid w:val="250A8FCD"/>
    <w:rsid w:val="251C7ABA"/>
    <w:rsid w:val="25605F81"/>
    <w:rsid w:val="256CACC4"/>
    <w:rsid w:val="257167B6"/>
    <w:rsid w:val="257DD989"/>
    <w:rsid w:val="259E3511"/>
    <w:rsid w:val="25C80679"/>
    <w:rsid w:val="26E4E5D9"/>
    <w:rsid w:val="26E9D7A0"/>
    <w:rsid w:val="270320E2"/>
    <w:rsid w:val="2756F1A2"/>
    <w:rsid w:val="27B8449C"/>
    <w:rsid w:val="280996EE"/>
    <w:rsid w:val="2835C4A8"/>
    <w:rsid w:val="2852717A"/>
    <w:rsid w:val="286767B3"/>
    <w:rsid w:val="2897EBAE"/>
    <w:rsid w:val="28AA6BD7"/>
    <w:rsid w:val="28B2D1E8"/>
    <w:rsid w:val="28B450A3"/>
    <w:rsid w:val="28B458D4"/>
    <w:rsid w:val="295727A2"/>
    <w:rsid w:val="29802931"/>
    <w:rsid w:val="29F5CA5E"/>
    <w:rsid w:val="2A2693D4"/>
    <w:rsid w:val="2A348608"/>
    <w:rsid w:val="2AAC421C"/>
    <w:rsid w:val="2AC0C23F"/>
    <w:rsid w:val="2AC93C5E"/>
    <w:rsid w:val="2B1BA3F3"/>
    <w:rsid w:val="2B3012C7"/>
    <w:rsid w:val="2B637E39"/>
    <w:rsid w:val="2B8B461A"/>
    <w:rsid w:val="2B90918F"/>
    <w:rsid w:val="2BB2D2D7"/>
    <w:rsid w:val="2BB3D0CB"/>
    <w:rsid w:val="2BE314AD"/>
    <w:rsid w:val="2BF11267"/>
    <w:rsid w:val="2C1B3936"/>
    <w:rsid w:val="2C2E8D35"/>
    <w:rsid w:val="2C41214D"/>
    <w:rsid w:val="2C638F69"/>
    <w:rsid w:val="2C823775"/>
    <w:rsid w:val="2CCEA27B"/>
    <w:rsid w:val="2CFE19CD"/>
    <w:rsid w:val="2D2DBC19"/>
    <w:rsid w:val="2D554C20"/>
    <w:rsid w:val="2D5907FD"/>
    <w:rsid w:val="2D63C8F4"/>
    <w:rsid w:val="2DA0CFF1"/>
    <w:rsid w:val="2DF0F094"/>
    <w:rsid w:val="2DF93594"/>
    <w:rsid w:val="2E5FE70A"/>
    <w:rsid w:val="2E625E5B"/>
    <w:rsid w:val="2EB7126B"/>
    <w:rsid w:val="2EB97549"/>
    <w:rsid w:val="2EF4B676"/>
    <w:rsid w:val="2F05CC2B"/>
    <w:rsid w:val="2F48E986"/>
    <w:rsid w:val="2F4C6C95"/>
    <w:rsid w:val="2FA5E9DC"/>
    <w:rsid w:val="2FBF8096"/>
    <w:rsid w:val="2FE6015F"/>
    <w:rsid w:val="3013F473"/>
    <w:rsid w:val="3054C79A"/>
    <w:rsid w:val="30913785"/>
    <w:rsid w:val="30BD6C03"/>
    <w:rsid w:val="310DBE99"/>
    <w:rsid w:val="3115E397"/>
    <w:rsid w:val="3141D96C"/>
    <w:rsid w:val="31661C30"/>
    <w:rsid w:val="31AA9D3C"/>
    <w:rsid w:val="3233FC1A"/>
    <w:rsid w:val="323C7CDD"/>
    <w:rsid w:val="3276047F"/>
    <w:rsid w:val="32A98ADC"/>
    <w:rsid w:val="32D31093"/>
    <w:rsid w:val="32D9E794"/>
    <w:rsid w:val="32FD6187"/>
    <w:rsid w:val="330E5534"/>
    <w:rsid w:val="33230F1C"/>
    <w:rsid w:val="33821380"/>
    <w:rsid w:val="339D7FB6"/>
    <w:rsid w:val="33ABDF8A"/>
    <w:rsid w:val="341A0815"/>
    <w:rsid w:val="34B28DB6"/>
    <w:rsid w:val="34D648E9"/>
    <w:rsid w:val="34F71C77"/>
    <w:rsid w:val="35016925"/>
    <w:rsid w:val="3594DF14"/>
    <w:rsid w:val="35A74EDE"/>
    <w:rsid w:val="35D693E1"/>
    <w:rsid w:val="360F0FE2"/>
    <w:rsid w:val="36189460"/>
    <w:rsid w:val="366DA381"/>
    <w:rsid w:val="3673BE59"/>
    <w:rsid w:val="37569AE4"/>
    <w:rsid w:val="37B53507"/>
    <w:rsid w:val="37F85C5F"/>
    <w:rsid w:val="381543ED"/>
    <w:rsid w:val="3843AABC"/>
    <w:rsid w:val="38AADA10"/>
    <w:rsid w:val="38C7786C"/>
    <w:rsid w:val="392C14EB"/>
    <w:rsid w:val="393B44C4"/>
    <w:rsid w:val="395A7738"/>
    <w:rsid w:val="398E8BC2"/>
    <w:rsid w:val="3A072AD9"/>
    <w:rsid w:val="3A7E13C5"/>
    <w:rsid w:val="3AA73CA2"/>
    <w:rsid w:val="3AB25795"/>
    <w:rsid w:val="3AC5A84C"/>
    <w:rsid w:val="3B304FF9"/>
    <w:rsid w:val="3B35F316"/>
    <w:rsid w:val="3B742E7F"/>
    <w:rsid w:val="3BE6F972"/>
    <w:rsid w:val="3C351B57"/>
    <w:rsid w:val="3C9AB64B"/>
    <w:rsid w:val="3D66B9BE"/>
    <w:rsid w:val="3DCC460B"/>
    <w:rsid w:val="3E08CCCC"/>
    <w:rsid w:val="3E27D943"/>
    <w:rsid w:val="3E5F87B1"/>
    <w:rsid w:val="3ED397CE"/>
    <w:rsid w:val="3EECAC81"/>
    <w:rsid w:val="3F3296AE"/>
    <w:rsid w:val="3F4CFAB1"/>
    <w:rsid w:val="3FC0A6BD"/>
    <w:rsid w:val="401601B1"/>
    <w:rsid w:val="4023BA10"/>
    <w:rsid w:val="402FBDD6"/>
    <w:rsid w:val="404A57FD"/>
    <w:rsid w:val="404BFA67"/>
    <w:rsid w:val="4055808F"/>
    <w:rsid w:val="4061E283"/>
    <w:rsid w:val="4095E6D7"/>
    <w:rsid w:val="40A2CD0D"/>
    <w:rsid w:val="40BA6AEE"/>
    <w:rsid w:val="40BA8B4E"/>
    <w:rsid w:val="40BCD7C2"/>
    <w:rsid w:val="40F975F0"/>
    <w:rsid w:val="41005217"/>
    <w:rsid w:val="414D17D7"/>
    <w:rsid w:val="41A1E7CB"/>
    <w:rsid w:val="41AFAC1C"/>
    <w:rsid w:val="41C3D2C0"/>
    <w:rsid w:val="42745272"/>
    <w:rsid w:val="42CD674E"/>
    <w:rsid w:val="42D79D44"/>
    <w:rsid w:val="42EBF5A5"/>
    <w:rsid w:val="42F4C403"/>
    <w:rsid w:val="431506CA"/>
    <w:rsid w:val="4352A364"/>
    <w:rsid w:val="4356FD9F"/>
    <w:rsid w:val="4372AEE3"/>
    <w:rsid w:val="4429EEE8"/>
    <w:rsid w:val="44BB9A7D"/>
    <w:rsid w:val="451C4DEB"/>
    <w:rsid w:val="453E658C"/>
    <w:rsid w:val="4565FD43"/>
    <w:rsid w:val="45FDB32D"/>
    <w:rsid w:val="463E6ABB"/>
    <w:rsid w:val="464030B6"/>
    <w:rsid w:val="4683AAD1"/>
    <w:rsid w:val="46843D53"/>
    <w:rsid w:val="4697D8DB"/>
    <w:rsid w:val="46B7E6E7"/>
    <w:rsid w:val="46BA4FD8"/>
    <w:rsid w:val="47345F99"/>
    <w:rsid w:val="4782000E"/>
    <w:rsid w:val="4810AD85"/>
    <w:rsid w:val="4846AFEF"/>
    <w:rsid w:val="485960BF"/>
    <w:rsid w:val="486129C3"/>
    <w:rsid w:val="486839A6"/>
    <w:rsid w:val="486D03AF"/>
    <w:rsid w:val="48797117"/>
    <w:rsid w:val="4896CD6D"/>
    <w:rsid w:val="48D51677"/>
    <w:rsid w:val="492DA223"/>
    <w:rsid w:val="492F2E95"/>
    <w:rsid w:val="4951EC78"/>
    <w:rsid w:val="498BAC34"/>
    <w:rsid w:val="49A01D34"/>
    <w:rsid w:val="49AABD44"/>
    <w:rsid w:val="49D662E3"/>
    <w:rsid w:val="49FB4DF7"/>
    <w:rsid w:val="4A121296"/>
    <w:rsid w:val="4A2EE0DE"/>
    <w:rsid w:val="4A4E5452"/>
    <w:rsid w:val="4A5BC07A"/>
    <w:rsid w:val="4A70DFA7"/>
    <w:rsid w:val="4C5E7283"/>
    <w:rsid w:val="4CB6547E"/>
    <w:rsid w:val="4D48ED25"/>
    <w:rsid w:val="4D850F33"/>
    <w:rsid w:val="4EE10F1C"/>
    <w:rsid w:val="4F956B28"/>
    <w:rsid w:val="4FB4C664"/>
    <w:rsid w:val="50A81E88"/>
    <w:rsid w:val="50EEA67E"/>
    <w:rsid w:val="516DCE55"/>
    <w:rsid w:val="518CDFF8"/>
    <w:rsid w:val="51ED6443"/>
    <w:rsid w:val="51EE160D"/>
    <w:rsid w:val="523A4092"/>
    <w:rsid w:val="52C3D434"/>
    <w:rsid w:val="52FBA82A"/>
    <w:rsid w:val="53210C47"/>
    <w:rsid w:val="53A52EF8"/>
    <w:rsid w:val="53AF3EAD"/>
    <w:rsid w:val="53B30EA7"/>
    <w:rsid w:val="540228B5"/>
    <w:rsid w:val="540EA793"/>
    <w:rsid w:val="5478C0DD"/>
    <w:rsid w:val="54980CD2"/>
    <w:rsid w:val="54E92DDC"/>
    <w:rsid w:val="5541BC2B"/>
    <w:rsid w:val="554EC97F"/>
    <w:rsid w:val="555EE5EB"/>
    <w:rsid w:val="557C64B0"/>
    <w:rsid w:val="559C2F0A"/>
    <w:rsid w:val="559E5534"/>
    <w:rsid w:val="55B13F81"/>
    <w:rsid w:val="55B6F69E"/>
    <w:rsid w:val="568CC4D4"/>
    <w:rsid w:val="56C17EA0"/>
    <w:rsid w:val="56E72663"/>
    <w:rsid w:val="56EC42E3"/>
    <w:rsid w:val="56F587BF"/>
    <w:rsid w:val="5705F704"/>
    <w:rsid w:val="5753417A"/>
    <w:rsid w:val="57E07ECC"/>
    <w:rsid w:val="57E49351"/>
    <w:rsid w:val="57EF79E3"/>
    <w:rsid w:val="581F3F2E"/>
    <w:rsid w:val="58411C9A"/>
    <w:rsid w:val="5848BEEE"/>
    <w:rsid w:val="58535561"/>
    <w:rsid w:val="58837098"/>
    <w:rsid w:val="588B9DB9"/>
    <w:rsid w:val="58D5BB1F"/>
    <w:rsid w:val="58D69BB1"/>
    <w:rsid w:val="5905EDE8"/>
    <w:rsid w:val="592837D2"/>
    <w:rsid w:val="59667199"/>
    <w:rsid w:val="59A67DDD"/>
    <w:rsid w:val="59E5C836"/>
    <w:rsid w:val="5A0EFEEA"/>
    <w:rsid w:val="5A112F96"/>
    <w:rsid w:val="5A2B0D31"/>
    <w:rsid w:val="5A4B57A6"/>
    <w:rsid w:val="5A987504"/>
    <w:rsid w:val="5AAC8149"/>
    <w:rsid w:val="5ACA5A6B"/>
    <w:rsid w:val="5B079BAF"/>
    <w:rsid w:val="5B843391"/>
    <w:rsid w:val="5BF504AA"/>
    <w:rsid w:val="5BF83B49"/>
    <w:rsid w:val="5C008C29"/>
    <w:rsid w:val="5C3ECFEB"/>
    <w:rsid w:val="5C410AA7"/>
    <w:rsid w:val="5C8B37CE"/>
    <w:rsid w:val="5CBA50CB"/>
    <w:rsid w:val="5CD4A6BA"/>
    <w:rsid w:val="5CEDBEA5"/>
    <w:rsid w:val="5CEF71AC"/>
    <w:rsid w:val="5D037377"/>
    <w:rsid w:val="5D1146CA"/>
    <w:rsid w:val="5DC1E421"/>
    <w:rsid w:val="5E05818A"/>
    <w:rsid w:val="5E11F547"/>
    <w:rsid w:val="5EE73E6C"/>
    <w:rsid w:val="5EEFACCE"/>
    <w:rsid w:val="5F17B5A7"/>
    <w:rsid w:val="5F4FE48A"/>
    <w:rsid w:val="5F909EA6"/>
    <w:rsid w:val="601FC8F7"/>
    <w:rsid w:val="60728A50"/>
    <w:rsid w:val="6087645D"/>
    <w:rsid w:val="60BE90F6"/>
    <w:rsid w:val="613B1B56"/>
    <w:rsid w:val="6187AA73"/>
    <w:rsid w:val="619CF9A7"/>
    <w:rsid w:val="61E4DC41"/>
    <w:rsid w:val="623D6E09"/>
    <w:rsid w:val="6296FCCD"/>
    <w:rsid w:val="62AE52B9"/>
    <w:rsid w:val="62C78ACE"/>
    <w:rsid w:val="62FBE39B"/>
    <w:rsid w:val="632EC405"/>
    <w:rsid w:val="6374B703"/>
    <w:rsid w:val="637CD78A"/>
    <w:rsid w:val="639BACD0"/>
    <w:rsid w:val="646141BC"/>
    <w:rsid w:val="646E0151"/>
    <w:rsid w:val="64BBA219"/>
    <w:rsid w:val="64C0CBD0"/>
    <w:rsid w:val="64CB106C"/>
    <w:rsid w:val="64E77D27"/>
    <w:rsid w:val="65102831"/>
    <w:rsid w:val="65158C53"/>
    <w:rsid w:val="6531D901"/>
    <w:rsid w:val="6535627F"/>
    <w:rsid w:val="6543CB54"/>
    <w:rsid w:val="656D3A21"/>
    <w:rsid w:val="65799A2D"/>
    <w:rsid w:val="6583ADE3"/>
    <w:rsid w:val="65E01A26"/>
    <w:rsid w:val="665CF830"/>
    <w:rsid w:val="666D594D"/>
    <w:rsid w:val="668E3984"/>
    <w:rsid w:val="669D57D2"/>
    <w:rsid w:val="66AC42EF"/>
    <w:rsid w:val="66CC866C"/>
    <w:rsid w:val="671DC8DC"/>
    <w:rsid w:val="67DF1D3B"/>
    <w:rsid w:val="67E2DE70"/>
    <w:rsid w:val="68133557"/>
    <w:rsid w:val="681B7227"/>
    <w:rsid w:val="683C23F7"/>
    <w:rsid w:val="686CD67A"/>
    <w:rsid w:val="68767274"/>
    <w:rsid w:val="68CBC9E1"/>
    <w:rsid w:val="68FB1C67"/>
    <w:rsid w:val="693114F9"/>
    <w:rsid w:val="6986DEDC"/>
    <w:rsid w:val="69960B63"/>
    <w:rsid w:val="69BA03A8"/>
    <w:rsid w:val="6AD83448"/>
    <w:rsid w:val="6AE5028B"/>
    <w:rsid w:val="6AF8140A"/>
    <w:rsid w:val="6B0424D5"/>
    <w:rsid w:val="6B093D6A"/>
    <w:rsid w:val="6B245151"/>
    <w:rsid w:val="6B248FC7"/>
    <w:rsid w:val="6BA62D26"/>
    <w:rsid w:val="6BEF3185"/>
    <w:rsid w:val="6C0EDC4F"/>
    <w:rsid w:val="6C452FE2"/>
    <w:rsid w:val="6C4CB348"/>
    <w:rsid w:val="6C9F6ADE"/>
    <w:rsid w:val="6D11676E"/>
    <w:rsid w:val="6D2F8641"/>
    <w:rsid w:val="6D3C8B8F"/>
    <w:rsid w:val="6D96B656"/>
    <w:rsid w:val="6D983EB6"/>
    <w:rsid w:val="6DF38FAF"/>
    <w:rsid w:val="6E02F2F3"/>
    <w:rsid w:val="6E7FF70E"/>
    <w:rsid w:val="6EBDA44D"/>
    <w:rsid w:val="6EC005A5"/>
    <w:rsid w:val="6F5E8AAD"/>
    <w:rsid w:val="6F9C47D4"/>
    <w:rsid w:val="6FB212A5"/>
    <w:rsid w:val="6FFAD70C"/>
    <w:rsid w:val="70580A68"/>
    <w:rsid w:val="708ED44A"/>
    <w:rsid w:val="715B609F"/>
    <w:rsid w:val="7175C1E5"/>
    <w:rsid w:val="71D10677"/>
    <w:rsid w:val="72136173"/>
    <w:rsid w:val="722B1408"/>
    <w:rsid w:val="7233AD09"/>
    <w:rsid w:val="7238EA10"/>
    <w:rsid w:val="725CFCCF"/>
    <w:rsid w:val="72719110"/>
    <w:rsid w:val="72830297"/>
    <w:rsid w:val="72BBFD83"/>
    <w:rsid w:val="735436A9"/>
    <w:rsid w:val="7387794F"/>
    <w:rsid w:val="73AB03F8"/>
    <w:rsid w:val="73BAA364"/>
    <w:rsid w:val="73EE7937"/>
    <w:rsid w:val="73F52A21"/>
    <w:rsid w:val="7461860D"/>
    <w:rsid w:val="74A7305E"/>
    <w:rsid w:val="753A8B60"/>
    <w:rsid w:val="7551B32C"/>
    <w:rsid w:val="75CE02E7"/>
    <w:rsid w:val="75FD8660"/>
    <w:rsid w:val="7653F21E"/>
    <w:rsid w:val="768976AC"/>
    <w:rsid w:val="76CE42DE"/>
    <w:rsid w:val="76F204CA"/>
    <w:rsid w:val="778319CB"/>
    <w:rsid w:val="77920B1B"/>
    <w:rsid w:val="77A7F961"/>
    <w:rsid w:val="77E08E52"/>
    <w:rsid w:val="77F13807"/>
    <w:rsid w:val="78036F4E"/>
    <w:rsid w:val="788F5DB9"/>
    <w:rsid w:val="78A6B97D"/>
    <w:rsid w:val="78E429A9"/>
    <w:rsid w:val="79250B42"/>
    <w:rsid w:val="793C65F0"/>
    <w:rsid w:val="798C3F13"/>
    <w:rsid w:val="798E12E7"/>
    <w:rsid w:val="7998DBE6"/>
    <w:rsid w:val="79DB0B92"/>
    <w:rsid w:val="79DE9FA8"/>
    <w:rsid w:val="7A05A4CF"/>
    <w:rsid w:val="7A2F5CD6"/>
    <w:rsid w:val="7A5A0996"/>
    <w:rsid w:val="7A652D7C"/>
    <w:rsid w:val="7A926C24"/>
    <w:rsid w:val="7AA889FB"/>
    <w:rsid w:val="7B0C0ACF"/>
    <w:rsid w:val="7B24423D"/>
    <w:rsid w:val="7B45838D"/>
    <w:rsid w:val="7B5EC68B"/>
    <w:rsid w:val="7B82E373"/>
    <w:rsid w:val="7B9515F3"/>
    <w:rsid w:val="7BCB04B9"/>
    <w:rsid w:val="7BFE63CD"/>
    <w:rsid w:val="7C0934A2"/>
    <w:rsid w:val="7C779B8A"/>
    <w:rsid w:val="7CEF21AB"/>
    <w:rsid w:val="7CFABC83"/>
    <w:rsid w:val="7CFCFA9C"/>
    <w:rsid w:val="7CFFA6A4"/>
    <w:rsid w:val="7D83EFE9"/>
    <w:rsid w:val="7D93446A"/>
    <w:rsid w:val="7D9D1D02"/>
    <w:rsid w:val="7DF74B12"/>
    <w:rsid w:val="7E01D847"/>
    <w:rsid w:val="7E02BFDF"/>
    <w:rsid w:val="7E0AD1FF"/>
    <w:rsid w:val="7E54EEDB"/>
    <w:rsid w:val="7EC0C162"/>
    <w:rsid w:val="7EDE024A"/>
    <w:rsid w:val="7F1897CA"/>
    <w:rsid w:val="7FBB870A"/>
    <w:rsid w:val="7FBDE27C"/>
    <w:rsid w:val="7FCD4B77"/>
    <w:rsid w:val="7FD36AA7"/>
    <w:rsid w:val="7FDA19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015E8"/>
  <w15:chartTrackingRefBased/>
  <w15:docId w15:val="{0C418D14-C55E-47C1-AEC0-01C817411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735436A9"/>
    <w:pPr>
      <w:keepNext/>
      <w:keepLines/>
      <w:spacing w:before="360" w:after="80"/>
      <w:outlineLvl w:val="0"/>
    </w:pPr>
    <w:rPr>
      <w:rFonts w:asciiTheme="majorHAnsi" w:eastAsiaTheme="minorEastAsia" w:hAnsiTheme="majorHAnsi" w:cstheme="majorEastAsia"/>
      <w:color w:val="0F4761" w:themeColor="accent1" w:themeShade="BF"/>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rsid w:val="21EC12A9"/>
    <w:pPr>
      <w:tabs>
        <w:tab w:val="center" w:pos="4680"/>
        <w:tab w:val="right" w:pos="9360"/>
      </w:tabs>
      <w:spacing w:after="0" w:line="240" w:lineRule="auto"/>
    </w:pPr>
  </w:style>
  <w:style w:type="paragraph" w:styleId="a4">
    <w:name w:val="footer"/>
    <w:basedOn w:val="a"/>
    <w:uiPriority w:val="99"/>
    <w:unhideWhenUsed/>
    <w:rsid w:val="21EC12A9"/>
    <w:pPr>
      <w:tabs>
        <w:tab w:val="center" w:pos="4680"/>
        <w:tab w:val="right" w:pos="9360"/>
      </w:tabs>
      <w:spacing w:after="0" w:line="240" w:lineRule="auto"/>
    </w:pPr>
  </w:style>
  <w:style w:type="table" w:styleId="a5">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2B637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2854</Words>
  <Characters>16273</Characters>
  <Application>Microsoft Office Word</Application>
  <DocSecurity>0</DocSecurity>
  <Lines>135</Lines>
  <Paragraphs>38</Paragraphs>
  <ScaleCrop>false</ScaleCrop>
  <Company/>
  <LinksUpToDate>false</LinksUpToDate>
  <CharactersWithSpaces>19089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Карина Егорова</dc:creator>
  <cp:keywords/>
  <dc:description/>
  <cp:lastModifiedBy>Lenovo</cp:lastModifiedBy>
  <cp:revision>3</cp:revision>
  <cp:lastPrinted>2025-04-29T05:49:00Z</cp:lastPrinted>
  <dcterms:created xsi:type="dcterms:W3CDTF">2025-04-28T08:30:00Z</dcterms:created>
  <dcterms:modified xsi:type="dcterms:W3CDTF">2025-04-29T05:50:00Z</dcterms:modified>
</cp:coreProperties>
</file>