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  <w:t>Сценарий развлечения «Светлая Пасха» (средняя группа)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Цель: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познакомить детей с праздником Пасхи, его традициями и символами; воспитывать уважение к народным обычаям.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Оборудование: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крашеные яйца, кулич (муляж или настоящий), колокольчик, обруч с лентами, музыкальные инструменты, выставка поделок.</w:t>
      </w:r>
      <w:proofErr w:type="gramEnd"/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Ход мероприятия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Ведущий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дравствуйте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, ребята! Сегодня мы собрались на праздник Светлой Пасхи. Это самый добрый и радостный день в году. Пасха — праздник весны, когда всё просыпается, солнышко светит ярче, а люди поздравляют друг друга словами: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«Христос воскрес!»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— и отвечают: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«Воистину воскрес!»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Дети читают стихи о Пасхе, весне, солнце.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Ведущий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Н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Пасху всегда звонили колокола. Давайте послушаем колокольный звон</w:t>
      </w:r>
      <w:proofErr w:type="gram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!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</w:t>
      </w:r>
      <w:proofErr w:type="gram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Звучит запись колокольного перезвона.)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Хоровод «Мы на Пасху все идём»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(Дети идут по кругу, в центре — ведущий с куличом.)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Мы на Пасху все </w:t>
      </w:r>
      <w:proofErr w:type="spell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идём,Куличи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в руках </w:t>
      </w:r>
      <w:proofErr w:type="spell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несём</w:t>
      </w:r>
      <w:proofErr w:type="gram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.С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добные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proofErr w:type="spell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куличи,Принимай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proofErr w:type="spell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скорее,Аппетитны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, </w:t>
      </w:r>
      <w:proofErr w:type="spell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хороши,Ешьте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веселее!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Познавательная часть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Ведущий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ебята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, а вы знаете, что делают на Пасху?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(Ответы детей: красят яйца, пекут куличи, ходят в гости.)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Правильно! А ещё говорят друг другу добрые слова и прощают обиды.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Игра «Пасхальные традиции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едущий называет действия. Если это пасхальная традиция — дети хлопают, если нет — топают.</w:t>
      </w:r>
    </w:p>
    <w:p w:rsidR="0053454C" w:rsidRPr="0053454C" w:rsidRDefault="0053454C" w:rsidP="0053454C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Купаться в проруби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(топают)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</w:p>
    <w:p w:rsidR="0053454C" w:rsidRPr="0053454C" w:rsidRDefault="0053454C" w:rsidP="0053454C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Красить яйца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(хлопают)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</w:p>
    <w:p w:rsidR="0053454C" w:rsidRPr="0053454C" w:rsidRDefault="0053454C" w:rsidP="0053454C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Печь блины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(топают)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</w:p>
    <w:p w:rsidR="0053454C" w:rsidRPr="0053454C" w:rsidRDefault="0053454C" w:rsidP="0053454C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Печь куличи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(хлопают)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Подвижные игры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Игра «</w:t>
      </w:r>
      <w:proofErr w:type="spell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Христование</w:t>
      </w:r>
      <w:proofErr w:type="spellEnd"/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ети делятся на две команды. На финише — ребёнок с яйцом. Первые участники бегут, обмениваются яйцами со словами: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«Христос воскрес!»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—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«Воистину воскрес!»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 обнимаются и возвращаются назад.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Игра «Катись, катись яичко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ети встают в круг. Ведущий отдаёт яйцо одному из детей, тот передаёт другому по кругу под </w:t>
      </w:r>
      <w:proofErr w:type="spell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слова: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Катись</w:t>
      </w:r>
      <w:proofErr w:type="spell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, катись </w:t>
      </w:r>
      <w:proofErr w:type="spell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яичко,По</w:t>
      </w:r>
      <w:proofErr w:type="spell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 нашему </w:t>
      </w:r>
      <w:proofErr w:type="spell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кружочку,Найди</w:t>
      </w:r>
      <w:proofErr w:type="spell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, найди </w:t>
      </w:r>
      <w:proofErr w:type="spell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яичкоДля</w:t>
      </w:r>
      <w:proofErr w:type="spell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 себя </w:t>
      </w:r>
      <w:proofErr w:type="spell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дружочка</w:t>
      </w:r>
      <w:proofErr w:type="gram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.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е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 у кого остались яйца, выходят в центр и танцуют парами.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Игра «Кто быстрее донесёт яйцо в ложке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Э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стафета: пронести яйцо в ложке, не уронив.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Игра «Раскрути яйцо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вое детей раскручивают яйца — у кого дольше прокрутится, тот победил.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Творческая часть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Ведущий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</w:t>
      </w:r>
      <w:proofErr w:type="spellEnd"/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теперь давайте поиграем в игру «Что в кулич положим мы?» Я буду называть продукты, а вы отвечайте «Да», если их кладут в кулич, и «Нет», если нет.</w:t>
      </w:r>
    </w:p>
    <w:p w:rsidR="0053454C" w:rsidRPr="0053454C" w:rsidRDefault="0053454C" w:rsidP="0053454C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Мука?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(Да)</w:t>
      </w:r>
    </w:p>
    <w:p w:rsidR="0053454C" w:rsidRPr="0053454C" w:rsidRDefault="0053454C" w:rsidP="0053454C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Изюм?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(Да)</w:t>
      </w:r>
    </w:p>
    <w:p w:rsidR="0053454C" w:rsidRPr="0053454C" w:rsidRDefault="0053454C" w:rsidP="0053454C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Гвозди?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(Нет)</w:t>
      </w:r>
    </w:p>
    <w:p w:rsidR="0053454C" w:rsidRPr="0053454C" w:rsidRDefault="0053454C" w:rsidP="0053454C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 xml:space="preserve">Яйца?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(Да)</w:t>
      </w:r>
    </w:p>
    <w:p w:rsidR="0053454C" w:rsidRPr="0053454C" w:rsidRDefault="0053454C" w:rsidP="0053454C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Огурцы?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(Нет)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Музыкальная игра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Игра «Гори, гори ясно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ети становятся парами, водящий с платочком. После слов водящего последняя пара бежит вперёд — кто первый возьмёт платочек, становится водящим.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Завершение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Ведущий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асха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— это праздник добра и света. Пусть в ваших сердцах всегда будет радость! Давайте ещё раз скажем друг другу: 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«Христос воскрес!</w:t>
      </w:r>
      <w:proofErr w:type="gram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»(</w:t>
      </w:r>
      <w:proofErr w:type="gram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Все вместе: </w:t>
      </w:r>
      <w:proofErr w:type="gram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«Воистину воскрес!»)</w:t>
      </w:r>
      <w:proofErr w:type="gramEnd"/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Игра «Карусели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»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едущий держит обруч с лентами, дети берутся за ленты и идут по кругу под </w:t>
      </w:r>
      <w:proofErr w:type="spellStart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музыку:</w:t>
      </w:r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Еле-еле</w:t>
      </w:r>
      <w:proofErr w:type="spell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, еле-еле завертелись </w:t>
      </w:r>
      <w:proofErr w:type="spell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карусели,А</w:t>
      </w:r>
      <w:proofErr w:type="spellEnd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 потом кругом, кругом — всё бегом, бегом, бегом!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Ведущий</w:t>
      </w:r>
      <w:proofErr w:type="gramStart"/>
      <w:r w:rsidRPr="0053454C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:</w:t>
      </w:r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</w:t>
      </w:r>
      <w:proofErr w:type="gram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от</w:t>
      </w:r>
      <w:proofErr w:type="spellEnd"/>
      <w:r w:rsidRPr="005345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и подошёл наш праздник! Пусть в ваших домах всегда будет мир, радость и добро! С Пасхой!</w:t>
      </w:r>
    </w:p>
    <w:p w:rsidR="0053454C" w:rsidRPr="0053454C" w:rsidRDefault="0053454C" w:rsidP="0053454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gramStart"/>
      <w:r w:rsidRPr="0053454C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(Раздача угощений: крашеные яйца, куличи или сладости.</w:t>
      </w:r>
      <w:proofErr w:type="gramEnd"/>
    </w:p>
    <w:p w:rsidR="0010377F" w:rsidRDefault="0010377F"/>
    <w:sectPr w:rsidR="0010377F" w:rsidSect="00103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06CAB"/>
    <w:multiLevelType w:val="multilevel"/>
    <w:tmpl w:val="4CDCE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2302A2"/>
    <w:multiLevelType w:val="multilevel"/>
    <w:tmpl w:val="5F0E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3454C"/>
    <w:rsid w:val="0010377F"/>
    <w:rsid w:val="0053454C"/>
    <w:rsid w:val="0083454F"/>
    <w:rsid w:val="00842152"/>
    <w:rsid w:val="00DE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77F"/>
  </w:style>
  <w:style w:type="paragraph" w:styleId="3">
    <w:name w:val="heading 3"/>
    <w:basedOn w:val="a"/>
    <w:link w:val="30"/>
    <w:uiPriority w:val="9"/>
    <w:qFormat/>
    <w:rsid w:val="005345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3454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45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3454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345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3454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53454C"/>
  </w:style>
  <w:style w:type="paragraph" w:customStyle="1" w:styleId="sc-kguayh">
    <w:name w:val="sc-kguayh"/>
    <w:basedOn w:val="a"/>
    <w:rsid w:val="00534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Клавдия</dc:creator>
  <cp:keywords/>
  <dc:description/>
  <cp:lastModifiedBy>Клавдия</cp:lastModifiedBy>
  <cp:revision>3</cp:revision>
  <dcterms:created xsi:type="dcterms:W3CDTF">2026-04-08T08:57:00Z</dcterms:created>
  <dcterms:modified xsi:type="dcterms:W3CDTF">2026-04-08T09:00:00Z</dcterms:modified>
</cp:coreProperties>
</file>